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>АДМИНИСТРАЦИЯ</w:t>
      </w: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 xml:space="preserve">  ГОРБУНОВСКОГО  СЕЛЬСОВЕТА</w:t>
      </w: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>КУЙБЫШЕВСКОГО  РАЙОНА</w:t>
      </w: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>НОВОСИБИРСКОЙ  ОБЛАСТИ</w:t>
      </w: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>ПОСТАНОВЛЕНИЕ</w:t>
      </w: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</w:p>
    <w:p w:rsidR="00AA4D56" w:rsidRPr="00E65352" w:rsidRDefault="00AA4D56" w:rsidP="00AA4D56">
      <w:pPr>
        <w:jc w:val="center"/>
        <w:rPr>
          <w:sz w:val="28"/>
          <w:szCs w:val="28"/>
        </w:rPr>
      </w:pPr>
      <w:proofErr w:type="spellStart"/>
      <w:r w:rsidRPr="00E65352">
        <w:rPr>
          <w:sz w:val="28"/>
          <w:szCs w:val="28"/>
        </w:rPr>
        <w:t>с</w:t>
      </w:r>
      <w:proofErr w:type="gramStart"/>
      <w:r w:rsidRPr="00E65352">
        <w:rPr>
          <w:sz w:val="28"/>
          <w:szCs w:val="28"/>
        </w:rPr>
        <w:t>.Г</w:t>
      </w:r>
      <w:proofErr w:type="gramEnd"/>
      <w:r w:rsidRPr="00E65352">
        <w:rPr>
          <w:sz w:val="28"/>
          <w:szCs w:val="28"/>
        </w:rPr>
        <w:t>орбуново</w:t>
      </w:r>
      <w:proofErr w:type="spellEnd"/>
    </w:p>
    <w:p w:rsidR="00AA4D56" w:rsidRPr="00E65352" w:rsidRDefault="00AA4D56" w:rsidP="00AA4D56">
      <w:pPr>
        <w:jc w:val="center"/>
        <w:rPr>
          <w:sz w:val="28"/>
          <w:szCs w:val="28"/>
        </w:rPr>
      </w:pPr>
    </w:p>
    <w:p w:rsidR="00AA4D56" w:rsidRPr="00E65352" w:rsidRDefault="00AA4D56" w:rsidP="00AA4D56">
      <w:pPr>
        <w:jc w:val="center"/>
        <w:rPr>
          <w:sz w:val="28"/>
          <w:szCs w:val="28"/>
        </w:rPr>
      </w:pPr>
      <w:r w:rsidRPr="00E65352">
        <w:rPr>
          <w:sz w:val="28"/>
          <w:szCs w:val="28"/>
        </w:rPr>
        <w:t>30.10.2023 № 58/1</w:t>
      </w:r>
    </w:p>
    <w:p w:rsidR="00AA4D56" w:rsidRPr="00E65352" w:rsidRDefault="00AA4D56" w:rsidP="00AA4D56">
      <w:pPr>
        <w:jc w:val="center"/>
        <w:outlineLvl w:val="0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контроля </w:t>
      </w:r>
      <w:r w:rsidRPr="00E65352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65352">
        <w:rPr>
          <w:b/>
          <w:sz w:val="28"/>
          <w:szCs w:val="28"/>
        </w:rPr>
        <w:t>границах населенных пунктов</w:t>
      </w:r>
      <w:r w:rsidRPr="00E65352">
        <w:rPr>
          <w:sz w:val="28"/>
          <w:szCs w:val="28"/>
        </w:rPr>
        <w:t xml:space="preserve"> </w:t>
      </w:r>
      <w:proofErr w:type="spellStart"/>
      <w:r w:rsidRPr="00E65352">
        <w:rPr>
          <w:b/>
          <w:sz w:val="28"/>
          <w:szCs w:val="28"/>
        </w:rPr>
        <w:t>Горбуновского</w:t>
      </w:r>
      <w:proofErr w:type="spellEnd"/>
      <w:r w:rsidRPr="00E65352">
        <w:rPr>
          <w:b/>
          <w:sz w:val="28"/>
          <w:szCs w:val="28"/>
        </w:rPr>
        <w:t xml:space="preserve"> сельсовета  Куйбышевского района Новосибирской области </w:t>
      </w:r>
    </w:p>
    <w:p w:rsidR="00AA4D56" w:rsidRPr="00E65352" w:rsidRDefault="00AA4D56" w:rsidP="00AA4D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D56" w:rsidRPr="00E65352" w:rsidRDefault="00AA4D56" w:rsidP="00AA4D56">
      <w:pPr>
        <w:ind w:firstLine="567"/>
        <w:jc w:val="center"/>
        <w:rPr>
          <w:b/>
          <w:sz w:val="28"/>
          <w:szCs w:val="28"/>
        </w:rPr>
      </w:pP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     Руководствуясь </w:t>
      </w:r>
      <w:r w:rsidRPr="00E65352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E65352">
        <w:rPr>
          <w:i/>
          <w:sz w:val="28"/>
          <w:szCs w:val="28"/>
          <w:shd w:val="clear" w:color="auto" w:fill="FFFFFF"/>
        </w:rPr>
        <w:t> </w:t>
      </w:r>
      <w:r w:rsidRPr="00E65352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E65352">
        <w:rPr>
          <w:sz w:val="28"/>
          <w:szCs w:val="28"/>
          <w:shd w:val="clear" w:color="auto" w:fill="FFFFFF"/>
        </w:rPr>
        <w:t xml:space="preserve"> РФ от 25 июня 2021 г. </w:t>
      </w:r>
      <w:r w:rsidRPr="00E65352">
        <w:rPr>
          <w:i/>
          <w:sz w:val="28"/>
          <w:szCs w:val="28"/>
          <w:shd w:val="clear" w:color="auto" w:fill="FFFFFF"/>
        </w:rPr>
        <w:t>N </w:t>
      </w:r>
      <w:r w:rsidRPr="00E65352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E65352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E65352">
        <w:rPr>
          <w:sz w:val="28"/>
          <w:szCs w:val="28"/>
        </w:rPr>
        <w:t xml:space="preserve">,  Администрация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AA4D56" w:rsidRPr="00E65352" w:rsidRDefault="00AA4D56" w:rsidP="00AA4D5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ПОСТАНОВЛЯЕТ:</w:t>
      </w: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2024 год в сфере муниципального контроля </w:t>
      </w:r>
      <w:r w:rsidRPr="00E6535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65352">
        <w:rPr>
          <w:sz w:val="28"/>
          <w:szCs w:val="28"/>
        </w:rPr>
        <w:t xml:space="preserve">границах населенных пунктов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>2.</w:t>
      </w:r>
      <w:r w:rsidRPr="00E65352">
        <w:rPr>
          <w:color w:val="FF0000"/>
          <w:sz w:val="28"/>
          <w:szCs w:val="28"/>
        </w:rPr>
        <w:t xml:space="preserve"> </w:t>
      </w:r>
      <w:r w:rsidRPr="00E65352">
        <w:rPr>
          <w:sz w:val="28"/>
          <w:szCs w:val="28"/>
        </w:rPr>
        <w:t xml:space="preserve">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сельсовета» и на официальном сайте Администрации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Куйбышевского района Новосибирской области в сети Интернет.</w:t>
      </w:r>
    </w:p>
    <w:p w:rsidR="00AA4D56" w:rsidRPr="00E65352" w:rsidRDefault="00AA4D56" w:rsidP="00AA4D5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E65352">
        <w:rPr>
          <w:sz w:val="28"/>
          <w:szCs w:val="28"/>
        </w:rPr>
        <w:t>Контроль за</w:t>
      </w:r>
      <w:proofErr w:type="gramEnd"/>
      <w:r w:rsidRPr="00E65352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       </w:t>
      </w: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Глава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</w:t>
      </w: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>Куйбышевского района</w:t>
      </w:r>
    </w:p>
    <w:p w:rsidR="00AA4D56" w:rsidRPr="00E65352" w:rsidRDefault="00AA4D56" w:rsidP="00AA4D56">
      <w:pPr>
        <w:jc w:val="both"/>
        <w:rPr>
          <w:sz w:val="28"/>
          <w:szCs w:val="28"/>
        </w:rPr>
      </w:pPr>
      <w:r w:rsidRPr="00E65352">
        <w:rPr>
          <w:sz w:val="28"/>
          <w:szCs w:val="28"/>
        </w:rPr>
        <w:t>Новосибирской области                                                          О.В.Колосов</w:t>
      </w: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E65352">
      <w:pPr>
        <w:pStyle w:val="a4"/>
        <w:jc w:val="right"/>
        <w:rPr>
          <w:sz w:val="28"/>
          <w:szCs w:val="28"/>
        </w:rPr>
      </w:pPr>
      <w:r w:rsidRPr="00E65352">
        <w:rPr>
          <w:sz w:val="28"/>
          <w:szCs w:val="28"/>
        </w:rPr>
        <w:t>УТВЕРЖДЕНА</w:t>
      </w:r>
    </w:p>
    <w:p w:rsidR="00E65352" w:rsidRDefault="00AA4D56" w:rsidP="00E65352">
      <w:pPr>
        <w:pStyle w:val="a4"/>
        <w:jc w:val="right"/>
        <w:rPr>
          <w:sz w:val="28"/>
          <w:szCs w:val="28"/>
        </w:rPr>
      </w:pPr>
      <w:r w:rsidRPr="00E65352">
        <w:rPr>
          <w:sz w:val="28"/>
          <w:szCs w:val="28"/>
        </w:rPr>
        <w:t xml:space="preserve">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</w:t>
      </w:r>
    </w:p>
    <w:p w:rsidR="00E65352" w:rsidRDefault="00AA4D56" w:rsidP="00E65352">
      <w:pPr>
        <w:pStyle w:val="a4"/>
        <w:jc w:val="right"/>
        <w:rPr>
          <w:sz w:val="28"/>
          <w:szCs w:val="28"/>
        </w:rPr>
      </w:pPr>
      <w:r w:rsidRPr="00E65352">
        <w:rPr>
          <w:sz w:val="28"/>
          <w:szCs w:val="28"/>
        </w:rPr>
        <w:t xml:space="preserve">Куйбышевского  района </w:t>
      </w:r>
    </w:p>
    <w:p w:rsidR="00AA4D56" w:rsidRPr="00E65352" w:rsidRDefault="00AA4D56" w:rsidP="00E65352">
      <w:pPr>
        <w:pStyle w:val="a4"/>
        <w:jc w:val="right"/>
        <w:rPr>
          <w:sz w:val="28"/>
          <w:szCs w:val="28"/>
        </w:rPr>
      </w:pPr>
      <w:r w:rsidRPr="00E65352">
        <w:rPr>
          <w:sz w:val="28"/>
          <w:szCs w:val="28"/>
        </w:rPr>
        <w:t xml:space="preserve">Новосибирской области </w:t>
      </w:r>
    </w:p>
    <w:p w:rsidR="00AA4D56" w:rsidRPr="00E65352" w:rsidRDefault="00AA4D56" w:rsidP="00E65352">
      <w:pPr>
        <w:pStyle w:val="a4"/>
        <w:jc w:val="right"/>
        <w:rPr>
          <w:sz w:val="28"/>
          <w:szCs w:val="28"/>
        </w:rPr>
      </w:pPr>
      <w:r w:rsidRPr="00E65352">
        <w:rPr>
          <w:sz w:val="28"/>
          <w:szCs w:val="28"/>
        </w:rPr>
        <w:t>от 30.10.2023г.  № 58/1</w:t>
      </w:r>
    </w:p>
    <w:p w:rsidR="00AA4D56" w:rsidRPr="00E65352" w:rsidRDefault="00AA4D56" w:rsidP="00AA4D56">
      <w:pPr>
        <w:ind w:left="5940"/>
        <w:jc w:val="right"/>
        <w:rPr>
          <w:sz w:val="28"/>
          <w:szCs w:val="28"/>
        </w:rPr>
      </w:pP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E65352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65352">
        <w:rPr>
          <w:b/>
          <w:sz w:val="28"/>
          <w:szCs w:val="28"/>
        </w:rPr>
        <w:t xml:space="preserve">границах населенных пунктов </w:t>
      </w:r>
      <w:proofErr w:type="spellStart"/>
      <w:r w:rsidRPr="00E65352">
        <w:rPr>
          <w:b/>
          <w:sz w:val="28"/>
          <w:szCs w:val="28"/>
        </w:rPr>
        <w:t>Горбуновского</w:t>
      </w:r>
      <w:proofErr w:type="spellEnd"/>
      <w:r w:rsidRPr="00E65352">
        <w:rPr>
          <w:b/>
          <w:sz w:val="28"/>
          <w:szCs w:val="28"/>
        </w:rPr>
        <w:t xml:space="preserve"> сельсовета  Куйбышевского района Новосибирской области</w:t>
      </w:r>
    </w:p>
    <w:p w:rsidR="00AA4D56" w:rsidRPr="00E65352" w:rsidRDefault="00AA4D56" w:rsidP="00AA4D56">
      <w:pPr>
        <w:jc w:val="center"/>
        <w:outlineLvl w:val="0"/>
        <w:rPr>
          <w:b/>
          <w:sz w:val="28"/>
          <w:szCs w:val="28"/>
        </w:rPr>
      </w:pPr>
    </w:p>
    <w:p w:rsidR="00AA4D56" w:rsidRPr="00E65352" w:rsidRDefault="00AA4D56" w:rsidP="00AA4D56">
      <w:pPr>
        <w:jc w:val="center"/>
        <w:outlineLvl w:val="0"/>
        <w:rPr>
          <w:b/>
          <w:sz w:val="28"/>
          <w:szCs w:val="28"/>
        </w:rPr>
      </w:pPr>
    </w:p>
    <w:p w:rsidR="00AA4D56" w:rsidRPr="00E65352" w:rsidRDefault="00AA4D56" w:rsidP="00AA4D56">
      <w:pPr>
        <w:jc w:val="both"/>
        <w:rPr>
          <w:sz w:val="28"/>
          <w:szCs w:val="28"/>
        </w:rPr>
      </w:pPr>
      <w:proofErr w:type="gramStart"/>
      <w:r w:rsidRPr="00E65352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контроля </w:t>
      </w:r>
      <w:r w:rsidRPr="00E6535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65352">
        <w:rPr>
          <w:sz w:val="28"/>
          <w:szCs w:val="28"/>
        </w:rPr>
        <w:t xml:space="preserve">границах населенных пунктов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Куйбышевского района Новосибирской области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E65352">
        <w:rPr>
          <w:sz w:val="28"/>
          <w:szCs w:val="28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4D56" w:rsidRPr="00E65352" w:rsidRDefault="00AA4D56" w:rsidP="00AA4D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Pr="00E65352">
        <w:rPr>
          <w:sz w:val="28"/>
          <w:szCs w:val="28"/>
        </w:rPr>
        <w:t>Горбуновского</w:t>
      </w:r>
      <w:proofErr w:type="spellEnd"/>
      <w:r w:rsidRPr="00E65352">
        <w:rPr>
          <w:sz w:val="28"/>
          <w:szCs w:val="28"/>
        </w:rPr>
        <w:t xml:space="preserve"> сельсовета  Куйбышевского района Новосибирской области  (далее по тексту – Администрация).</w:t>
      </w:r>
    </w:p>
    <w:p w:rsidR="00AA4D56" w:rsidRPr="00E65352" w:rsidRDefault="00AA4D56" w:rsidP="00AA4D5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A4D56" w:rsidRPr="00E65352" w:rsidRDefault="00AA4D56" w:rsidP="00AA4D56">
      <w:pPr>
        <w:ind w:left="567"/>
        <w:jc w:val="center"/>
        <w:rPr>
          <w:sz w:val="28"/>
          <w:szCs w:val="28"/>
        </w:rPr>
      </w:pP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E6535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65352">
        <w:rPr>
          <w:sz w:val="28"/>
          <w:szCs w:val="28"/>
        </w:rPr>
        <w:t>границах населенных пунктов.</w:t>
      </w:r>
    </w:p>
    <w:p w:rsidR="00AA4D56" w:rsidRPr="00E65352" w:rsidRDefault="00AA4D56" w:rsidP="00AA4D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5352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A4D56" w:rsidRPr="00E65352" w:rsidRDefault="00AA4D56" w:rsidP="00AA4D56">
      <w:pPr>
        <w:ind w:left="-57" w:right="-1" w:firstLine="766"/>
        <w:jc w:val="both"/>
        <w:rPr>
          <w:sz w:val="28"/>
          <w:szCs w:val="28"/>
        </w:rPr>
      </w:pPr>
      <w:r w:rsidRPr="00E65352">
        <w:rPr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AA4D56" w:rsidRPr="00E65352" w:rsidRDefault="00AA4D56" w:rsidP="00AA4D56">
      <w:pPr>
        <w:ind w:left="-57" w:right="-1" w:firstLine="766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E65352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AA4D56" w:rsidRPr="00E65352" w:rsidRDefault="00AA4D56" w:rsidP="00AA4D56">
      <w:pPr>
        <w:ind w:left="-57" w:right="-1" w:firstLine="766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E65352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A4D56" w:rsidRPr="00E65352" w:rsidRDefault="00AA4D56" w:rsidP="00AA4D56">
      <w:pPr>
        <w:ind w:firstLine="708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A4D56" w:rsidRPr="00E65352" w:rsidRDefault="00AA4D56" w:rsidP="00AA4D56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E65352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A4D56" w:rsidRPr="00E65352" w:rsidRDefault="00AA4D56" w:rsidP="00AA4D56">
      <w:pPr>
        <w:ind w:firstLine="540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 </w:t>
      </w:r>
    </w:p>
    <w:p w:rsidR="00AA4D56" w:rsidRPr="00E65352" w:rsidRDefault="00AA4D56" w:rsidP="00AA4D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5352">
        <w:rPr>
          <w:rFonts w:ascii="Times New Roman" w:hAnsi="Times New Roman"/>
          <w:sz w:val="28"/>
          <w:szCs w:val="28"/>
        </w:rPr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В рамках профилактики</w:t>
      </w:r>
      <w:r w:rsidRPr="00E65352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E65352">
        <w:rPr>
          <w:sz w:val="28"/>
          <w:szCs w:val="28"/>
        </w:rPr>
        <w:t xml:space="preserve"> администрацией  в 2023 году осуществляются следующие мероприятия:</w:t>
      </w:r>
    </w:p>
    <w:p w:rsidR="00AA4D56" w:rsidRPr="00E65352" w:rsidRDefault="00AA4D56" w:rsidP="00AA4D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A4D56" w:rsidRPr="00E65352" w:rsidRDefault="00AA4D56" w:rsidP="00AA4D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A4D56" w:rsidRPr="00E65352" w:rsidRDefault="00AA4D56" w:rsidP="00AA4D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A4D56" w:rsidRPr="00E65352" w:rsidRDefault="00AA4D56" w:rsidP="00AA4D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</w:t>
      </w:r>
      <w:r w:rsidRPr="00E65352">
        <w:rPr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контроля».</w:t>
      </w:r>
    </w:p>
    <w:p w:rsidR="00AA4D56" w:rsidRPr="00E65352" w:rsidRDefault="00AA4D56" w:rsidP="00AA4D5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За 9 месяцев  2023 года администрацией выдано 0 предостережений о недопустимости нарушения обязательных требований.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</w:p>
    <w:p w:rsidR="00AA4D56" w:rsidRPr="00E65352" w:rsidRDefault="00AA4D56" w:rsidP="00AA4D56">
      <w:pPr>
        <w:jc w:val="center"/>
        <w:rPr>
          <w:b/>
          <w:sz w:val="28"/>
          <w:szCs w:val="28"/>
        </w:rPr>
      </w:pPr>
      <w:r w:rsidRPr="00E65352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2.1. Целями профилактической работы являются: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 xml:space="preserve">4) предупреждение </w:t>
      </w:r>
      <w:proofErr w:type="gramStart"/>
      <w:r w:rsidRPr="00E65352">
        <w:rPr>
          <w:sz w:val="28"/>
          <w:szCs w:val="28"/>
        </w:rPr>
        <w:t>нарушений</w:t>
      </w:r>
      <w:proofErr w:type="gramEnd"/>
      <w:r w:rsidRPr="00E65352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5) снижение административной нагрузки на контролируемых лиц;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2.2. Задачами профилактической работы являются: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A4D56" w:rsidRPr="00E65352" w:rsidRDefault="00AA4D56" w:rsidP="00AA4D56">
      <w:pPr>
        <w:ind w:firstLine="567"/>
        <w:jc w:val="both"/>
        <w:rPr>
          <w:sz w:val="28"/>
          <w:szCs w:val="28"/>
        </w:rPr>
      </w:pPr>
      <w:r w:rsidRPr="00E65352">
        <w:rPr>
          <w:sz w:val="28"/>
          <w:szCs w:val="28"/>
        </w:rPr>
        <w:t>В положении о виде контроля с</w:t>
      </w:r>
      <w:r w:rsidRPr="00E65352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65352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E65352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65352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E65352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65352">
        <w:rPr>
          <w:sz w:val="28"/>
          <w:szCs w:val="28"/>
          <w:shd w:val="clear" w:color="auto" w:fill="FFFFFF"/>
        </w:rPr>
        <w:t>ч</w:t>
      </w:r>
      <w:proofErr w:type="gramEnd"/>
      <w:r w:rsidRPr="00E65352">
        <w:rPr>
          <w:sz w:val="28"/>
          <w:szCs w:val="28"/>
          <w:shd w:val="clear" w:color="auto" w:fill="FFFFFF"/>
        </w:rPr>
        <w:t>.1 ст.51 №248-ФЗ).</w:t>
      </w:r>
    </w:p>
    <w:p w:rsidR="00AA4D56" w:rsidRPr="00E65352" w:rsidRDefault="00AA4D56" w:rsidP="00AA4D5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4D56" w:rsidRPr="00E65352" w:rsidRDefault="00AA4D56" w:rsidP="00AA4D5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6535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AA4D56" w:rsidRPr="00E65352" w:rsidRDefault="00AA4D56" w:rsidP="00AA4D56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AA4D56" w:rsidRPr="00E65352" w:rsidTr="00675F93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E6535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5352">
              <w:rPr>
                <w:b/>
                <w:sz w:val="28"/>
                <w:szCs w:val="28"/>
              </w:rPr>
              <w:t>/</w:t>
            </w:r>
            <w:proofErr w:type="spellStart"/>
            <w:r w:rsidRPr="00E65352">
              <w:rPr>
                <w:b/>
                <w:sz w:val="28"/>
                <w:szCs w:val="28"/>
              </w:rPr>
              <w:t>п</w:t>
            </w:r>
            <w:proofErr w:type="spellEnd"/>
          </w:p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D56" w:rsidRPr="00E65352" w:rsidRDefault="00AA4D56" w:rsidP="00675F93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Наименование</w:t>
            </w:r>
          </w:p>
          <w:p w:rsidR="00AA4D56" w:rsidRPr="00E65352" w:rsidRDefault="00AA4D56" w:rsidP="00675F93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AA4D56" w:rsidRPr="00E65352" w:rsidTr="00675F93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A4D56" w:rsidRPr="00E65352" w:rsidRDefault="00AA4D56" w:rsidP="00675F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D56" w:rsidRPr="00E65352" w:rsidRDefault="00AA4D56" w:rsidP="00675F9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  <w:r w:rsidRPr="00E6535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4D56" w:rsidRPr="00E65352" w:rsidTr="00675F93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A4D56" w:rsidRPr="00E65352" w:rsidRDefault="00AA4D56" w:rsidP="00675F93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D56" w:rsidRPr="00E65352" w:rsidRDefault="00AA4D56" w:rsidP="00675F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both"/>
              <w:rPr>
                <w:sz w:val="28"/>
                <w:szCs w:val="28"/>
              </w:rPr>
            </w:pPr>
            <w:r w:rsidRPr="00E6535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4D56" w:rsidRPr="00E65352" w:rsidTr="00675F93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E65352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  <w:p w:rsidR="00AA4D56" w:rsidRPr="00E65352" w:rsidRDefault="00AA4D56" w:rsidP="00675F93">
            <w:pPr>
              <w:pStyle w:val="ConsPlusNormal"/>
              <w:ind w:right="1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A4D56" w:rsidRPr="00E65352" w:rsidRDefault="00AA4D56" w:rsidP="00675F93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E65352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E6535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4D56" w:rsidRPr="00E65352" w:rsidTr="00675F93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Консультирование.</w:t>
            </w:r>
          </w:p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65352">
              <w:rPr>
                <w:rFonts w:ascii="Times New Roman" w:hAnsi="Times New Roman"/>
                <w:sz w:val="28"/>
                <w:szCs w:val="28"/>
              </w:rPr>
              <w:t>видео-конференц-связи</w:t>
            </w:r>
            <w:proofErr w:type="spellEnd"/>
            <w:r w:rsidRPr="00E65352">
              <w:rPr>
                <w:rFonts w:ascii="Times New Roman" w:hAnsi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both"/>
              <w:rPr>
                <w:sz w:val="28"/>
                <w:szCs w:val="28"/>
              </w:rPr>
            </w:pPr>
            <w:r w:rsidRPr="00E6535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4D56" w:rsidRPr="00E65352" w:rsidTr="00675F93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 xml:space="preserve">5 </w:t>
            </w:r>
          </w:p>
          <w:p w:rsidR="00AA4D56" w:rsidRPr="00E65352" w:rsidRDefault="00AA4D56" w:rsidP="00675F93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 xml:space="preserve">Один раз в год </w:t>
            </w:r>
          </w:p>
          <w:p w:rsidR="00AA4D56" w:rsidRPr="00E65352" w:rsidRDefault="00AA4D56" w:rsidP="00675F9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A4D56" w:rsidRPr="00E65352" w:rsidRDefault="00AA4D56" w:rsidP="00675F9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 xml:space="preserve"> </w:t>
            </w:r>
          </w:p>
          <w:p w:rsidR="00AA4D56" w:rsidRPr="00E65352" w:rsidRDefault="00AA4D56" w:rsidP="00675F93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65352"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</w:p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  <w:r w:rsidRPr="00E65352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</w:p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</w:p>
    <w:p w:rsidR="00AA4D56" w:rsidRPr="00E65352" w:rsidRDefault="00AA4D56" w:rsidP="00AA4D56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6535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AA4D56" w:rsidRPr="00E65352" w:rsidTr="00675F9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№</w:t>
            </w:r>
          </w:p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6535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5352">
              <w:rPr>
                <w:b/>
                <w:sz w:val="28"/>
                <w:szCs w:val="28"/>
              </w:rPr>
              <w:t>/</w:t>
            </w:r>
            <w:proofErr w:type="spellStart"/>
            <w:r w:rsidRPr="00E6535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b/>
                <w:sz w:val="28"/>
                <w:szCs w:val="28"/>
              </w:rPr>
            </w:pPr>
            <w:r w:rsidRPr="00E65352">
              <w:rPr>
                <w:b/>
                <w:sz w:val="28"/>
                <w:szCs w:val="28"/>
              </w:rPr>
              <w:t>Величина</w:t>
            </w:r>
          </w:p>
        </w:tc>
      </w:tr>
      <w:tr w:rsidR="00AA4D56" w:rsidRPr="00E65352" w:rsidTr="00675F93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ind w:firstLine="567"/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A4D56" w:rsidRPr="00E65352" w:rsidRDefault="00AA4D56" w:rsidP="00675F9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100%</w:t>
            </w:r>
          </w:p>
        </w:tc>
      </w:tr>
      <w:tr w:rsidR="00AA4D56" w:rsidRPr="00E65352" w:rsidTr="00675F93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ind w:firstLine="567"/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autoSpaceDE w:val="0"/>
              <w:autoSpaceDN w:val="0"/>
              <w:adjustRightInd w:val="0"/>
              <w:ind w:firstLine="119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A4D56" w:rsidRPr="00E65352" w:rsidRDefault="00AA4D56" w:rsidP="00675F9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Исполнено</w:t>
            </w:r>
            <w:proofErr w:type="gramStart"/>
            <w:r w:rsidRPr="00E65352">
              <w:rPr>
                <w:sz w:val="28"/>
                <w:szCs w:val="28"/>
              </w:rPr>
              <w:t xml:space="preserve"> / Н</w:t>
            </w:r>
            <w:proofErr w:type="gramEnd"/>
            <w:r w:rsidRPr="00E65352">
              <w:rPr>
                <w:sz w:val="28"/>
                <w:szCs w:val="28"/>
              </w:rPr>
              <w:t>е исполнено</w:t>
            </w:r>
          </w:p>
        </w:tc>
      </w:tr>
      <w:tr w:rsidR="00AA4D56" w:rsidRPr="00E65352" w:rsidTr="00675F93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E65352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pStyle w:val="ConsPlusNormal"/>
              <w:ind w:firstLine="119"/>
              <w:jc w:val="both"/>
              <w:rPr>
                <w:sz w:val="28"/>
                <w:szCs w:val="28"/>
              </w:rPr>
            </w:pPr>
            <w:r w:rsidRPr="00E65352">
              <w:rPr>
                <w:rFonts w:ascii="Times New Roman" w:hAnsi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65352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20% и более</w:t>
            </w:r>
          </w:p>
        </w:tc>
      </w:tr>
      <w:tr w:rsidR="00AA4D56" w:rsidRPr="00E65352" w:rsidTr="00675F9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E65352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A4D56" w:rsidRPr="00E65352" w:rsidRDefault="00AA4D56" w:rsidP="00675F93">
            <w:pPr>
              <w:widowControl w:val="0"/>
              <w:spacing w:line="274" w:lineRule="exact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D56" w:rsidRPr="00E65352" w:rsidRDefault="00AA4D56" w:rsidP="00675F93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E65352">
              <w:rPr>
                <w:sz w:val="28"/>
                <w:szCs w:val="28"/>
              </w:rPr>
              <w:t>100%</w:t>
            </w:r>
          </w:p>
        </w:tc>
      </w:tr>
    </w:tbl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</w:p>
    <w:p w:rsidR="00AA4D56" w:rsidRPr="00E65352" w:rsidRDefault="00AA4D56" w:rsidP="00AA4D56">
      <w:pPr>
        <w:ind w:firstLine="567"/>
        <w:jc w:val="center"/>
        <w:rPr>
          <w:sz w:val="28"/>
          <w:szCs w:val="28"/>
        </w:rPr>
      </w:pPr>
    </w:p>
    <w:p w:rsidR="00AA4D56" w:rsidRPr="00E65352" w:rsidRDefault="00AA4D56" w:rsidP="00AA4D5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8"/>
          <w:szCs w:val="28"/>
        </w:rPr>
      </w:pPr>
    </w:p>
    <w:p w:rsidR="00AA4D56" w:rsidRPr="00E65352" w:rsidRDefault="00AA4D56" w:rsidP="00AA4D56">
      <w:pPr>
        <w:rPr>
          <w:sz w:val="28"/>
          <w:szCs w:val="28"/>
        </w:rPr>
      </w:pPr>
    </w:p>
    <w:p w:rsidR="006611EA" w:rsidRPr="00E65352" w:rsidRDefault="006611EA">
      <w:pPr>
        <w:rPr>
          <w:sz w:val="28"/>
          <w:szCs w:val="28"/>
        </w:rPr>
      </w:pPr>
    </w:p>
    <w:sectPr w:rsidR="006611EA" w:rsidRPr="00E65352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A4D56"/>
    <w:rsid w:val="005D592C"/>
    <w:rsid w:val="006611EA"/>
    <w:rsid w:val="009940F5"/>
    <w:rsid w:val="00AA4D56"/>
    <w:rsid w:val="00E65352"/>
    <w:rsid w:val="00F3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6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4D56"/>
    <w:rPr>
      <w:rFonts w:ascii="Calibri" w:eastAsia="Times New Roman" w:hAnsi="Calibri" w:cs="Times New Roman"/>
      <w:szCs w:val="20"/>
      <w:lang w:eastAsia="ru-RU"/>
    </w:rPr>
  </w:style>
  <w:style w:type="character" w:styleId="a3">
    <w:name w:val="Emphasis"/>
    <w:uiPriority w:val="20"/>
    <w:qFormat/>
    <w:rsid w:val="00AA4D5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A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A4D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65352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1744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2024-02-27T02:11:00Z</dcterms:created>
  <dcterms:modified xsi:type="dcterms:W3CDTF">2024-02-27T02:21:00Z</dcterms:modified>
</cp:coreProperties>
</file>