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883" w:rsidRDefault="00EB1883" w:rsidP="00EB18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EB1883" w:rsidRDefault="00EB1883" w:rsidP="00EB18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EB1883" w:rsidRDefault="00EB1883" w:rsidP="00EB188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B1883" w:rsidRDefault="00EB1883" w:rsidP="00EB1883">
      <w:pPr>
        <w:jc w:val="center"/>
        <w:rPr>
          <w:b/>
          <w:sz w:val="28"/>
          <w:szCs w:val="28"/>
        </w:rPr>
      </w:pPr>
    </w:p>
    <w:p w:rsidR="00EB1883" w:rsidRDefault="00EB1883" w:rsidP="00EB18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B1883" w:rsidRPr="00AC289C" w:rsidRDefault="00EB1883" w:rsidP="00EB1883">
      <w:pPr>
        <w:jc w:val="center"/>
        <w:rPr>
          <w:sz w:val="28"/>
          <w:szCs w:val="28"/>
        </w:rPr>
      </w:pPr>
    </w:p>
    <w:p w:rsidR="00EB1883" w:rsidRDefault="00EB1883" w:rsidP="00EB188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орбуново</w:t>
      </w:r>
      <w:proofErr w:type="spellEnd"/>
    </w:p>
    <w:p w:rsidR="00EB1883" w:rsidRPr="00AC289C" w:rsidRDefault="00EB1883" w:rsidP="00EB1883">
      <w:pPr>
        <w:jc w:val="center"/>
        <w:rPr>
          <w:sz w:val="28"/>
          <w:szCs w:val="28"/>
        </w:rPr>
      </w:pPr>
    </w:p>
    <w:p w:rsidR="00EB1883" w:rsidRDefault="00EB1883" w:rsidP="00EB1883">
      <w:pPr>
        <w:jc w:val="center"/>
        <w:rPr>
          <w:sz w:val="28"/>
          <w:szCs w:val="28"/>
        </w:rPr>
      </w:pPr>
      <w:r>
        <w:rPr>
          <w:sz w:val="28"/>
          <w:szCs w:val="28"/>
        </w:rPr>
        <w:t>23.01.2020 № 6</w:t>
      </w:r>
    </w:p>
    <w:p w:rsidR="005F51C1" w:rsidRDefault="005F51C1" w:rsidP="00EB1883">
      <w:pPr>
        <w:jc w:val="center"/>
        <w:rPr>
          <w:sz w:val="28"/>
          <w:szCs w:val="28"/>
        </w:rPr>
      </w:pPr>
    </w:p>
    <w:p w:rsidR="005F51C1" w:rsidRDefault="005F51C1" w:rsidP="005F51C1"/>
    <w:p w:rsidR="005F51C1" w:rsidRDefault="005F51C1" w:rsidP="005F51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оплате труда работников, замещающих должности, не являющиеся должностями муниципальной службы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5F51C1" w:rsidRDefault="005F51C1" w:rsidP="00EB1883">
      <w:pPr>
        <w:jc w:val="center"/>
        <w:rPr>
          <w:sz w:val="28"/>
          <w:szCs w:val="28"/>
        </w:rPr>
      </w:pPr>
    </w:p>
    <w:p w:rsidR="00C63EDC" w:rsidRDefault="00C63EDC" w:rsidP="00EB1883">
      <w:pPr>
        <w:jc w:val="center"/>
        <w:rPr>
          <w:sz w:val="28"/>
          <w:szCs w:val="28"/>
        </w:rPr>
      </w:pPr>
    </w:p>
    <w:p w:rsidR="00C63EDC" w:rsidRPr="00173B3F" w:rsidRDefault="00C63EDC" w:rsidP="00C63ED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усиления стимулирующей роли оплаты труда в администрации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работникам, замещающие должности, не являющиеся должностями муниципальной службы </w:t>
      </w:r>
      <w:proofErr w:type="spellStart"/>
      <w:r w:rsidR="00FD562A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руководствуясь приказом министерства труда и социального развития Новосибирской области № 620 от 13.06.2019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</w:t>
      </w:r>
      <w:proofErr w:type="gramEnd"/>
      <w:r>
        <w:rPr>
          <w:sz w:val="28"/>
          <w:szCs w:val="28"/>
        </w:rPr>
        <w:t xml:space="preserve">, квалификационные требования и </w:t>
      </w: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по которым установлены в соответствии с профессиональными стандартами», </w:t>
      </w:r>
      <w:r w:rsidRPr="00173B3F">
        <w:rPr>
          <w:sz w:val="28"/>
          <w:szCs w:val="28"/>
        </w:rPr>
        <w:t xml:space="preserve">администрация </w:t>
      </w:r>
      <w:proofErr w:type="spellStart"/>
      <w:r w:rsidR="0079504F">
        <w:rPr>
          <w:sz w:val="28"/>
          <w:szCs w:val="28"/>
        </w:rPr>
        <w:t>Горбуновского</w:t>
      </w:r>
      <w:proofErr w:type="spellEnd"/>
      <w:r w:rsidRPr="00173B3F">
        <w:rPr>
          <w:sz w:val="28"/>
          <w:szCs w:val="28"/>
        </w:rPr>
        <w:t xml:space="preserve"> сельсовета Куйбышевского района Новосибирской области</w:t>
      </w:r>
    </w:p>
    <w:p w:rsidR="00C63EDC" w:rsidRDefault="00C63EDC" w:rsidP="00C63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63EDC" w:rsidRDefault="00C63EDC" w:rsidP="00C63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Положение об оплате труда работников, замещающих должности, не являющиеся должностями муниципальной службы </w:t>
      </w:r>
      <w:proofErr w:type="spellStart"/>
      <w:r w:rsidR="0003287D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C63EDC" w:rsidRDefault="00C63EDC" w:rsidP="00C63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2.Признать утратившим силу </w:t>
      </w:r>
      <w:r w:rsidRPr="000D2C8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</w:t>
      </w:r>
      <w:proofErr w:type="spellStart"/>
      <w:r w:rsidR="001629F2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от </w:t>
      </w:r>
      <w:r w:rsidR="003A3200">
        <w:rPr>
          <w:sz w:val="28"/>
          <w:szCs w:val="28"/>
        </w:rPr>
        <w:t>16.07.2019</w:t>
      </w:r>
      <w:r>
        <w:rPr>
          <w:sz w:val="28"/>
          <w:szCs w:val="28"/>
        </w:rPr>
        <w:t xml:space="preserve"> № </w:t>
      </w:r>
      <w:r w:rsidR="003A3200">
        <w:rPr>
          <w:sz w:val="28"/>
          <w:szCs w:val="28"/>
        </w:rPr>
        <w:t>45</w:t>
      </w:r>
      <w:r>
        <w:rPr>
          <w:sz w:val="28"/>
          <w:szCs w:val="28"/>
        </w:rPr>
        <w:t xml:space="preserve"> «</w:t>
      </w:r>
      <w:r w:rsidR="008C39E7">
        <w:rPr>
          <w:sz w:val="28"/>
          <w:szCs w:val="28"/>
        </w:rPr>
        <w:t xml:space="preserve">Об утверждении Положения об оплате труда работников, замещающих должности, не являющиеся должностями муниципальной службы </w:t>
      </w:r>
      <w:proofErr w:type="spellStart"/>
      <w:r w:rsidR="008C39E7">
        <w:rPr>
          <w:sz w:val="28"/>
          <w:szCs w:val="28"/>
        </w:rPr>
        <w:t>Горбуновского</w:t>
      </w:r>
      <w:proofErr w:type="spellEnd"/>
      <w:r w:rsidR="008C39E7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>».</w:t>
      </w:r>
    </w:p>
    <w:p w:rsidR="00C63EDC" w:rsidRDefault="00C63EDC" w:rsidP="00C63E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65669">
        <w:rPr>
          <w:sz w:val="28"/>
          <w:szCs w:val="28"/>
        </w:rPr>
        <w:t>Специалисту 1 разряда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Сосько</w:t>
      </w:r>
      <w:proofErr w:type="spellEnd"/>
      <w:r>
        <w:rPr>
          <w:sz w:val="28"/>
          <w:szCs w:val="28"/>
        </w:rPr>
        <w:t xml:space="preserve"> О.Г. привести штатное расписание в соответствие с 01.</w:t>
      </w:r>
      <w:r w:rsidR="00065669">
        <w:rPr>
          <w:sz w:val="28"/>
          <w:szCs w:val="28"/>
        </w:rPr>
        <w:t>02.2020</w:t>
      </w:r>
      <w:r>
        <w:rPr>
          <w:sz w:val="28"/>
          <w:szCs w:val="28"/>
        </w:rPr>
        <w:t>.</w:t>
      </w:r>
    </w:p>
    <w:p w:rsidR="00C63EDC" w:rsidRDefault="00C63EDC" w:rsidP="00EB1883">
      <w:pPr>
        <w:jc w:val="center"/>
        <w:rPr>
          <w:sz w:val="28"/>
          <w:szCs w:val="28"/>
        </w:rPr>
      </w:pPr>
    </w:p>
    <w:p w:rsidR="0078303C" w:rsidRPr="00382022" w:rsidRDefault="0078303C" w:rsidP="0078303C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Глава </w:t>
      </w:r>
      <w:proofErr w:type="spellStart"/>
      <w:r w:rsidRPr="00382022">
        <w:rPr>
          <w:sz w:val="28"/>
          <w:szCs w:val="28"/>
        </w:rPr>
        <w:t>Горбуновского</w:t>
      </w:r>
      <w:proofErr w:type="spellEnd"/>
      <w:r w:rsidRPr="00382022">
        <w:rPr>
          <w:sz w:val="28"/>
          <w:szCs w:val="28"/>
        </w:rPr>
        <w:t xml:space="preserve"> сельсовета  </w:t>
      </w:r>
    </w:p>
    <w:p w:rsidR="0078303C" w:rsidRPr="00382022" w:rsidRDefault="0078303C" w:rsidP="0078303C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>Куйбышевского района</w:t>
      </w:r>
    </w:p>
    <w:p w:rsidR="0078303C" w:rsidRPr="00382022" w:rsidRDefault="0078303C" w:rsidP="0078303C">
      <w:pPr>
        <w:jc w:val="both"/>
        <w:rPr>
          <w:sz w:val="28"/>
          <w:szCs w:val="28"/>
        </w:rPr>
      </w:pPr>
      <w:r w:rsidRPr="00382022">
        <w:rPr>
          <w:sz w:val="28"/>
          <w:szCs w:val="28"/>
        </w:rPr>
        <w:t xml:space="preserve">Новосибирской области                      </w:t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</w:r>
      <w:r w:rsidRPr="00382022">
        <w:rPr>
          <w:sz w:val="28"/>
          <w:szCs w:val="28"/>
        </w:rPr>
        <w:tab/>
        <w:t xml:space="preserve">                      О.В.Колосов</w:t>
      </w:r>
    </w:p>
    <w:p w:rsidR="0011537D" w:rsidRDefault="0011537D"/>
    <w:p w:rsidR="00650611" w:rsidRDefault="00650611"/>
    <w:p w:rsidR="00650611" w:rsidRDefault="00650611" w:rsidP="00650611">
      <w:pPr>
        <w:tabs>
          <w:tab w:val="left" w:pos="238"/>
        </w:tabs>
        <w:jc w:val="right"/>
      </w:pPr>
      <w:r>
        <w:lastRenderedPageBreak/>
        <w:t>УТВЕРЖДЕНО</w:t>
      </w:r>
    </w:p>
    <w:p w:rsidR="00650611" w:rsidRDefault="00650611" w:rsidP="00650611">
      <w:pPr>
        <w:ind w:left="5387" w:firstLine="9"/>
        <w:jc w:val="right"/>
      </w:pPr>
      <w:r>
        <w:t xml:space="preserve">постановлением  администрации </w:t>
      </w:r>
    </w:p>
    <w:p w:rsidR="00650611" w:rsidRPr="00382022" w:rsidRDefault="00650611" w:rsidP="00650611">
      <w:pPr>
        <w:ind w:left="6372"/>
        <w:jc w:val="right"/>
      </w:pPr>
      <w:proofErr w:type="spellStart"/>
      <w:r w:rsidRPr="00382022">
        <w:t>Горбуновского</w:t>
      </w:r>
      <w:proofErr w:type="spellEnd"/>
      <w:r w:rsidRPr="00382022">
        <w:t xml:space="preserve"> сельсовета            </w:t>
      </w:r>
    </w:p>
    <w:p w:rsidR="00650611" w:rsidRDefault="00650611" w:rsidP="00650611">
      <w:pPr>
        <w:jc w:val="right"/>
      </w:pPr>
      <w:r w:rsidRPr="00382022">
        <w:t>Куйбышевского района</w:t>
      </w:r>
      <w:r>
        <w:t xml:space="preserve"> </w:t>
      </w:r>
    </w:p>
    <w:p w:rsidR="00650611" w:rsidRDefault="00650611" w:rsidP="00650611">
      <w:pPr>
        <w:ind w:left="2124" w:firstLine="708"/>
        <w:jc w:val="right"/>
      </w:pPr>
      <w:r w:rsidRPr="00382022">
        <w:t xml:space="preserve">Новосибирской области                                                                        от  </w:t>
      </w:r>
      <w:r>
        <w:t>2</w:t>
      </w:r>
      <w:r w:rsidR="00F82BAF">
        <w:t>3</w:t>
      </w:r>
      <w:r>
        <w:t>.01.2020</w:t>
      </w:r>
      <w:r w:rsidRPr="00382022">
        <w:t xml:space="preserve"> № </w:t>
      </w:r>
      <w:r w:rsidR="00F82BAF">
        <w:t>6</w:t>
      </w:r>
    </w:p>
    <w:p w:rsidR="009923DD" w:rsidRDefault="009923DD" w:rsidP="00650611">
      <w:pPr>
        <w:ind w:left="2124" w:firstLine="708"/>
        <w:jc w:val="right"/>
      </w:pPr>
    </w:p>
    <w:p w:rsidR="009923DD" w:rsidRPr="006C6963" w:rsidRDefault="009923DD" w:rsidP="009923DD">
      <w:pPr>
        <w:jc w:val="center"/>
        <w:rPr>
          <w:b/>
          <w:sz w:val="28"/>
          <w:szCs w:val="28"/>
        </w:rPr>
      </w:pPr>
      <w:r w:rsidRPr="006C6963">
        <w:rPr>
          <w:b/>
          <w:sz w:val="28"/>
          <w:szCs w:val="28"/>
        </w:rPr>
        <w:t xml:space="preserve">ПОЛОЖЕНИЕ </w:t>
      </w:r>
    </w:p>
    <w:p w:rsidR="009923DD" w:rsidRPr="006C6963" w:rsidRDefault="009923DD" w:rsidP="00992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оплате труда работников</w:t>
      </w:r>
      <w:r w:rsidRPr="006C696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замещающих должности,</w:t>
      </w:r>
    </w:p>
    <w:p w:rsidR="009923DD" w:rsidRPr="006C6963" w:rsidRDefault="009923DD" w:rsidP="00992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 являющиеся должностями муниципальной службы</w:t>
      </w:r>
    </w:p>
    <w:p w:rsidR="009923DD" w:rsidRPr="006C6963" w:rsidRDefault="00C96B13" w:rsidP="009923DD">
      <w:pPr>
        <w:jc w:val="center"/>
        <w:rPr>
          <w:b/>
          <w:sz w:val="28"/>
          <w:szCs w:val="28"/>
        </w:rPr>
      </w:pPr>
      <w:proofErr w:type="spellStart"/>
      <w:r w:rsidRPr="00C96B13">
        <w:rPr>
          <w:b/>
          <w:sz w:val="28"/>
          <w:szCs w:val="28"/>
        </w:rPr>
        <w:t>Горбуновского</w:t>
      </w:r>
      <w:proofErr w:type="spellEnd"/>
      <w:r w:rsidR="009923DD">
        <w:rPr>
          <w:b/>
          <w:sz w:val="28"/>
          <w:szCs w:val="28"/>
        </w:rPr>
        <w:t xml:space="preserve"> сельсовета Куйбышевского района</w:t>
      </w:r>
    </w:p>
    <w:p w:rsidR="009923DD" w:rsidRPr="006C6963" w:rsidRDefault="009923DD" w:rsidP="009923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</w:p>
    <w:p w:rsidR="009923DD" w:rsidRDefault="009923DD" w:rsidP="009923DD">
      <w:pPr>
        <w:jc w:val="center"/>
        <w:rPr>
          <w:sz w:val="28"/>
          <w:szCs w:val="28"/>
        </w:rPr>
      </w:pPr>
    </w:p>
    <w:p w:rsidR="009923DD" w:rsidRPr="00792165" w:rsidRDefault="009923DD" w:rsidP="009923DD">
      <w:pPr>
        <w:jc w:val="center"/>
        <w:rPr>
          <w:b/>
          <w:sz w:val="28"/>
          <w:szCs w:val="28"/>
        </w:rPr>
      </w:pPr>
      <w:r w:rsidRPr="00792165">
        <w:rPr>
          <w:b/>
          <w:sz w:val="28"/>
          <w:szCs w:val="28"/>
        </w:rPr>
        <w:t>1.Общие положения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1.1.Положение об оплате труда </w:t>
      </w:r>
      <w:r w:rsidRPr="00DA6EAD">
        <w:rPr>
          <w:sz w:val="28"/>
          <w:szCs w:val="28"/>
        </w:rPr>
        <w:t xml:space="preserve">работников, замещающих должности, не являющиеся должностями муниципальной службы </w:t>
      </w:r>
      <w:proofErr w:type="spellStart"/>
      <w:r w:rsidR="009C2E21" w:rsidRPr="00382022">
        <w:rPr>
          <w:sz w:val="28"/>
          <w:szCs w:val="28"/>
        </w:rPr>
        <w:t>Горбуновского</w:t>
      </w:r>
      <w:proofErr w:type="spellEnd"/>
      <w:r w:rsidRPr="00DA6EAD">
        <w:rPr>
          <w:sz w:val="28"/>
          <w:szCs w:val="28"/>
        </w:rPr>
        <w:t xml:space="preserve"> сельсовета Куйбышевского района Новосибирской области </w:t>
      </w:r>
      <w:r>
        <w:rPr>
          <w:sz w:val="28"/>
          <w:szCs w:val="28"/>
        </w:rPr>
        <w:t xml:space="preserve">разработано в соответствии с Трудовым кодексом Российской Федерации, </w:t>
      </w:r>
      <w:r w:rsidRPr="00637545">
        <w:rPr>
          <w:sz w:val="28"/>
          <w:szCs w:val="28"/>
        </w:rPr>
        <w:t>приказом министерства труда и социального развития Новосибирской области № 620 от 13.06.2019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</w:t>
      </w:r>
      <w:proofErr w:type="gramEnd"/>
      <w:r w:rsidRPr="00637545">
        <w:rPr>
          <w:sz w:val="28"/>
          <w:szCs w:val="28"/>
        </w:rPr>
        <w:t xml:space="preserve"> функции, квалификационные требования и наименование по которым установлены в соответствии с профессиональными стандартами»</w:t>
      </w:r>
      <w:r>
        <w:rPr>
          <w:sz w:val="28"/>
          <w:szCs w:val="28"/>
        </w:rPr>
        <w:t>.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1.2.Оплата труда </w:t>
      </w:r>
      <w:r w:rsidRPr="008D0129">
        <w:rPr>
          <w:sz w:val="28"/>
          <w:szCs w:val="28"/>
        </w:rPr>
        <w:t xml:space="preserve">работников, замещающих </w:t>
      </w:r>
      <w:proofErr w:type="gramStart"/>
      <w:r w:rsidRPr="008D0129">
        <w:rPr>
          <w:sz w:val="28"/>
          <w:szCs w:val="28"/>
        </w:rPr>
        <w:t xml:space="preserve">должности, не являющиеся должностями муниципальной службы </w:t>
      </w:r>
      <w:proofErr w:type="spellStart"/>
      <w:r w:rsidR="00E35640" w:rsidRPr="00382022">
        <w:rPr>
          <w:sz w:val="28"/>
          <w:szCs w:val="28"/>
        </w:rPr>
        <w:t>Горбуновского</w:t>
      </w:r>
      <w:proofErr w:type="spellEnd"/>
      <w:r w:rsidRPr="008D012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осуществляется</w:t>
      </w:r>
      <w:proofErr w:type="gramEnd"/>
      <w:r>
        <w:rPr>
          <w:sz w:val="28"/>
          <w:szCs w:val="28"/>
        </w:rPr>
        <w:t xml:space="preserve"> за счёт средств бюджета </w:t>
      </w:r>
      <w:proofErr w:type="spellStart"/>
      <w:r w:rsidR="00C56602" w:rsidRPr="00382022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</w:t>
      </w:r>
      <w:r w:rsidRPr="006A6BC8">
        <w:rPr>
          <w:sz w:val="28"/>
          <w:szCs w:val="28"/>
        </w:rPr>
        <w:t xml:space="preserve"> </w:t>
      </w:r>
      <w:r w:rsidRPr="00DA6EAD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>.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1.3.Оплата труда </w:t>
      </w:r>
      <w:r w:rsidRPr="008D0129">
        <w:rPr>
          <w:sz w:val="28"/>
          <w:szCs w:val="28"/>
        </w:rPr>
        <w:t xml:space="preserve">работников, замещающих </w:t>
      </w:r>
      <w:proofErr w:type="gramStart"/>
      <w:r w:rsidRPr="008D0129">
        <w:rPr>
          <w:sz w:val="28"/>
          <w:szCs w:val="28"/>
        </w:rPr>
        <w:t xml:space="preserve">должности, не являющиеся должностями муниципальной службы </w:t>
      </w:r>
      <w:proofErr w:type="spellStart"/>
      <w:r w:rsidR="008A40E5" w:rsidRPr="00382022">
        <w:rPr>
          <w:sz w:val="28"/>
          <w:szCs w:val="28"/>
        </w:rPr>
        <w:t>Горбуновского</w:t>
      </w:r>
      <w:proofErr w:type="spellEnd"/>
      <w:r w:rsidRPr="008D0129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осуществляется</w:t>
      </w:r>
      <w:proofErr w:type="gramEnd"/>
      <w:r>
        <w:rPr>
          <w:sz w:val="28"/>
          <w:szCs w:val="28"/>
        </w:rPr>
        <w:t xml:space="preserve"> на основе окладов, выплат компенсационного и стимулирующего характера. К выплатам компенсационного характера относятся доплаты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-работу в выходные и нерабочие праздничные дни;     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-работу на условиях ненормированного рабочего дня.      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выплатам стимулирующего характера относятся надбавки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: 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-качественные показатели деятельности рабочих;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-продолжительность непрерывной работы.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1.4.На оклад, компенсационные и стимулирующие выплаты начисляется районный коэффициент.</w:t>
      </w:r>
    </w:p>
    <w:p w:rsidR="00E3187E" w:rsidRDefault="00E3187E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923DD" w:rsidRPr="00DF72D1" w:rsidRDefault="009923DD" w:rsidP="00E3187E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F72D1">
        <w:rPr>
          <w:b/>
          <w:sz w:val="28"/>
          <w:szCs w:val="28"/>
        </w:rPr>
        <w:t>2.Размеры окладов рабочих</w:t>
      </w:r>
    </w:p>
    <w:p w:rsidR="009923DD" w:rsidRDefault="009923DD" w:rsidP="00992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Размеры окладов рабочих устанавливаются в следующих размерах (таблица 2.1)</w:t>
      </w:r>
    </w:p>
    <w:p w:rsidR="009923DD" w:rsidRDefault="009923DD" w:rsidP="009923DD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7380"/>
        <w:gridCol w:w="1723"/>
      </w:tblGrid>
      <w:tr w:rsidR="009923DD" w:rsidRPr="000B247C" w:rsidTr="000F012B">
        <w:tc>
          <w:tcPr>
            <w:tcW w:w="594" w:type="dxa"/>
            <w:shd w:val="clear" w:color="auto" w:fill="auto"/>
          </w:tcPr>
          <w:p w:rsidR="009923DD" w:rsidRPr="000B247C" w:rsidRDefault="009923DD" w:rsidP="000F012B">
            <w:pPr>
              <w:jc w:val="right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lastRenderedPageBreak/>
              <w:t>№</w:t>
            </w:r>
          </w:p>
          <w:p w:rsidR="009923DD" w:rsidRPr="000B247C" w:rsidRDefault="009923DD" w:rsidP="000F012B">
            <w:pPr>
              <w:jc w:val="right"/>
              <w:rPr>
                <w:sz w:val="28"/>
                <w:szCs w:val="28"/>
              </w:rPr>
            </w:pPr>
            <w:proofErr w:type="spellStart"/>
            <w:r w:rsidRPr="000B247C">
              <w:rPr>
                <w:sz w:val="28"/>
                <w:szCs w:val="28"/>
              </w:rPr>
              <w:t>п\</w:t>
            </w:r>
            <w:proofErr w:type="gramStart"/>
            <w:r w:rsidRPr="000B247C"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380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</w:p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Наименование профессии и характеристика работ</w:t>
            </w:r>
          </w:p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Размер</w:t>
            </w:r>
          </w:p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оклада,</w:t>
            </w:r>
          </w:p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руб.</w:t>
            </w:r>
          </w:p>
        </w:tc>
      </w:tr>
      <w:tr w:rsidR="009923DD" w:rsidRPr="000B247C" w:rsidTr="000F012B">
        <w:tc>
          <w:tcPr>
            <w:tcW w:w="594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1.</w:t>
            </w:r>
          </w:p>
        </w:tc>
        <w:tc>
          <w:tcPr>
            <w:tcW w:w="7380" w:type="dxa"/>
            <w:shd w:val="clear" w:color="auto" w:fill="auto"/>
          </w:tcPr>
          <w:p w:rsidR="009923DD" w:rsidRPr="000B247C" w:rsidRDefault="009923DD" w:rsidP="000F012B">
            <w:pPr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Водитель автомобиля 4 разряда:</w:t>
            </w:r>
          </w:p>
          <w:p w:rsidR="009923DD" w:rsidRPr="000B247C" w:rsidRDefault="009923DD" w:rsidP="000F012B">
            <w:pPr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-управление легковыми автомобилями всех типов, грузовыми автомобилями всех типов грузоподъёмностью до 10 тонн, автобусами габаритной длиной до 7 метров. Заправка автомобилей. Проверка технического состояния и приём автомобиля перед выездом на линию, сдача его и постановка на отведённое место по возвращении в автохозяйство. Устранение возникших во время работы на линии мелких неисправностей, не требующих разборки механизмов.</w:t>
            </w:r>
          </w:p>
        </w:tc>
        <w:tc>
          <w:tcPr>
            <w:tcW w:w="1723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7 790,00</w:t>
            </w:r>
          </w:p>
        </w:tc>
      </w:tr>
      <w:tr w:rsidR="009923DD" w:rsidRPr="000B247C" w:rsidTr="000F012B">
        <w:tc>
          <w:tcPr>
            <w:tcW w:w="594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2.</w:t>
            </w:r>
          </w:p>
        </w:tc>
        <w:tc>
          <w:tcPr>
            <w:tcW w:w="7380" w:type="dxa"/>
            <w:shd w:val="clear" w:color="auto" w:fill="auto"/>
          </w:tcPr>
          <w:p w:rsidR="009923DD" w:rsidRPr="000B247C" w:rsidRDefault="009923DD" w:rsidP="000F012B">
            <w:pPr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Уборщик служебных помещений:</w:t>
            </w:r>
          </w:p>
          <w:p w:rsidR="009923DD" w:rsidRPr="000B247C" w:rsidRDefault="009923DD" w:rsidP="000F012B">
            <w:pPr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1 разряда – уборка коридоров, служебных и других помещений общественных и административных зданий. Удаление пыли с мебели, ковровых изделий, подметание и мытьё вручную или с помощью машин и приспособлений стен, полов, окон, удаление пыли с потолка, влажная протирка стен, дверей, плафонов, подоконников, оконных решёток. Подметание и мытьё площадки перед входом. Мытьё пола, влажная уборка стен, дверей, потолков, плафонов. Сбор и перемещение мусора в установленное место. Чистка и дезинфицирование санитарно-технического оборудования в местах общего пользования. Получение моющих и дезинфицирующих средств, инвентаря и обтирочного материала.</w:t>
            </w:r>
          </w:p>
        </w:tc>
        <w:tc>
          <w:tcPr>
            <w:tcW w:w="1723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6 770,00</w:t>
            </w:r>
          </w:p>
        </w:tc>
      </w:tr>
      <w:tr w:rsidR="00134FAB" w:rsidRPr="000B247C" w:rsidTr="000F012B">
        <w:tc>
          <w:tcPr>
            <w:tcW w:w="594" w:type="dxa"/>
            <w:shd w:val="clear" w:color="auto" w:fill="auto"/>
          </w:tcPr>
          <w:p w:rsidR="00134FAB" w:rsidRPr="000B247C" w:rsidRDefault="00134FAB" w:rsidP="000F0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shd w:val="clear" w:color="auto" w:fill="auto"/>
          </w:tcPr>
          <w:p w:rsidR="00134FAB" w:rsidRPr="006C6963" w:rsidRDefault="00134FAB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Техник: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1.Организация и ведение работы по начислению заработной платы: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-начисляет заработную плату;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-готовит реестры в банк (Левобережный);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-готовит годовой отчет об исполнении местного бюджета.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2.Организация и ведение лицевых счетов сотрудников: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-ведение соответствующей документации;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-осуществляет предварительный контроль за своевременным и правильным оформлением документов.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3. Отчеты в налоговую инспекцию и пенсионный фонд: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-составляет и представляет в установленные сроки отчетность;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-справки в ПФ о зарплате.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4.Отчеты в соц</w:t>
            </w:r>
            <w:proofErr w:type="gramStart"/>
            <w:r w:rsidRPr="006C6963">
              <w:rPr>
                <w:sz w:val="28"/>
                <w:szCs w:val="28"/>
              </w:rPr>
              <w:t>.с</w:t>
            </w:r>
            <w:proofErr w:type="gramEnd"/>
            <w:r w:rsidRPr="006C6963">
              <w:rPr>
                <w:sz w:val="28"/>
                <w:szCs w:val="28"/>
              </w:rPr>
              <w:t>трах: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-отчет, заявления на возврат;</w:t>
            </w:r>
          </w:p>
          <w:p w:rsidR="00134FAB" w:rsidRPr="006C6963" w:rsidRDefault="00134FAB" w:rsidP="000F012B">
            <w:pPr>
              <w:jc w:val="both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-информационная выписка.</w:t>
            </w:r>
          </w:p>
        </w:tc>
        <w:tc>
          <w:tcPr>
            <w:tcW w:w="1723" w:type="dxa"/>
            <w:shd w:val="clear" w:color="auto" w:fill="auto"/>
          </w:tcPr>
          <w:p w:rsidR="00134FAB" w:rsidRPr="002F1809" w:rsidRDefault="00134FAB" w:rsidP="000F01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7 470</w:t>
            </w:r>
            <w:r w:rsidRPr="002F1809">
              <w:rPr>
                <w:sz w:val="28"/>
                <w:szCs w:val="28"/>
              </w:rPr>
              <w:t>,00</w:t>
            </w:r>
          </w:p>
        </w:tc>
      </w:tr>
    </w:tbl>
    <w:p w:rsidR="009923DD" w:rsidRPr="00876468" w:rsidRDefault="009923DD" w:rsidP="009923DD">
      <w:pPr>
        <w:jc w:val="center"/>
        <w:rPr>
          <w:b/>
          <w:sz w:val="28"/>
          <w:szCs w:val="28"/>
        </w:rPr>
      </w:pPr>
      <w:r w:rsidRPr="00876468">
        <w:rPr>
          <w:b/>
          <w:sz w:val="28"/>
          <w:szCs w:val="28"/>
        </w:rPr>
        <w:lastRenderedPageBreak/>
        <w:t>3.Размеры выплат компенсационного характера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3.1.Доплаты за работу в выходные и нерабочие праздничные дни, за работу на условиях ненормированного рабочего дня устанавливается в соответствии с Трудовым кодексом Российской Федерации.</w:t>
      </w:r>
    </w:p>
    <w:p w:rsidR="009923DD" w:rsidRDefault="009923DD" w:rsidP="009923D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3.2.Размеры выплат компенсационного характера не могут быть ниже размеров, установленных трудовым законодательством.</w:t>
      </w:r>
    </w:p>
    <w:p w:rsidR="009923DD" w:rsidRDefault="009923DD" w:rsidP="009923DD">
      <w:pPr>
        <w:rPr>
          <w:sz w:val="28"/>
          <w:szCs w:val="28"/>
        </w:rPr>
      </w:pPr>
    </w:p>
    <w:p w:rsidR="009923DD" w:rsidRPr="00E60008" w:rsidRDefault="009923DD" w:rsidP="009923DD">
      <w:pPr>
        <w:jc w:val="center"/>
        <w:rPr>
          <w:b/>
          <w:sz w:val="28"/>
          <w:szCs w:val="28"/>
        </w:rPr>
      </w:pPr>
      <w:r w:rsidRPr="00E60008">
        <w:rPr>
          <w:b/>
          <w:sz w:val="28"/>
          <w:szCs w:val="28"/>
        </w:rPr>
        <w:t>4.Размеры выплат стимулирующего характера</w:t>
      </w:r>
    </w:p>
    <w:p w:rsidR="009923DD" w:rsidRDefault="009923DD" w:rsidP="00992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4.1.Ежемесячная надбавка за качественные показатели деятельности          рабочих устанавливается в следующих размерах: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87"/>
        <w:gridCol w:w="5799"/>
        <w:gridCol w:w="1468"/>
      </w:tblGrid>
      <w:tr w:rsidR="009923DD" w:rsidRPr="000B247C" w:rsidTr="00A60444">
        <w:trPr>
          <w:trHeight w:val="1348"/>
        </w:trPr>
        <w:tc>
          <w:tcPr>
            <w:tcW w:w="2586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Наименование профессий рабочих</w:t>
            </w:r>
          </w:p>
        </w:tc>
        <w:tc>
          <w:tcPr>
            <w:tcW w:w="5792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Качественные показатели</w:t>
            </w:r>
          </w:p>
        </w:tc>
        <w:tc>
          <w:tcPr>
            <w:tcW w:w="1476" w:type="dxa"/>
            <w:shd w:val="clear" w:color="auto" w:fill="auto"/>
          </w:tcPr>
          <w:p w:rsidR="009923DD" w:rsidRPr="000B247C" w:rsidRDefault="009923DD" w:rsidP="000F012B">
            <w:pPr>
              <w:jc w:val="center"/>
              <w:rPr>
                <w:sz w:val="28"/>
                <w:szCs w:val="28"/>
              </w:rPr>
            </w:pPr>
            <w:r w:rsidRPr="000B247C">
              <w:rPr>
                <w:sz w:val="28"/>
                <w:szCs w:val="28"/>
              </w:rPr>
              <w:t>Размер надбавки, процентов оклада</w:t>
            </w:r>
          </w:p>
        </w:tc>
      </w:tr>
      <w:tr w:rsidR="009923DD" w:rsidRPr="006C6963" w:rsidTr="000F012B">
        <w:tc>
          <w:tcPr>
            <w:tcW w:w="0" w:type="auto"/>
            <w:vMerge w:val="restart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Водитель автомобиля 4 разряда</w:t>
            </w:r>
          </w:p>
        </w:tc>
        <w:tc>
          <w:tcPr>
            <w:tcW w:w="0" w:type="auto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1.Качественное выполнение заданий в соответствии с установленными характеристиками работ</w:t>
            </w:r>
          </w:p>
        </w:tc>
        <w:tc>
          <w:tcPr>
            <w:tcW w:w="0" w:type="auto"/>
          </w:tcPr>
          <w:p w:rsidR="009923DD" w:rsidRPr="00B736DC" w:rsidRDefault="009923DD" w:rsidP="000F012B">
            <w:pPr>
              <w:jc w:val="center"/>
              <w:rPr>
                <w:sz w:val="28"/>
                <w:szCs w:val="28"/>
              </w:rPr>
            </w:pPr>
            <w:r w:rsidRPr="00B736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</w:t>
            </w:r>
          </w:p>
        </w:tc>
      </w:tr>
      <w:tr w:rsidR="009923DD" w:rsidRPr="006C6963" w:rsidTr="000F012B">
        <w:tc>
          <w:tcPr>
            <w:tcW w:w="0" w:type="auto"/>
            <w:vMerge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2.Обеспечение безопасного и безаварийного движения</w:t>
            </w:r>
          </w:p>
        </w:tc>
        <w:tc>
          <w:tcPr>
            <w:tcW w:w="0" w:type="auto"/>
          </w:tcPr>
          <w:p w:rsidR="009923DD" w:rsidRPr="00B736DC" w:rsidRDefault="009923DD" w:rsidP="000F012B">
            <w:pPr>
              <w:jc w:val="center"/>
              <w:rPr>
                <w:sz w:val="28"/>
                <w:szCs w:val="28"/>
              </w:rPr>
            </w:pPr>
            <w:r w:rsidRPr="00B736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B736DC">
              <w:rPr>
                <w:sz w:val="28"/>
                <w:szCs w:val="28"/>
              </w:rPr>
              <w:t>0</w:t>
            </w:r>
          </w:p>
        </w:tc>
      </w:tr>
      <w:tr w:rsidR="009923DD" w:rsidRPr="006C6963" w:rsidTr="000F012B">
        <w:tc>
          <w:tcPr>
            <w:tcW w:w="0" w:type="auto"/>
            <w:vMerge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3.Содержание автомобиля в технически исправном состоянии</w:t>
            </w:r>
          </w:p>
        </w:tc>
        <w:tc>
          <w:tcPr>
            <w:tcW w:w="0" w:type="auto"/>
          </w:tcPr>
          <w:p w:rsidR="009923DD" w:rsidRPr="00B736DC" w:rsidRDefault="009923DD" w:rsidP="000F012B">
            <w:pPr>
              <w:jc w:val="center"/>
              <w:rPr>
                <w:sz w:val="28"/>
                <w:szCs w:val="28"/>
              </w:rPr>
            </w:pPr>
            <w:r w:rsidRPr="00B736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</w:t>
            </w:r>
            <w:r w:rsidRPr="00B736DC">
              <w:rPr>
                <w:sz w:val="28"/>
                <w:szCs w:val="28"/>
              </w:rPr>
              <w:t>0</w:t>
            </w:r>
          </w:p>
        </w:tc>
      </w:tr>
      <w:tr w:rsidR="009923DD" w:rsidRPr="006C6963" w:rsidTr="000F012B">
        <w:tc>
          <w:tcPr>
            <w:tcW w:w="0" w:type="auto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0" w:type="auto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 xml:space="preserve">Своевременное и качественное выполнение всего комплекса работ в соответствии с установленными характеристиками </w:t>
            </w:r>
          </w:p>
        </w:tc>
        <w:tc>
          <w:tcPr>
            <w:tcW w:w="0" w:type="auto"/>
          </w:tcPr>
          <w:p w:rsidR="009923DD" w:rsidRPr="00B736DC" w:rsidRDefault="009923DD" w:rsidP="000F012B">
            <w:pPr>
              <w:jc w:val="center"/>
              <w:rPr>
                <w:sz w:val="28"/>
                <w:szCs w:val="28"/>
              </w:rPr>
            </w:pPr>
            <w:r w:rsidRPr="00B736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B736DC">
              <w:rPr>
                <w:sz w:val="28"/>
                <w:szCs w:val="28"/>
              </w:rPr>
              <w:t>0</w:t>
            </w:r>
          </w:p>
        </w:tc>
      </w:tr>
      <w:tr w:rsidR="00A60444" w:rsidRPr="006C6963" w:rsidTr="000F012B">
        <w:tc>
          <w:tcPr>
            <w:tcW w:w="0" w:type="auto"/>
          </w:tcPr>
          <w:p w:rsidR="00A60444" w:rsidRPr="006C6963" w:rsidRDefault="00A60444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Техник</w:t>
            </w:r>
          </w:p>
        </w:tc>
        <w:tc>
          <w:tcPr>
            <w:tcW w:w="0" w:type="auto"/>
          </w:tcPr>
          <w:p w:rsidR="00A60444" w:rsidRPr="006C6963" w:rsidRDefault="00A60444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Своевременное и качественное выполнение всего комплекса работ в соответствии с установленными характеристиками</w:t>
            </w:r>
          </w:p>
        </w:tc>
        <w:tc>
          <w:tcPr>
            <w:tcW w:w="0" w:type="auto"/>
          </w:tcPr>
          <w:p w:rsidR="00A60444" w:rsidRPr="00B736DC" w:rsidRDefault="00A60444" w:rsidP="000F012B">
            <w:pPr>
              <w:jc w:val="center"/>
              <w:rPr>
                <w:sz w:val="28"/>
                <w:szCs w:val="28"/>
              </w:rPr>
            </w:pPr>
            <w:r w:rsidRPr="00B736DC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55</w:t>
            </w:r>
          </w:p>
        </w:tc>
      </w:tr>
    </w:tbl>
    <w:p w:rsidR="009923DD" w:rsidRDefault="009923DD" w:rsidP="009923DD">
      <w:pPr>
        <w:ind w:left="360"/>
        <w:rPr>
          <w:sz w:val="28"/>
          <w:szCs w:val="28"/>
        </w:rPr>
      </w:pPr>
    </w:p>
    <w:p w:rsidR="009923DD" w:rsidRDefault="009923DD" w:rsidP="00992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Конкретный размер ежемесячной надбавки к окладу </w:t>
      </w:r>
      <w:r w:rsidRPr="008D0129">
        <w:rPr>
          <w:sz w:val="28"/>
          <w:szCs w:val="28"/>
        </w:rPr>
        <w:t xml:space="preserve">работников, замещающих должности, не являющиеся должностями муниципальной службы </w:t>
      </w:r>
      <w:proofErr w:type="spellStart"/>
      <w:r w:rsidR="00D65ABC" w:rsidRPr="00382022">
        <w:rPr>
          <w:sz w:val="28"/>
          <w:szCs w:val="28"/>
        </w:rPr>
        <w:t>Горбуновского</w:t>
      </w:r>
      <w:proofErr w:type="spellEnd"/>
      <w:r w:rsidRPr="008D0129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, определяется главой </w:t>
      </w:r>
      <w:proofErr w:type="spellStart"/>
      <w:r w:rsidR="005566FB" w:rsidRPr="00382022"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3F7D76">
        <w:rPr>
          <w:sz w:val="28"/>
          <w:szCs w:val="28"/>
        </w:rPr>
        <w:t>Куйбышевского района Новосибирской области</w:t>
      </w:r>
      <w:r>
        <w:rPr>
          <w:sz w:val="28"/>
          <w:szCs w:val="28"/>
        </w:rPr>
        <w:t>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>4.2.Рабочим по итогам работы за календарный период (месяц, квартал, полугодие, год) могут выплачиваться премии при условии выполнения ими качественных показателей трудовой деятельности.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>Премии устанавливаются в процентах к окладу рабочих.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 xml:space="preserve">Конкретный размер премии определяется главой </w:t>
      </w:r>
      <w:proofErr w:type="spellStart"/>
      <w:r w:rsidR="00FE54AD" w:rsidRPr="00382022">
        <w:rPr>
          <w:sz w:val="28"/>
          <w:szCs w:val="28"/>
        </w:rPr>
        <w:t>Горбуновского</w:t>
      </w:r>
      <w:proofErr w:type="spellEnd"/>
      <w:r w:rsidR="00FE54AD" w:rsidRPr="006C6963">
        <w:rPr>
          <w:sz w:val="28"/>
          <w:szCs w:val="28"/>
        </w:rPr>
        <w:t xml:space="preserve"> </w:t>
      </w:r>
      <w:r w:rsidRPr="006C6963">
        <w:rPr>
          <w:sz w:val="28"/>
          <w:szCs w:val="28"/>
        </w:rPr>
        <w:t>сельсовета Куйбышевского района Новосибирской области.</w:t>
      </w:r>
    </w:p>
    <w:p w:rsidR="009923DD" w:rsidRPr="008542EB" w:rsidRDefault="009923DD" w:rsidP="009923DD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42EB">
        <w:rPr>
          <w:rFonts w:ascii="Times New Roman" w:hAnsi="Times New Roman" w:cs="Times New Roman"/>
          <w:sz w:val="28"/>
          <w:szCs w:val="28"/>
        </w:rPr>
        <w:t>Средства для выплаты премии предусматриваются в размере 3-х месячных окладов в расчете на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4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3DD" w:rsidRPr="006C6963" w:rsidRDefault="009923DD" w:rsidP="009923DD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6C6963">
        <w:rPr>
          <w:sz w:val="28"/>
          <w:szCs w:val="28"/>
        </w:rPr>
        <w:t>4.3.Ежемесячная надбавка за продолжительность непрерывной работы</w:t>
      </w:r>
      <w:r>
        <w:rPr>
          <w:sz w:val="28"/>
          <w:szCs w:val="28"/>
        </w:rPr>
        <w:t xml:space="preserve">  </w:t>
      </w:r>
      <w:r w:rsidRPr="006C6963">
        <w:rPr>
          <w:sz w:val="28"/>
          <w:szCs w:val="28"/>
        </w:rPr>
        <w:t>определяется в зависимости от стажа работы, и устанавливается в следующих размерах (таблица 4.3.1):</w:t>
      </w:r>
    </w:p>
    <w:p w:rsidR="009923DD" w:rsidRDefault="009923DD" w:rsidP="009923DD">
      <w:pPr>
        <w:ind w:left="360"/>
        <w:jc w:val="right"/>
        <w:rPr>
          <w:sz w:val="28"/>
          <w:szCs w:val="28"/>
        </w:rPr>
      </w:pPr>
    </w:p>
    <w:p w:rsidR="009923DD" w:rsidRDefault="009923DD" w:rsidP="009923DD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4.3.1</w:t>
      </w:r>
    </w:p>
    <w:p w:rsidR="009923DD" w:rsidRDefault="009923DD" w:rsidP="009923DD">
      <w:pPr>
        <w:ind w:left="360"/>
        <w:jc w:val="center"/>
        <w:rPr>
          <w:sz w:val="28"/>
          <w:szCs w:val="28"/>
        </w:rPr>
      </w:pPr>
    </w:p>
    <w:p w:rsidR="009923DD" w:rsidRPr="006C6963" w:rsidRDefault="009923DD" w:rsidP="009923DD">
      <w:pPr>
        <w:ind w:firstLine="708"/>
        <w:jc w:val="center"/>
        <w:rPr>
          <w:sz w:val="28"/>
          <w:szCs w:val="28"/>
        </w:rPr>
      </w:pPr>
      <w:r w:rsidRPr="006C6963">
        <w:rPr>
          <w:sz w:val="28"/>
          <w:szCs w:val="28"/>
        </w:rPr>
        <w:t>Величина ежемесячной надбавки</w:t>
      </w:r>
    </w:p>
    <w:p w:rsidR="009923DD" w:rsidRPr="006C6963" w:rsidRDefault="009923DD" w:rsidP="009923DD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4"/>
        <w:gridCol w:w="5020"/>
      </w:tblGrid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Стаж работы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Процентов оклада</w:t>
            </w:r>
          </w:p>
        </w:tc>
      </w:tr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От 3 до 8 лет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10</w:t>
            </w:r>
          </w:p>
        </w:tc>
      </w:tr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 xml:space="preserve">От 8 до 13 лет 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15</w:t>
            </w:r>
          </w:p>
        </w:tc>
      </w:tr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От 13 до 18 лет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20</w:t>
            </w:r>
          </w:p>
        </w:tc>
      </w:tr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От 18 до 23 лет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25</w:t>
            </w:r>
          </w:p>
        </w:tc>
      </w:tr>
      <w:tr w:rsidR="009923DD" w:rsidRPr="006C6963" w:rsidTr="000F012B">
        <w:tc>
          <w:tcPr>
            <w:tcW w:w="4444" w:type="dxa"/>
          </w:tcPr>
          <w:p w:rsidR="009923DD" w:rsidRPr="006C6963" w:rsidRDefault="009923DD" w:rsidP="000F012B">
            <w:pPr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От 23 лет</w:t>
            </w:r>
          </w:p>
        </w:tc>
        <w:tc>
          <w:tcPr>
            <w:tcW w:w="5020" w:type="dxa"/>
          </w:tcPr>
          <w:p w:rsidR="009923DD" w:rsidRPr="006C6963" w:rsidRDefault="009923DD" w:rsidP="000F012B">
            <w:pPr>
              <w:jc w:val="center"/>
              <w:rPr>
                <w:sz w:val="28"/>
                <w:szCs w:val="28"/>
              </w:rPr>
            </w:pPr>
            <w:r w:rsidRPr="006C6963">
              <w:rPr>
                <w:sz w:val="28"/>
                <w:szCs w:val="28"/>
              </w:rPr>
              <w:t>30</w:t>
            </w:r>
          </w:p>
        </w:tc>
      </w:tr>
    </w:tbl>
    <w:p w:rsidR="009923DD" w:rsidRPr="006C6963" w:rsidRDefault="009923DD" w:rsidP="009923DD">
      <w:pPr>
        <w:ind w:firstLine="708"/>
        <w:jc w:val="center"/>
        <w:rPr>
          <w:sz w:val="28"/>
          <w:szCs w:val="28"/>
        </w:rPr>
      </w:pP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 xml:space="preserve">В стаж работы, дающий право на установление надбавки, включаются периоды непрерывной работы в администрации </w:t>
      </w:r>
      <w:proofErr w:type="spellStart"/>
      <w:r w:rsidR="009C039F" w:rsidRPr="00382022">
        <w:rPr>
          <w:sz w:val="28"/>
          <w:szCs w:val="28"/>
        </w:rPr>
        <w:t>Горбуновского</w:t>
      </w:r>
      <w:proofErr w:type="spellEnd"/>
      <w:r w:rsidRPr="006C6963">
        <w:rPr>
          <w:sz w:val="28"/>
          <w:szCs w:val="28"/>
        </w:rPr>
        <w:t xml:space="preserve"> сельсовета.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963">
        <w:rPr>
          <w:sz w:val="28"/>
          <w:szCs w:val="28"/>
        </w:rPr>
        <w:t>Основным документом, подтверждающим стаж непрерывной работы, является трудовая книжка.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>Надбавка за продолжительность непрерывной работы выплачивается с месяца возникновения права на назначение или изменение размера этой надбавки.</w:t>
      </w:r>
    </w:p>
    <w:p w:rsidR="009923DD" w:rsidRPr="00E43258" w:rsidRDefault="009923DD" w:rsidP="009923DD">
      <w:pPr>
        <w:ind w:firstLine="708"/>
        <w:jc w:val="both"/>
        <w:rPr>
          <w:sz w:val="28"/>
          <w:szCs w:val="28"/>
        </w:rPr>
      </w:pPr>
      <w:r w:rsidRPr="00E43258">
        <w:rPr>
          <w:sz w:val="28"/>
          <w:szCs w:val="28"/>
        </w:rPr>
        <w:t>4.4.Единовременная выплата при предоставлении ежегодно</w:t>
      </w:r>
      <w:r w:rsidR="001E1F17">
        <w:rPr>
          <w:sz w:val="28"/>
          <w:szCs w:val="28"/>
        </w:rPr>
        <w:t>го</w:t>
      </w:r>
      <w:r w:rsidRPr="00E43258">
        <w:rPr>
          <w:sz w:val="28"/>
          <w:szCs w:val="28"/>
        </w:rPr>
        <w:t xml:space="preserve"> оплачиваемого отпуска выплачивается в размере одного должностного оклада.</w:t>
      </w:r>
    </w:p>
    <w:p w:rsidR="002765F3" w:rsidRDefault="002765F3" w:rsidP="009923DD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9923DD" w:rsidRPr="0013763A" w:rsidRDefault="009923DD" w:rsidP="002765F3">
      <w:pPr>
        <w:widowControl w:val="0"/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13763A">
        <w:rPr>
          <w:b/>
          <w:sz w:val="28"/>
          <w:szCs w:val="28"/>
        </w:rPr>
        <w:t>5.Заключительные положения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>5.1.Месячная заработная плата рабочих, отработавших за этот период норму рабочего времени и качественно выполнивших нормы труда (трудовые обязанности), не может быть ниже прожиточного минимума трудоспособного населения Новосибирской области.</w:t>
      </w:r>
    </w:p>
    <w:p w:rsidR="009923DD" w:rsidRPr="006C6963" w:rsidRDefault="009923DD" w:rsidP="009923DD">
      <w:pPr>
        <w:ind w:firstLine="708"/>
        <w:jc w:val="both"/>
        <w:rPr>
          <w:sz w:val="28"/>
          <w:szCs w:val="28"/>
        </w:rPr>
      </w:pPr>
      <w:r w:rsidRPr="006C6963">
        <w:rPr>
          <w:sz w:val="28"/>
          <w:szCs w:val="28"/>
        </w:rPr>
        <w:t xml:space="preserve">5.2.Индексация (увеличение) заработной платы рабочих производится в сроки и размерах, устанавливаемых постановлением главы </w:t>
      </w:r>
      <w:proofErr w:type="spellStart"/>
      <w:r w:rsidR="008E5A4F" w:rsidRPr="00382022">
        <w:rPr>
          <w:sz w:val="28"/>
          <w:szCs w:val="28"/>
        </w:rPr>
        <w:t>Горбуновского</w:t>
      </w:r>
      <w:proofErr w:type="spellEnd"/>
      <w:r w:rsidRPr="006C6963">
        <w:rPr>
          <w:sz w:val="28"/>
          <w:szCs w:val="28"/>
        </w:rPr>
        <w:t xml:space="preserve"> сельсовета Куйбышевского района Новосибирской области.</w:t>
      </w:r>
    </w:p>
    <w:p w:rsidR="009923DD" w:rsidRDefault="009923DD" w:rsidP="009923DD">
      <w:pPr>
        <w:ind w:firstLine="708"/>
        <w:jc w:val="both"/>
        <w:rPr>
          <w:sz w:val="28"/>
          <w:szCs w:val="28"/>
        </w:rPr>
      </w:pPr>
    </w:p>
    <w:p w:rsidR="009923DD" w:rsidRDefault="009923DD" w:rsidP="009923DD">
      <w:pPr>
        <w:jc w:val="center"/>
        <w:rPr>
          <w:sz w:val="28"/>
          <w:szCs w:val="28"/>
        </w:rPr>
      </w:pPr>
    </w:p>
    <w:p w:rsidR="009923DD" w:rsidRPr="000D2C8D" w:rsidRDefault="009923DD" w:rsidP="009923D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9923DD" w:rsidRDefault="009923DD" w:rsidP="009923DD">
      <w:pPr>
        <w:jc w:val="right"/>
      </w:pPr>
    </w:p>
    <w:p w:rsidR="009923DD" w:rsidRPr="00705E0F" w:rsidRDefault="009923DD" w:rsidP="009923DD">
      <w:pPr>
        <w:jc w:val="both"/>
        <w:rPr>
          <w:sz w:val="28"/>
          <w:szCs w:val="28"/>
        </w:rPr>
      </w:pPr>
    </w:p>
    <w:p w:rsidR="009923DD" w:rsidRDefault="009923DD" w:rsidP="009923DD"/>
    <w:p w:rsidR="009923DD" w:rsidRDefault="009923DD" w:rsidP="009923DD">
      <w:bookmarkStart w:id="0" w:name="_GoBack"/>
      <w:bookmarkEnd w:id="0"/>
    </w:p>
    <w:p w:rsidR="009923DD" w:rsidRDefault="009923DD" w:rsidP="009923DD">
      <w:pPr>
        <w:jc w:val="center"/>
      </w:pPr>
    </w:p>
    <w:sectPr w:rsidR="009923DD" w:rsidSect="005B3400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89C" w:rsidRDefault="00A8589C" w:rsidP="005B3400">
      <w:r>
        <w:separator/>
      </w:r>
    </w:p>
  </w:endnote>
  <w:endnote w:type="continuationSeparator" w:id="0">
    <w:p w:rsidR="00A8589C" w:rsidRDefault="00A8589C" w:rsidP="005B3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8623"/>
      <w:docPartObj>
        <w:docPartGallery w:val="Page Numbers (Bottom of Page)"/>
        <w:docPartUnique/>
      </w:docPartObj>
    </w:sdtPr>
    <w:sdtContent>
      <w:p w:rsidR="005B3400" w:rsidRDefault="005B3400">
        <w:pPr>
          <w:pStyle w:val="a5"/>
          <w:jc w:val="right"/>
        </w:pPr>
        <w:fldSimple w:instr=" PAGE   \* MERGEFORMAT ">
          <w:r w:rsidR="00485536">
            <w:rPr>
              <w:noProof/>
            </w:rPr>
            <w:t>4</w:t>
          </w:r>
        </w:fldSimple>
      </w:p>
    </w:sdtContent>
  </w:sdt>
  <w:p w:rsidR="005B3400" w:rsidRDefault="005B34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89C" w:rsidRDefault="00A8589C" w:rsidP="005B3400">
      <w:r>
        <w:separator/>
      </w:r>
    </w:p>
  </w:footnote>
  <w:footnote w:type="continuationSeparator" w:id="0">
    <w:p w:rsidR="00A8589C" w:rsidRDefault="00A8589C" w:rsidP="005B3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883"/>
    <w:rsid w:val="0003287D"/>
    <w:rsid w:val="00036DAE"/>
    <w:rsid w:val="00065669"/>
    <w:rsid w:val="0011537D"/>
    <w:rsid w:val="00134FAB"/>
    <w:rsid w:val="001629F2"/>
    <w:rsid w:val="001D6FCD"/>
    <w:rsid w:val="001E1F17"/>
    <w:rsid w:val="002765F3"/>
    <w:rsid w:val="003312B5"/>
    <w:rsid w:val="00363E64"/>
    <w:rsid w:val="003A3200"/>
    <w:rsid w:val="00484E03"/>
    <w:rsid w:val="00485536"/>
    <w:rsid w:val="005566FB"/>
    <w:rsid w:val="005B3400"/>
    <w:rsid w:val="005F51C1"/>
    <w:rsid w:val="00650611"/>
    <w:rsid w:val="00664217"/>
    <w:rsid w:val="0078303C"/>
    <w:rsid w:val="0079504F"/>
    <w:rsid w:val="008A40E5"/>
    <w:rsid w:val="008B5C37"/>
    <w:rsid w:val="008C39E7"/>
    <w:rsid w:val="008E5A4F"/>
    <w:rsid w:val="00945140"/>
    <w:rsid w:val="009923DD"/>
    <w:rsid w:val="009C039F"/>
    <w:rsid w:val="009C2E21"/>
    <w:rsid w:val="00A402BB"/>
    <w:rsid w:val="00A60444"/>
    <w:rsid w:val="00A8589C"/>
    <w:rsid w:val="00BE3601"/>
    <w:rsid w:val="00C56602"/>
    <w:rsid w:val="00C63EDC"/>
    <w:rsid w:val="00C96B13"/>
    <w:rsid w:val="00D65ABC"/>
    <w:rsid w:val="00E3187E"/>
    <w:rsid w:val="00E35640"/>
    <w:rsid w:val="00EB1883"/>
    <w:rsid w:val="00F35330"/>
    <w:rsid w:val="00F82BAF"/>
    <w:rsid w:val="00FD562A"/>
    <w:rsid w:val="00FE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1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923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B34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3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B340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B34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1321</Words>
  <Characters>7532</Characters>
  <Application>Microsoft Office Word</Application>
  <DocSecurity>0</DocSecurity>
  <Lines>62</Lines>
  <Paragraphs>17</Paragraphs>
  <ScaleCrop>false</ScaleCrop>
  <Company/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81</cp:revision>
  <dcterms:created xsi:type="dcterms:W3CDTF">2020-01-28T08:28:00Z</dcterms:created>
  <dcterms:modified xsi:type="dcterms:W3CDTF">2020-01-28T08:58:00Z</dcterms:modified>
</cp:coreProperties>
</file>