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A9" w:rsidRDefault="005D19A9" w:rsidP="005D19A9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D19A9" w:rsidRPr="006039BA" w:rsidRDefault="005D19A9" w:rsidP="005D19A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9BA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5D19A9" w:rsidRPr="006039BA" w:rsidRDefault="005D19A9" w:rsidP="005D19A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9BA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5D19A9" w:rsidRPr="006039BA" w:rsidRDefault="005D19A9" w:rsidP="005D19A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9B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D19A9" w:rsidRPr="006039BA" w:rsidRDefault="005D19A9" w:rsidP="005D19A9">
      <w:pPr>
        <w:jc w:val="center"/>
        <w:rPr>
          <w:b/>
          <w:sz w:val="28"/>
          <w:szCs w:val="28"/>
        </w:rPr>
      </w:pPr>
    </w:p>
    <w:p w:rsidR="005D19A9" w:rsidRPr="006039BA" w:rsidRDefault="005D19A9" w:rsidP="005D19A9">
      <w:pPr>
        <w:jc w:val="center"/>
        <w:rPr>
          <w:b/>
          <w:sz w:val="28"/>
          <w:szCs w:val="28"/>
        </w:rPr>
      </w:pPr>
      <w:r w:rsidRPr="006039BA">
        <w:rPr>
          <w:b/>
          <w:sz w:val="28"/>
          <w:szCs w:val="28"/>
        </w:rPr>
        <w:t>ПОСТАНОВЛЕНИЕ</w:t>
      </w:r>
    </w:p>
    <w:p w:rsidR="005D19A9" w:rsidRDefault="005D19A9" w:rsidP="005D19A9">
      <w:pPr>
        <w:jc w:val="center"/>
        <w:rPr>
          <w:sz w:val="28"/>
          <w:szCs w:val="28"/>
        </w:rPr>
      </w:pPr>
    </w:p>
    <w:p w:rsidR="005D19A9" w:rsidRDefault="005D19A9" w:rsidP="005D19A9">
      <w:pPr>
        <w:jc w:val="center"/>
        <w:rPr>
          <w:sz w:val="28"/>
          <w:szCs w:val="28"/>
        </w:rPr>
      </w:pPr>
      <w:proofErr w:type="spellStart"/>
      <w:r w:rsidRPr="006039BA">
        <w:rPr>
          <w:sz w:val="28"/>
          <w:szCs w:val="28"/>
        </w:rPr>
        <w:t>с</w:t>
      </w:r>
      <w:proofErr w:type="gramStart"/>
      <w:r w:rsidRPr="006039BA">
        <w:rPr>
          <w:sz w:val="28"/>
          <w:szCs w:val="28"/>
        </w:rPr>
        <w:t>.Г</w:t>
      </w:r>
      <w:proofErr w:type="gramEnd"/>
      <w:r w:rsidRPr="006039BA">
        <w:rPr>
          <w:sz w:val="28"/>
          <w:szCs w:val="28"/>
        </w:rPr>
        <w:t>орбуново</w:t>
      </w:r>
      <w:proofErr w:type="spellEnd"/>
    </w:p>
    <w:p w:rsidR="005D19A9" w:rsidRDefault="005D19A9" w:rsidP="005D19A9">
      <w:pPr>
        <w:jc w:val="center"/>
        <w:rPr>
          <w:sz w:val="28"/>
          <w:szCs w:val="28"/>
        </w:rPr>
      </w:pPr>
    </w:p>
    <w:p w:rsidR="005D19A9" w:rsidRPr="006039BA" w:rsidRDefault="005D19A9" w:rsidP="005D19A9">
      <w:pPr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Pr="006039BA">
        <w:rPr>
          <w:sz w:val="28"/>
          <w:szCs w:val="28"/>
        </w:rPr>
        <w:t xml:space="preserve"> № </w:t>
      </w:r>
      <w:r>
        <w:rPr>
          <w:sz w:val="28"/>
          <w:szCs w:val="28"/>
        </w:rPr>
        <w:t>_</w:t>
      </w:r>
    </w:p>
    <w:p w:rsidR="005D19A9" w:rsidRDefault="005D19A9" w:rsidP="005D19A9">
      <w:pPr>
        <w:pStyle w:val="a3"/>
        <w:rPr>
          <w:sz w:val="28"/>
          <w:szCs w:val="28"/>
        </w:rPr>
      </w:pPr>
    </w:p>
    <w:p w:rsidR="0023341F" w:rsidRPr="0023341F" w:rsidRDefault="0023341F" w:rsidP="0023341F">
      <w:pPr>
        <w:shd w:val="clear" w:color="auto" w:fill="FFFFFF"/>
        <w:spacing w:line="240" w:lineRule="auto"/>
        <w:jc w:val="center"/>
        <w:textAlignment w:val="baseline"/>
        <w:rPr>
          <w:spacing w:val="2"/>
          <w:sz w:val="28"/>
          <w:szCs w:val="28"/>
        </w:rPr>
      </w:pPr>
      <w:r w:rsidRPr="0023341F">
        <w:rPr>
          <w:spacing w:val="2"/>
          <w:sz w:val="28"/>
          <w:szCs w:val="28"/>
        </w:rPr>
        <w:t xml:space="preserve">Об утверждении </w:t>
      </w:r>
      <w:r>
        <w:rPr>
          <w:spacing w:val="2"/>
          <w:sz w:val="28"/>
          <w:szCs w:val="28"/>
        </w:rPr>
        <w:t>П</w:t>
      </w:r>
      <w:r w:rsidRPr="0023341F">
        <w:rPr>
          <w:spacing w:val="2"/>
          <w:sz w:val="28"/>
          <w:szCs w:val="28"/>
        </w:rPr>
        <w:t>оложения о контрактном управляющем</w:t>
      </w:r>
    </w:p>
    <w:p w:rsidR="005D19A9" w:rsidRDefault="005D19A9" w:rsidP="005D19A9">
      <w:pPr>
        <w:spacing w:line="240" w:lineRule="auto"/>
        <w:ind w:firstLine="0"/>
        <w:jc w:val="center"/>
        <w:rPr>
          <w:sz w:val="28"/>
          <w:szCs w:val="28"/>
        </w:rPr>
      </w:pPr>
    </w:p>
    <w:p w:rsidR="005D19A9" w:rsidRDefault="005D19A9" w:rsidP="005D19A9">
      <w:pPr>
        <w:spacing w:line="240" w:lineRule="atLeast"/>
        <w:ind w:firstLine="0"/>
        <w:rPr>
          <w:sz w:val="28"/>
          <w:szCs w:val="28"/>
        </w:rPr>
      </w:pPr>
    </w:p>
    <w:p w:rsidR="005D19A9" w:rsidRDefault="00BB7258" w:rsidP="005D19A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="005D19A9">
        <w:rPr>
          <w:sz w:val="28"/>
          <w:szCs w:val="28"/>
        </w:rPr>
        <w:t xml:space="preserve"> Федерального закона от 05 апреля  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7168FA">
        <w:rPr>
          <w:sz w:val="28"/>
          <w:szCs w:val="28"/>
        </w:rPr>
        <w:t xml:space="preserve">в соответствии с Уставом </w:t>
      </w:r>
      <w:proofErr w:type="spellStart"/>
      <w:r w:rsidR="007168FA" w:rsidRPr="00CF16B0">
        <w:rPr>
          <w:sz w:val="28"/>
          <w:szCs w:val="28"/>
        </w:rPr>
        <w:t>Горбуновского</w:t>
      </w:r>
      <w:proofErr w:type="spellEnd"/>
      <w:r w:rsidR="007168FA" w:rsidRPr="00CF16B0">
        <w:rPr>
          <w:sz w:val="28"/>
          <w:szCs w:val="28"/>
        </w:rPr>
        <w:t xml:space="preserve"> сельсовета Куйбышевского  района Новосибирской  области</w:t>
      </w:r>
      <w:r w:rsidR="005D19A9">
        <w:rPr>
          <w:sz w:val="28"/>
          <w:szCs w:val="28"/>
        </w:rPr>
        <w:t xml:space="preserve">, </w:t>
      </w:r>
      <w:r w:rsidR="005D19A9" w:rsidRPr="00CF16B0">
        <w:rPr>
          <w:sz w:val="28"/>
          <w:szCs w:val="28"/>
        </w:rPr>
        <w:t xml:space="preserve">администрация </w:t>
      </w:r>
      <w:proofErr w:type="spellStart"/>
      <w:r w:rsidR="005D19A9" w:rsidRPr="00CF16B0">
        <w:rPr>
          <w:sz w:val="28"/>
          <w:szCs w:val="28"/>
        </w:rPr>
        <w:t>Горбуновского</w:t>
      </w:r>
      <w:proofErr w:type="spellEnd"/>
      <w:r w:rsidR="005D19A9" w:rsidRPr="00CF16B0">
        <w:rPr>
          <w:sz w:val="28"/>
          <w:szCs w:val="28"/>
        </w:rPr>
        <w:t xml:space="preserve"> сельсовета Куйбышевского  района Новосибирской  области</w:t>
      </w:r>
      <w:r w:rsidR="005D19A9" w:rsidRPr="00DD58BC">
        <w:rPr>
          <w:sz w:val="28"/>
          <w:szCs w:val="28"/>
        </w:rPr>
        <w:t xml:space="preserve"> </w:t>
      </w:r>
    </w:p>
    <w:p w:rsidR="005D19A9" w:rsidRPr="00DD58BC" w:rsidRDefault="005D19A9" w:rsidP="005D19A9">
      <w:pPr>
        <w:spacing w:line="240" w:lineRule="atLeast"/>
        <w:ind w:firstLine="709"/>
        <w:jc w:val="both"/>
        <w:rPr>
          <w:sz w:val="28"/>
          <w:szCs w:val="28"/>
        </w:rPr>
      </w:pPr>
      <w:r w:rsidRPr="00DD58BC">
        <w:rPr>
          <w:sz w:val="28"/>
          <w:szCs w:val="28"/>
        </w:rPr>
        <w:t>ПОСТАНОВЛЯЕТ:</w:t>
      </w:r>
    </w:p>
    <w:p w:rsidR="005D19A9" w:rsidRPr="00D578DA" w:rsidRDefault="005D19A9" w:rsidP="005D19A9">
      <w:pPr>
        <w:spacing w:line="240" w:lineRule="atLeast"/>
        <w:ind w:firstLine="709"/>
        <w:jc w:val="both"/>
        <w:rPr>
          <w:sz w:val="28"/>
          <w:szCs w:val="28"/>
        </w:rPr>
      </w:pPr>
      <w:r w:rsidRPr="00D578DA">
        <w:rPr>
          <w:sz w:val="28"/>
          <w:szCs w:val="28"/>
        </w:rPr>
        <w:t>1.У</w:t>
      </w:r>
      <w:r>
        <w:rPr>
          <w:sz w:val="28"/>
          <w:szCs w:val="28"/>
        </w:rPr>
        <w:t xml:space="preserve">твердить </w:t>
      </w:r>
      <w:r w:rsidR="001A6B63">
        <w:rPr>
          <w:spacing w:val="2"/>
          <w:sz w:val="28"/>
          <w:szCs w:val="28"/>
        </w:rPr>
        <w:t>П</w:t>
      </w:r>
      <w:r w:rsidR="001A6B63" w:rsidRPr="0023341F">
        <w:rPr>
          <w:spacing w:val="2"/>
          <w:sz w:val="28"/>
          <w:szCs w:val="28"/>
        </w:rPr>
        <w:t>оложени</w:t>
      </w:r>
      <w:r w:rsidR="001A6B63">
        <w:rPr>
          <w:spacing w:val="2"/>
          <w:sz w:val="28"/>
          <w:szCs w:val="28"/>
        </w:rPr>
        <w:t>е</w:t>
      </w:r>
      <w:r w:rsidR="001A6B63" w:rsidRPr="0023341F">
        <w:rPr>
          <w:spacing w:val="2"/>
          <w:sz w:val="28"/>
          <w:szCs w:val="28"/>
        </w:rPr>
        <w:t xml:space="preserve"> о контрактном управляющем</w:t>
      </w:r>
      <w:r w:rsidR="001A6B63" w:rsidRPr="00D578DA">
        <w:rPr>
          <w:sz w:val="28"/>
          <w:szCs w:val="28"/>
        </w:rPr>
        <w:t xml:space="preserve"> </w:t>
      </w:r>
      <w:r w:rsidRPr="00D578DA">
        <w:rPr>
          <w:sz w:val="28"/>
          <w:szCs w:val="28"/>
        </w:rPr>
        <w:t>(Приложение).</w:t>
      </w:r>
    </w:p>
    <w:p w:rsidR="005D19A9" w:rsidRDefault="005D19A9" w:rsidP="005D19A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8DA">
        <w:rPr>
          <w:rFonts w:ascii="Times New Roman" w:hAnsi="Times New Roman" w:cs="Times New Roman"/>
          <w:b w:val="0"/>
          <w:sz w:val="28"/>
          <w:szCs w:val="28"/>
        </w:rPr>
        <w:t>2.</w:t>
      </w:r>
      <w:r w:rsidRPr="008905DE">
        <w:rPr>
          <w:rFonts w:ascii="Times New Roman" w:hAnsi="Times New Roman" w:cs="Times New Roman"/>
          <w:b w:val="0"/>
          <w:sz w:val="28"/>
          <w:szCs w:val="28"/>
        </w:rPr>
        <w:t xml:space="preserve">Специалисту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Потапенко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Л.А.</w:t>
      </w:r>
      <w:r w:rsidRPr="008905DE">
        <w:rPr>
          <w:rFonts w:ascii="Times New Roman" w:hAnsi="Times New Roman" w:cs="Times New Roman"/>
          <w:b w:val="0"/>
          <w:sz w:val="28"/>
          <w:szCs w:val="28"/>
        </w:rPr>
        <w:t xml:space="preserve"> обеспечить опубликование постановления в установленном порядке в </w:t>
      </w:r>
      <w:r w:rsidRPr="00902B0F">
        <w:rPr>
          <w:rFonts w:ascii="Times New Roman" w:hAnsi="Times New Roman" w:cs="Times New Roman"/>
          <w:b w:val="0"/>
          <w:sz w:val="28"/>
          <w:szCs w:val="28"/>
        </w:rPr>
        <w:t xml:space="preserve">периодическом печатном издании «Вестник» органов местного самоуправления  </w:t>
      </w:r>
      <w:proofErr w:type="spellStart"/>
      <w:r w:rsidRPr="00902B0F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902B0F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8905DE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proofErr w:type="gramStart"/>
      <w:r w:rsidRPr="008905DE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8905DE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в единой информационной системе в сфере закупок.</w:t>
      </w:r>
    </w:p>
    <w:p w:rsidR="005D19A9" w:rsidRPr="00587E18" w:rsidRDefault="005D19A9" w:rsidP="005D19A9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587E18">
        <w:rPr>
          <w:rFonts w:ascii="Times New Roman" w:hAnsi="Times New Roman"/>
          <w:sz w:val="28"/>
          <w:szCs w:val="28"/>
        </w:rPr>
        <w:t>3.</w:t>
      </w:r>
      <w:proofErr w:type="gramStart"/>
      <w:r w:rsidRPr="00587E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7E18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5D19A9" w:rsidRDefault="005D19A9" w:rsidP="005D19A9">
      <w:pPr>
        <w:spacing w:line="240" w:lineRule="atLeast"/>
        <w:ind w:firstLine="0"/>
        <w:jc w:val="both"/>
        <w:rPr>
          <w:sz w:val="28"/>
          <w:szCs w:val="28"/>
        </w:rPr>
      </w:pPr>
    </w:p>
    <w:p w:rsidR="005D19A9" w:rsidRDefault="005D19A9" w:rsidP="005D19A9">
      <w:pPr>
        <w:autoSpaceDE w:val="0"/>
        <w:autoSpaceDN w:val="0"/>
        <w:adjustRightInd w:val="0"/>
        <w:spacing w:line="360" w:lineRule="auto"/>
        <w:ind w:firstLine="0"/>
        <w:outlineLvl w:val="0"/>
        <w:rPr>
          <w:bCs/>
          <w:sz w:val="28"/>
          <w:szCs w:val="28"/>
        </w:rPr>
      </w:pPr>
    </w:p>
    <w:p w:rsidR="005D19A9" w:rsidRPr="00CF16B0" w:rsidRDefault="005D19A9" w:rsidP="005D19A9">
      <w:pPr>
        <w:spacing w:line="240" w:lineRule="auto"/>
        <w:ind w:firstLine="0"/>
        <w:jc w:val="both"/>
        <w:rPr>
          <w:sz w:val="28"/>
          <w:szCs w:val="28"/>
        </w:rPr>
      </w:pPr>
      <w:r w:rsidRPr="00CF16B0">
        <w:rPr>
          <w:sz w:val="28"/>
          <w:szCs w:val="28"/>
        </w:rPr>
        <w:t xml:space="preserve">Глава </w:t>
      </w:r>
      <w:proofErr w:type="spellStart"/>
      <w:r w:rsidRPr="00CF16B0">
        <w:rPr>
          <w:sz w:val="28"/>
          <w:szCs w:val="28"/>
        </w:rPr>
        <w:t>Горбуновского</w:t>
      </w:r>
      <w:proofErr w:type="spellEnd"/>
      <w:r w:rsidRPr="00CF16B0">
        <w:rPr>
          <w:sz w:val="28"/>
          <w:szCs w:val="28"/>
        </w:rPr>
        <w:t xml:space="preserve"> сельсовета  </w:t>
      </w:r>
    </w:p>
    <w:p w:rsidR="005D19A9" w:rsidRPr="00CF16B0" w:rsidRDefault="005D19A9" w:rsidP="005D19A9">
      <w:pPr>
        <w:spacing w:line="240" w:lineRule="auto"/>
        <w:ind w:firstLine="0"/>
        <w:jc w:val="both"/>
        <w:rPr>
          <w:sz w:val="28"/>
          <w:szCs w:val="28"/>
        </w:rPr>
      </w:pPr>
      <w:r w:rsidRPr="00CF16B0">
        <w:rPr>
          <w:sz w:val="28"/>
          <w:szCs w:val="28"/>
        </w:rPr>
        <w:t>Куйбышевского района</w:t>
      </w:r>
    </w:p>
    <w:p w:rsidR="005D19A9" w:rsidRDefault="005D19A9" w:rsidP="005D19A9">
      <w:pPr>
        <w:spacing w:line="240" w:lineRule="auto"/>
        <w:ind w:firstLine="0"/>
        <w:jc w:val="both"/>
        <w:rPr>
          <w:sz w:val="28"/>
          <w:szCs w:val="28"/>
        </w:rPr>
      </w:pPr>
      <w:r w:rsidRPr="00CF16B0">
        <w:rPr>
          <w:sz w:val="28"/>
          <w:szCs w:val="28"/>
        </w:rPr>
        <w:t xml:space="preserve">Новосибирской области                   </w:t>
      </w:r>
      <w:r w:rsidRPr="00CF16B0">
        <w:rPr>
          <w:sz w:val="28"/>
          <w:szCs w:val="28"/>
        </w:rPr>
        <w:tab/>
      </w:r>
      <w:r w:rsidRPr="00CF16B0">
        <w:rPr>
          <w:sz w:val="28"/>
          <w:szCs w:val="28"/>
        </w:rPr>
        <w:tab/>
      </w:r>
      <w:r w:rsidRPr="00CF16B0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</w:t>
      </w:r>
      <w:proofErr w:type="spellStart"/>
      <w:r w:rsidRPr="00CF16B0">
        <w:rPr>
          <w:sz w:val="28"/>
          <w:szCs w:val="28"/>
        </w:rPr>
        <w:t>С.А.Фельзина</w:t>
      </w:r>
      <w:proofErr w:type="spellEnd"/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E15601" w:rsidRDefault="00E15601" w:rsidP="005D19A9">
      <w:pPr>
        <w:spacing w:line="240" w:lineRule="auto"/>
        <w:ind w:firstLine="0"/>
        <w:jc w:val="both"/>
        <w:rPr>
          <w:sz w:val="28"/>
          <w:szCs w:val="28"/>
        </w:rPr>
      </w:pPr>
    </w:p>
    <w:p w:rsidR="00861A14" w:rsidRPr="00593B8D" w:rsidRDefault="00861A14" w:rsidP="00861A14">
      <w:pPr>
        <w:spacing w:line="240" w:lineRule="atLeast"/>
        <w:jc w:val="right"/>
        <w:outlineLvl w:val="0"/>
      </w:pPr>
      <w:r w:rsidRPr="00593B8D">
        <w:lastRenderedPageBreak/>
        <w:t xml:space="preserve">ПРИЛОЖЕНИЕ </w:t>
      </w:r>
    </w:p>
    <w:p w:rsidR="00861A14" w:rsidRPr="00593B8D" w:rsidRDefault="00861A14" w:rsidP="00861A14">
      <w:pPr>
        <w:spacing w:line="240" w:lineRule="atLeast"/>
        <w:jc w:val="right"/>
        <w:outlineLvl w:val="0"/>
      </w:pPr>
      <w:r w:rsidRPr="00593B8D">
        <w:t>к постановлению администрации</w:t>
      </w:r>
    </w:p>
    <w:p w:rsidR="00861A14" w:rsidRDefault="00861A14" w:rsidP="00861A14">
      <w:pPr>
        <w:spacing w:line="240" w:lineRule="atLeast"/>
        <w:jc w:val="right"/>
        <w:outlineLvl w:val="0"/>
      </w:pPr>
      <w:r w:rsidRPr="00593B8D">
        <w:t xml:space="preserve">                                                                         </w:t>
      </w:r>
      <w:proofErr w:type="spellStart"/>
      <w:r>
        <w:t>Горбуновского</w:t>
      </w:r>
      <w:proofErr w:type="spellEnd"/>
      <w:r w:rsidRPr="00593B8D">
        <w:t xml:space="preserve"> сельсовета </w:t>
      </w:r>
    </w:p>
    <w:p w:rsidR="00861A14" w:rsidRPr="00593B8D" w:rsidRDefault="00861A14" w:rsidP="00861A14">
      <w:pPr>
        <w:spacing w:line="240" w:lineRule="atLeast"/>
        <w:jc w:val="right"/>
        <w:outlineLvl w:val="0"/>
      </w:pPr>
      <w:r w:rsidRPr="00593B8D">
        <w:t>Куйбышевского района</w:t>
      </w:r>
    </w:p>
    <w:p w:rsidR="00861A14" w:rsidRPr="00593B8D" w:rsidRDefault="00861A14" w:rsidP="00861A14">
      <w:pPr>
        <w:spacing w:line="240" w:lineRule="atLeast"/>
        <w:jc w:val="right"/>
        <w:outlineLvl w:val="0"/>
      </w:pPr>
      <w:r w:rsidRPr="00593B8D">
        <w:t xml:space="preserve"> Новосибирской области</w:t>
      </w:r>
    </w:p>
    <w:p w:rsidR="00861A14" w:rsidRDefault="00861A14" w:rsidP="00861A14">
      <w:pPr>
        <w:pStyle w:val="11"/>
        <w:spacing w:line="240" w:lineRule="auto"/>
        <w:ind w:left="570" w:firstLine="0"/>
        <w:jc w:val="right"/>
      </w:pPr>
      <w:r w:rsidRPr="00593B8D">
        <w:t xml:space="preserve">                                                                        </w:t>
      </w:r>
      <w:r>
        <w:t xml:space="preserve">                       </w:t>
      </w:r>
      <w:r w:rsidRPr="00593B8D">
        <w:t xml:space="preserve">   </w:t>
      </w:r>
      <w:bookmarkStart w:id="0" w:name="_GoBack"/>
      <w:bookmarkEnd w:id="0"/>
      <w:r>
        <w:t>от _</w:t>
      </w:r>
      <w:r w:rsidRPr="00593B8D">
        <w:t xml:space="preserve"> №</w:t>
      </w:r>
      <w:r>
        <w:t xml:space="preserve"> _</w:t>
      </w:r>
    </w:p>
    <w:p w:rsidR="00EE69F8" w:rsidRDefault="00EE69F8" w:rsidP="00861A14">
      <w:pPr>
        <w:pStyle w:val="11"/>
        <w:spacing w:line="240" w:lineRule="auto"/>
        <w:ind w:left="570" w:firstLine="0"/>
        <w:jc w:val="right"/>
      </w:pPr>
    </w:p>
    <w:p w:rsidR="00EE69F8" w:rsidRDefault="00EE69F8" w:rsidP="00EE69F8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E69F8">
        <w:rPr>
          <w:b/>
          <w:bCs/>
          <w:sz w:val="28"/>
          <w:szCs w:val="28"/>
        </w:rPr>
        <w:t xml:space="preserve">оложение </w:t>
      </w:r>
    </w:p>
    <w:p w:rsidR="00EE69F8" w:rsidRDefault="00EE69F8" w:rsidP="00EE69F8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69F8">
        <w:rPr>
          <w:b/>
          <w:bCs/>
          <w:sz w:val="28"/>
          <w:szCs w:val="28"/>
        </w:rPr>
        <w:t>о контрактном управляющем</w:t>
      </w:r>
    </w:p>
    <w:p w:rsidR="00EE69F8" w:rsidRPr="00EE69F8" w:rsidRDefault="00EE69F8" w:rsidP="00EE69F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EE69F8" w:rsidRPr="00EE69F8" w:rsidRDefault="00EE69F8" w:rsidP="00CC5B3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1.Настоящее положение о контрактном управляющем устанавливает права и обязанности контрактного управляющего при планировании и осуществлении закупок товаров, работ, услуг для обеспечения муниципальных нужд.</w:t>
      </w:r>
    </w:p>
    <w:p w:rsidR="00EE69F8" w:rsidRPr="00EE69F8" w:rsidRDefault="00EE69F8" w:rsidP="0026634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2.Контрактный управляющий назначается в целях обеспечения планирования и осуществления муниципальным заказчиком в соответствии с Федеральн</w:t>
      </w:r>
      <w:r w:rsidR="0026634E">
        <w:rPr>
          <w:sz w:val="28"/>
          <w:szCs w:val="28"/>
        </w:rPr>
        <w:t>ым</w:t>
      </w:r>
      <w:r w:rsidRPr="00EE69F8">
        <w:rPr>
          <w:sz w:val="28"/>
          <w:szCs w:val="28"/>
        </w:rPr>
        <w:t xml:space="preserve"> закон</w:t>
      </w:r>
      <w:r w:rsidR="0026634E">
        <w:rPr>
          <w:sz w:val="28"/>
          <w:szCs w:val="28"/>
        </w:rPr>
        <w:t>ом</w:t>
      </w:r>
      <w:r w:rsidRPr="00EE69F8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26634E">
        <w:rPr>
          <w:sz w:val="28"/>
          <w:szCs w:val="28"/>
        </w:rPr>
        <w:t>Федеральный закон</w:t>
      </w:r>
      <w:r w:rsidRPr="00EE69F8">
        <w:rPr>
          <w:sz w:val="28"/>
          <w:szCs w:val="28"/>
        </w:rPr>
        <w:t>) закупок товаров, работ, услуг для обеспечения муниципальных нужд (далее – закупка).</w:t>
      </w:r>
    </w:p>
    <w:p w:rsidR="007325AB" w:rsidRDefault="00EE69F8" w:rsidP="007325AB">
      <w:pPr>
        <w:pStyle w:val="a5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 w:rsidRPr="007325AB">
        <w:rPr>
          <w:sz w:val="28"/>
          <w:szCs w:val="28"/>
        </w:rPr>
        <w:t>3.</w:t>
      </w:r>
      <w:r w:rsidR="007325AB" w:rsidRPr="007325AB">
        <w:rPr>
          <w:spacing w:val="2"/>
          <w:sz w:val="28"/>
          <w:szCs w:val="28"/>
        </w:rPr>
        <w:t>Контрактный управляющий в своей деятельности руководствуется </w:t>
      </w:r>
      <w:hyperlink r:id="rId6" w:history="1">
        <w:r w:rsidR="007325AB" w:rsidRPr="007325AB">
          <w:rPr>
            <w:spacing w:val="2"/>
            <w:sz w:val="28"/>
            <w:szCs w:val="28"/>
          </w:rPr>
          <w:t>Конституцией Российской Федерации</w:t>
        </w:r>
      </w:hyperlink>
      <w:r w:rsidR="007325AB" w:rsidRPr="007325AB">
        <w:rPr>
          <w:spacing w:val="2"/>
          <w:sz w:val="28"/>
          <w:szCs w:val="28"/>
        </w:rPr>
        <w:t>, </w:t>
      </w:r>
      <w:hyperlink r:id="rId7" w:history="1">
        <w:r w:rsidR="007325AB" w:rsidRPr="007325AB">
          <w:rPr>
            <w:spacing w:val="2"/>
            <w:sz w:val="28"/>
            <w:szCs w:val="28"/>
          </w:rPr>
          <w:t>Федеральным законом</w:t>
        </w:r>
      </w:hyperlink>
      <w:r w:rsidR="00531E00">
        <w:rPr>
          <w:sz w:val="28"/>
          <w:szCs w:val="28"/>
        </w:rPr>
        <w:t xml:space="preserve"> от </w:t>
      </w:r>
      <w:r w:rsidR="00531E00" w:rsidRPr="00EE69F8">
        <w:rPr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 w:rsidR="007325AB" w:rsidRPr="007325AB">
        <w:rPr>
          <w:spacing w:val="2"/>
          <w:sz w:val="28"/>
          <w:szCs w:val="28"/>
        </w:rP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</w:t>
      </w:r>
      <w:proofErr w:type="gramEnd"/>
      <w:r w:rsidR="007325AB" w:rsidRPr="007325AB">
        <w:rPr>
          <w:spacing w:val="2"/>
          <w:sz w:val="28"/>
          <w:szCs w:val="28"/>
        </w:rPr>
        <w:t xml:space="preserve"> Положением, иными нормативными правовыми актами Российской Федерации, настоящим Положением.</w:t>
      </w:r>
    </w:p>
    <w:p w:rsidR="00217DEA" w:rsidRDefault="00EE69F8" w:rsidP="001524B1">
      <w:pPr>
        <w:pStyle w:val="a5"/>
        <w:spacing w:before="0" w:beforeAutospacing="0" w:after="0" w:afterAutospacing="0"/>
        <w:ind w:firstLine="708"/>
        <w:jc w:val="both"/>
        <w:rPr>
          <w:color w:val="2D2D2D"/>
          <w:spacing w:val="2"/>
          <w:sz w:val="20"/>
          <w:szCs w:val="20"/>
        </w:rPr>
      </w:pPr>
      <w:r w:rsidRPr="001524B1">
        <w:rPr>
          <w:sz w:val="28"/>
          <w:szCs w:val="28"/>
        </w:rPr>
        <w:t>4.</w:t>
      </w:r>
      <w:r w:rsidR="001524B1" w:rsidRPr="001524B1">
        <w:rPr>
          <w:spacing w:val="2"/>
          <w:sz w:val="28"/>
          <w:szCs w:val="28"/>
        </w:rPr>
        <w:t>Основными принципами создания и функционирования деятельности контрактного управляющего при планировании и осуществлении закупок являются:</w:t>
      </w:r>
    </w:p>
    <w:p w:rsidR="00EE69F8" w:rsidRPr="00EE69F8" w:rsidRDefault="00EE69F8" w:rsidP="001524B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EE69F8" w:rsidRPr="00EE69F8" w:rsidRDefault="00EE69F8" w:rsidP="00DF148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2) свободный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EE69F8" w:rsidRPr="00EE69F8" w:rsidRDefault="00EE69F8" w:rsidP="00C469D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3)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EE69F8" w:rsidRPr="00EE69F8" w:rsidRDefault="00EE69F8" w:rsidP="00C469D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4) достижение Заказчиком заданных результатов обеспечения государственных и муниципальных нужд.</w:t>
      </w:r>
    </w:p>
    <w:p w:rsidR="00EE69F8" w:rsidRPr="00766D4C" w:rsidRDefault="00EE69F8" w:rsidP="00766D4C">
      <w:pPr>
        <w:spacing w:line="240" w:lineRule="atLeast"/>
        <w:ind w:firstLine="709"/>
        <w:jc w:val="both"/>
        <w:rPr>
          <w:sz w:val="28"/>
          <w:szCs w:val="28"/>
        </w:rPr>
      </w:pPr>
      <w:r w:rsidRPr="00766D4C">
        <w:rPr>
          <w:sz w:val="28"/>
          <w:szCs w:val="28"/>
        </w:rPr>
        <w:lastRenderedPageBreak/>
        <w:t>5.</w:t>
      </w:r>
      <w:r w:rsidR="00766D4C" w:rsidRPr="00766D4C">
        <w:rPr>
          <w:sz w:val="28"/>
          <w:szCs w:val="28"/>
        </w:rPr>
        <w:t xml:space="preserve">Контрактным управляющим является должностное лицо администрации </w:t>
      </w:r>
      <w:proofErr w:type="spellStart"/>
      <w:r w:rsidR="00766D4C" w:rsidRPr="00CF16B0">
        <w:rPr>
          <w:sz w:val="28"/>
          <w:szCs w:val="28"/>
        </w:rPr>
        <w:t>Горбуновского</w:t>
      </w:r>
      <w:proofErr w:type="spellEnd"/>
      <w:r w:rsidR="00766D4C" w:rsidRPr="00CF16B0">
        <w:rPr>
          <w:sz w:val="28"/>
          <w:szCs w:val="28"/>
        </w:rPr>
        <w:t xml:space="preserve"> сельсовета Куйбышевского  района Новосибирской  области</w:t>
      </w:r>
      <w:r w:rsidR="00766D4C" w:rsidRPr="00766D4C">
        <w:rPr>
          <w:sz w:val="28"/>
          <w:szCs w:val="28"/>
        </w:rPr>
        <w:t xml:space="preserve">, ответственное за осуществление закупок, включая исполнение муниципальных контрактов и назначаемое главой </w:t>
      </w:r>
      <w:proofErr w:type="spellStart"/>
      <w:r w:rsidR="00766D4C" w:rsidRPr="00CF16B0">
        <w:rPr>
          <w:sz w:val="28"/>
          <w:szCs w:val="28"/>
        </w:rPr>
        <w:t>Горбуновского</w:t>
      </w:r>
      <w:proofErr w:type="spellEnd"/>
      <w:r w:rsidR="00766D4C" w:rsidRPr="00CF16B0">
        <w:rPr>
          <w:sz w:val="28"/>
          <w:szCs w:val="28"/>
        </w:rPr>
        <w:t xml:space="preserve"> сельсовета </w:t>
      </w:r>
      <w:r w:rsidR="00766D4C" w:rsidRPr="00766D4C">
        <w:rPr>
          <w:sz w:val="28"/>
          <w:szCs w:val="28"/>
        </w:rPr>
        <w:t>на основании соответствующего распоряжения.</w:t>
      </w:r>
    </w:p>
    <w:p w:rsidR="00EE69F8" w:rsidRPr="00EE69F8" w:rsidRDefault="00EE69F8" w:rsidP="0058644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6.Контрактный управляющий осуществляют следующие функции и полномочия:</w:t>
      </w:r>
    </w:p>
    <w:p w:rsidR="00EE69F8" w:rsidRPr="00EE69F8" w:rsidRDefault="00EE69F8" w:rsidP="009943C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1) при планировании закупок:</w:t>
      </w:r>
    </w:p>
    <w:p w:rsidR="00EE69F8" w:rsidRPr="00EE69F8" w:rsidRDefault="00EE69F8" w:rsidP="009943C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EE69F8" w:rsidRPr="00EE69F8" w:rsidRDefault="00EE69F8" w:rsidP="009943C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б) обеспечивает подготовку обоснования закупки при формировании плана закупок;</w:t>
      </w:r>
    </w:p>
    <w:p w:rsidR="00EE69F8" w:rsidRPr="00EE69F8" w:rsidRDefault="00447FDE" w:rsidP="00447FD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69F8" w:rsidRPr="00EE69F8">
        <w:rPr>
          <w:sz w:val="28"/>
          <w:szCs w:val="28"/>
        </w:rPr>
        <w:t>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EE69F8" w:rsidRPr="00EE69F8" w:rsidRDefault="00203C87" w:rsidP="00203C8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69F8" w:rsidRPr="00EE69F8">
        <w:rPr>
          <w:sz w:val="28"/>
          <w:szCs w:val="28"/>
        </w:rPr>
        <w:t>) организует утверждение плана закупок, плана-графика;</w:t>
      </w:r>
    </w:p>
    <w:p w:rsidR="00EE69F8" w:rsidRPr="00EE69F8" w:rsidRDefault="003609C6" w:rsidP="003609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EE69F8" w:rsidRPr="00EE69F8">
        <w:rPr>
          <w:sz w:val="28"/>
          <w:szCs w:val="28"/>
        </w:rPr>
        <w:t>)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EE69F8" w:rsidRPr="00EE69F8" w:rsidRDefault="00EE69F8" w:rsidP="007721C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2) при определении поставщиков (подрядчиков, исполнителей):</w:t>
      </w:r>
    </w:p>
    <w:p w:rsidR="00EE69F8" w:rsidRPr="00EE69F8" w:rsidRDefault="00EE69F8" w:rsidP="00423ED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а) выбирает способ определения поставщика (подрядчика, исполнителя);</w:t>
      </w:r>
    </w:p>
    <w:p w:rsidR="00EE69F8" w:rsidRPr="00EE69F8" w:rsidRDefault="00EE69F8" w:rsidP="00F930D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EE69F8" w:rsidRPr="00EE69F8" w:rsidRDefault="00EE69F8" w:rsidP="00F930D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EE69F8" w:rsidRPr="00EE69F8" w:rsidRDefault="00EE69F8" w:rsidP="007B11DB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EE69F8" w:rsidRPr="00EE69F8" w:rsidRDefault="00EE69F8" w:rsidP="006B6F0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д</w:t>
      </w:r>
      <w:proofErr w:type="spellEnd"/>
      <w:r w:rsidRPr="00EE69F8">
        <w:rPr>
          <w:sz w:val="28"/>
          <w:szCs w:val="28"/>
        </w:rPr>
        <w:t>) 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EE69F8" w:rsidRPr="00EE69F8" w:rsidRDefault="00EE69F8" w:rsidP="0050436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е) организует подготовку описания объекта закупки в документации о закупке;</w:t>
      </w:r>
    </w:p>
    <w:p w:rsidR="00EE69F8" w:rsidRPr="00EE69F8" w:rsidRDefault="00EE69F8" w:rsidP="0050436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B20938" w:rsidRDefault="002A4FA2" w:rsidP="002A4FA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69F8" w:rsidRPr="00EE69F8">
        <w:rPr>
          <w:sz w:val="28"/>
          <w:szCs w:val="28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EE69F8" w:rsidRPr="00EE69F8">
        <w:rPr>
          <w:sz w:val="28"/>
          <w:szCs w:val="28"/>
        </w:rPr>
        <w:t>являющихся</w:t>
      </w:r>
      <w:proofErr w:type="gramEnd"/>
      <w:r w:rsidR="00EE69F8" w:rsidRPr="00EE69F8">
        <w:rPr>
          <w:sz w:val="28"/>
          <w:szCs w:val="28"/>
        </w:rPr>
        <w:t xml:space="preserve"> объектом закупки; </w:t>
      </w:r>
    </w:p>
    <w:p w:rsidR="00D0321A" w:rsidRDefault="00B20938" w:rsidP="002A4FA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69F8" w:rsidRPr="00EE69F8">
        <w:rPr>
          <w:sz w:val="28"/>
          <w:szCs w:val="28"/>
        </w:rPr>
        <w:t>правомочности участника закупки заключать контракт; </w:t>
      </w:r>
    </w:p>
    <w:p w:rsidR="00580738" w:rsidRDefault="00D0321A" w:rsidP="002A4FA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E69F8" w:rsidRPr="00EE69F8">
        <w:rPr>
          <w:sz w:val="28"/>
          <w:szCs w:val="28"/>
        </w:rPr>
        <w:t>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 </w:t>
      </w:r>
    </w:p>
    <w:p w:rsidR="00446FEC" w:rsidRDefault="00580738" w:rsidP="002A4FA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EE69F8" w:rsidRPr="00EE69F8">
        <w:rPr>
          <w:sz w:val="28"/>
          <w:szCs w:val="28"/>
        </w:rPr>
        <w:t>неприостановления</w:t>
      </w:r>
      <w:proofErr w:type="spellEnd"/>
      <w:r w:rsidR="00EE69F8" w:rsidRPr="00EE69F8">
        <w:rPr>
          <w:sz w:val="28"/>
          <w:szCs w:val="28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 </w:t>
      </w:r>
    </w:p>
    <w:p w:rsidR="00A04D22" w:rsidRDefault="00446FEC" w:rsidP="002A4FA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69F8" w:rsidRPr="00EE69F8">
        <w:rPr>
          <w:sz w:val="28"/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 </w:t>
      </w:r>
    </w:p>
    <w:p w:rsidR="00853EF9" w:rsidRDefault="00A04D22" w:rsidP="002A4FA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69F8" w:rsidRPr="00EE69F8">
        <w:rPr>
          <w:sz w:val="28"/>
          <w:szCs w:val="28"/>
        </w:rPr>
        <w:t>отсутствия в реестре недобросовестных поставщиков (подрядчиков, исполнителей) информации об участнике закупки –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 </w:t>
      </w:r>
    </w:p>
    <w:p w:rsidR="003D1B02" w:rsidRDefault="00853EF9" w:rsidP="002A4FA2">
      <w:pPr>
        <w:pStyle w:val="a5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 w:rsidRPr="009B1C5D">
        <w:rPr>
          <w:sz w:val="28"/>
          <w:szCs w:val="28"/>
        </w:rPr>
        <w:t>-</w:t>
      </w:r>
      <w:r w:rsidR="009B1C5D" w:rsidRPr="009B1C5D">
        <w:rPr>
          <w:spacing w:val="2"/>
          <w:sz w:val="28"/>
          <w:szCs w:val="28"/>
        </w:rPr>
        <w:t>отсутствия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 </w:t>
      </w:r>
      <w:hyperlink r:id="rId8" w:history="1">
        <w:r w:rsidR="009B1C5D" w:rsidRPr="009B1C5D">
          <w:rPr>
            <w:spacing w:val="2"/>
            <w:sz w:val="28"/>
            <w:szCs w:val="28"/>
          </w:rPr>
          <w:t>статьями 289</w:t>
        </w:r>
      </w:hyperlink>
      <w:r w:rsidR="009B1C5D" w:rsidRPr="009B1C5D">
        <w:rPr>
          <w:spacing w:val="2"/>
          <w:sz w:val="28"/>
          <w:szCs w:val="28"/>
        </w:rPr>
        <w:t>, </w:t>
      </w:r>
      <w:hyperlink r:id="rId9" w:history="1">
        <w:r w:rsidR="009B1C5D" w:rsidRPr="009B1C5D">
          <w:rPr>
            <w:spacing w:val="2"/>
            <w:sz w:val="28"/>
            <w:szCs w:val="28"/>
          </w:rPr>
          <w:t>290</w:t>
        </w:r>
      </w:hyperlink>
      <w:r w:rsidR="009B1C5D" w:rsidRPr="009B1C5D">
        <w:rPr>
          <w:spacing w:val="2"/>
          <w:sz w:val="28"/>
          <w:szCs w:val="28"/>
        </w:rPr>
        <w:t>, </w:t>
      </w:r>
      <w:hyperlink r:id="rId10" w:history="1">
        <w:r w:rsidR="009B1C5D" w:rsidRPr="009B1C5D">
          <w:rPr>
            <w:spacing w:val="2"/>
            <w:sz w:val="28"/>
            <w:szCs w:val="28"/>
          </w:rPr>
          <w:t>291</w:t>
        </w:r>
      </w:hyperlink>
      <w:r w:rsidR="009B1C5D" w:rsidRPr="009B1C5D">
        <w:rPr>
          <w:spacing w:val="2"/>
          <w:sz w:val="28"/>
          <w:szCs w:val="28"/>
        </w:rPr>
        <w:t>, </w:t>
      </w:r>
      <w:hyperlink r:id="rId11" w:history="1">
        <w:r w:rsidR="009B1C5D" w:rsidRPr="009B1C5D">
          <w:rPr>
            <w:spacing w:val="2"/>
            <w:sz w:val="28"/>
            <w:szCs w:val="28"/>
          </w:rPr>
          <w:t>291.1 Уголовного кодекса Российской Федерации</w:t>
        </w:r>
      </w:hyperlink>
      <w:r w:rsidR="009B1C5D" w:rsidRPr="009B1C5D">
        <w:rPr>
          <w:spacing w:val="2"/>
          <w:sz w:val="28"/>
          <w:szCs w:val="28"/>
        </w:rPr>
        <w:t> (за исключением лиц, у которых такая судимость погашена или снята), а также неприменение в отношении</w:t>
      </w:r>
      <w:proofErr w:type="gramEnd"/>
      <w:r w:rsidR="009B1C5D" w:rsidRPr="009B1C5D">
        <w:rPr>
          <w:spacing w:val="2"/>
          <w:sz w:val="28"/>
          <w:szCs w:val="28"/>
        </w:rP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907F01" w:rsidRDefault="003D1B02" w:rsidP="002A4FA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69F8" w:rsidRPr="00EE69F8">
        <w:rPr>
          <w:sz w:val="28"/>
          <w:szCs w:val="28"/>
        </w:rPr>
        <w:t>обладания участником закупки исключительными правами на результаты интеллектуальной деятельности; </w:t>
      </w:r>
    </w:p>
    <w:p w:rsidR="00907F01" w:rsidRDefault="00907F01" w:rsidP="00907F01">
      <w:pPr>
        <w:pStyle w:val="a5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907F01">
        <w:rPr>
          <w:spacing w:val="2"/>
          <w:sz w:val="28"/>
          <w:szCs w:val="28"/>
        </w:rPr>
        <w:t>-соответствия дополнительным требованиям, устанавливаемым в соответствии с </w:t>
      </w:r>
      <w:hyperlink r:id="rId12" w:history="1">
        <w:r w:rsidRPr="00907F01">
          <w:rPr>
            <w:spacing w:val="2"/>
            <w:sz w:val="28"/>
            <w:szCs w:val="28"/>
          </w:rPr>
          <w:t>частью 2 статьи 31 Федерального закона</w:t>
        </w:r>
      </w:hyperlink>
      <w:r w:rsidRPr="00907F01">
        <w:rPr>
          <w:spacing w:val="2"/>
          <w:sz w:val="28"/>
          <w:szCs w:val="28"/>
        </w:rPr>
        <w:t>;</w:t>
      </w:r>
    </w:p>
    <w:p w:rsidR="008349A9" w:rsidRPr="008349A9" w:rsidRDefault="008349A9" w:rsidP="00907F01">
      <w:pPr>
        <w:pStyle w:val="a5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8349A9">
        <w:rPr>
          <w:spacing w:val="2"/>
          <w:sz w:val="28"/>
          <w:szCs w:val="28"/>
        </w:rPr>
        <w:t>-участник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 </w:t>
      </w:r>
      <w:hyperlink r:id="rId13" w:history="1">
        <w:r w:rsidRPr="008349A9">
          <w:rPr>
            <w:spacing w:val="2"/>
            <w:sz w:val="28"/>
            <w:szCs w:val="28"/>
          </w:rPr>
          <w:t>статьей 19.28 Кодекса Российской Федерации об административных правонарушениях</w:t>
        </w:r>
      </w:hyperlink>
      <w:r w:rsidRPr="008349A9">
        <w:rPr>
          <w:spacing w:val="2"/>
          <w:sz w:val="28"/>
          <w:szCs w:val="28"/>
        </w:rPr>
        <w:t>;</w:t>
      </w:r>
    </w:p>
    <w:p w:rsidR="00EE69F8" w:rsidRDefault="00EE69F8" w:rsidP="00907F0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з</w:t>
      </w:r>
      <w:proofErr w:type="spellEnd"/>
      <w:r w:rsidRPr="00EE69F8">
        <w:rPr>
          <w:sz w:val="28"/>
          <w:szCs w:val="28"/>
        </w:rPr>
        <w:t>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EE69F8" w:rsidRPr="00EE69F8" w:rsidRDefault="00EE69F8" w:rsidP="000F1FB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EE69F8" w:rsidRPr="00EE69F8" w:rsidRDefault="00EE69F8" w:rsidP="008330A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 xml:space="preserve">к) обеспечивает осуществление закупки у субъектов малого предпринимательства, социально ориентированных некоммерческих </w:t>
      </w:r>
      <w:r w:rsidRPr="00EE69F8">
        <w:rPr>
          <w:sz w:val="28"/>
          <w:szCs w:val="28"/>
        </w:rPr>
        <w:lastRenderedPageBreak/>
        <w:t>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EE69F8" w:rsidRPr="00EE69F8" w:rsidRDefault="00EE69F8" w:rsidP="00330EF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 xml:space="preserve"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</w:t>
      </w:r>
      <w:r w:rsidR="00330EF9" w:rsidRPr="00330EF9">
        <w:rPr>
          <w:sz w:val="28"/>
          <w:szCs w:val="28"/>
        </w:rPr>
        <w:t>Федеральн</w:t>
      </w:r>
      <w:r w:rsidR="00330EF9">
        <w:rPr>
          <w:sz w:val="28"/>
          <w:szCs w:val="28"/>
        </w:rPr>
        <w:t>ым</w:t>
      </w:r>
      <w:r w:rsidR="00330EF9" w:rsidRPr="00330EF9">
        <w:rPr>
          <w:sz w:val="28"/>
          <w:szCs w:val="28"/>
        </w:rPr>
        <w:t xml:space="preserve"> закон</w:t>
      </w:r>
      <w:r w:rsidR="00330EF9">
        <w:rPr>
          <w:sz w:val="28"/>
          <w:szCs w:val="28"/>
        </w:rPr>
        <w:t>ом</w:t>
      </w:r>
      <w:r w:rsidRPr="00EE69F8">
        <w:rPr>
          <w:sz w:val="28"/>
          <w:szCs w:val="28"/>
        </w:rPr>
        <w:t>;</w:t>
      </w:r>
    </w:p>
    <w:p w:rsidR="00EE69F8" w:rsidRPr="00EE69F8" w:rsidRDefault="00EE69F8" w:rsidP="0031102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 xml:space="preserve">м) публикует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</w:t>
      </w:r>
      <w:r w:rsidR="00115BF6" w:rsidRPr="00330EF9">
        <w:rPr>
          <w:sz w:val="28"/>
          <w:szCs w:val="28"/>
        </w:rPr>
        <w:t>Федеральн</w:t>
      </w:r>
      <w:r w:rsidR="00115BF6">
        <w:rPr>
          <w:sz w:val="28"/>
          <w:szCs w:val="28"/>
        </w:rPr>
        <w:t>ым</w:t>
      </w:r>
      <w:r w:rsidR="00115BF6" w:rsidRPr="00330EF9">
        <w:rPr>
          <w:sz w:val="28"/>
          <w:szCs w:val="28"/>
        </w:rPr>
        <w:t xml:space="preserve"> закон</w:t>
      </w:r>
      <w:r w:rsidR="00115BF6">
        <w:rPr>
          <w:sz w:val="28"/>
          <w:szCs w:val="28"/>
        </w:rPr>
        <w:t>ом</w:t>
      </w:r>
      <w:r w:rsidR="00115BF6" w:rsidRPr="00EE69F8">
        <w:rPr>
          <w:sz w:val="28"/>
          <w:szCs w:val="28"/>
        </w:rPr>
        <w:t xml:space="preserve"> </w:t>
      </w:r>
      <w:r w:rsidRPr="00EE69F8">
        <w:rPr>
          <w:sz w:val="28"/>
          <w:szCs w:val="28"/>
        </w:rPr>
        <w:t>размещением;</w:t>
      </w:r>
    </w:p>
    <w:p w:rsidR="00EE69F8" w:rsidRPr="00EE69F8" w:rsidRDefault="00EE69F8" w:rsidP="002035B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н</w:t>
      </w:r>
      <w:proofErr w:type="spellEnd"/>
      <w:r w:rsidRPr="00EE69F8">
        <w:rPr>
          <w:sz w:val="28"/>
          <w:szCs w:val="28"/>
        </w:rPr>
        <w:t>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EE69F8" w:rsidRPr="00EE69F8" w:rsidRDefault="00EE69F8" w:rsidP="0014072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E69F8">
        <w:rPr>
          <w:sz w:val="28"/>
          <w:szCs w:val="28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EE69F8" w:rsidRPr="00EE69F8" w:rsidRDefault="00EE69F8" w:rsidP="0014072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п</w:t>
      </w:r>
      <w:proofErr w:type="spellEnd"/>
      <w:r w:rsidRPr="00EE69F8">
        <w:rPr>
          <w:sz w:val="28"/>
          <w:szCs w:val="28"/>
        </w:rPr>
        <w:t>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EE69F8" w:rsidRPr="00EE69F8" w:rsidRDefault="00EE69F8" w:rsidP="0014072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р</w:t>
      </w:r>
      <w:proofErr w:type="spellEnd"/>
      <w:r w:rsidRPr="00EE69F8">
        <w:rPr>
          <w:sz w:val="28"/>
          <w:szCs w:val="28"/>
        </w:rPr>
        <w:t>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EE69F8" w:rsidRPr="00EE69F8" w:rsidRDefault="00EE69F8" w:rsidP="009749F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EE69F8" w:rsidRPr="00EE69F8" w:rsidRDefault="00EE69F8" w:rsidP="00555E5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E69F8">
        <w:rPr>
          <w:sz w:val="28"/>
          <w:szCs w:val="28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EE69F8" w:rsidRPr="00EE69F8" w:rsidRDefault="00EE69F8" w:rsidP="00364A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у) привлекает экспертов, экспертные организации;</w:t>
      </w:r>
    </w:p>
    <w:p w:rsidR="008D10D3" w:rsidRDefault="00EE69F8" w:rsidP="008D10D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8D10D3">
        <w:rPr>
          <w:sz w:val="28"/>
          <w:szCs w:val="28"/>
        </w:rPr>
        <w:t>ф</w:t>
      </w:r>
      <w:proofErr w:type="spellEnd"/>
      <w:r w:rsidRPr="008D10D3">
        <w:rPr>
          <w:sz w:val="28"/>
          <w:szCs w:val="28"/>
        </w:rPr>
        <w:t xml:space="preserve">) </w:t>
      </w:r>
      <w:r w:rsidR="008D10D3" w:rsidRPr="008D10D3">
        <w:rPr>
          <w:spacing w:val="2"/>
          <w:sz w:val="28"/>
          <w:szCs w:val="28"/>
        </w:rPr>
        <w:t xml:space="preserve"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</w:t>
      </w:r>
      <w:r w:rsidR="008D10D3" w:rsidRPr="008D10D3">
        <w:rPr>
          <w:spacing w:val="2"/>
          <w:sz w:val="28"/>
          <w:szCs w:val="28"/>
        </w:rPr>
        <w:lastRenderedPageBreak/>
        <w:t>регулированию контрактной системы в сфере закупок, в соответствии с </w:t>
      </w:r>
      <w:hyperlink r:id="rId14" w:history="1">
        <w:r w:rsidR="008D10D3" w:rsidRPr="008D10D3">
          <w:rPr>
            <w:spacing w:val="2"/>
            <w:sz w:val="28"/>
            <w:szCs w:val="28"/>
          </w:rPr>
          <w:t>частью 3 статьи 84 Федерального закона</w:t>
        </w:r>
      </w:hyperlink>
      <w:r w:rsidR="008D10D3" w:rsidRPr="008D10D3">
        <w:rPr>
          <w:spacing w:val="2"/>
          <w:sz w:val="28"/>
          <w:szCs w:val="28"/>
        </w:rPr>
        <w:t>;</w:t>
      </w:r>
    </w:p>
    <w:p w:rsidR="00782677" w:rsidRDefault="00EE69F8" w:rsidP="00782677">
      <w:pPr>
        <w:pStyle w:val="a5"/>
        <w:spacing w:before="0" w:beforeAutospacing="0" w:after="0" w:afterAutospacing="0"/>
        <w:ind w:firstLine="708"/>
        <w:jc w:val="both"/>
        <w:rPr>
          <w:rFonts w:ascii="Tahoma" w:hAnsi="Tahoma" w:cs="Tahoma"/>
          <w:color w:val="4A5562"/>
          <w:sz w:val="20"/>
          <w:szCs w:val="20"/>
        </w:rPr>
      </w:pPr>
      <w:proofErr w:type="spellStart"/>
      <w:r w:rsidRPr="00EE69F8">
        <w:rPr>
          <w:sz w:val="28"/>
          <w:szCs w:val="28"/>
        </w:rPr>
        <w:t>х</w:t>
      </w:r>
      <w:proofErr w:type="spellEnd"/>
      <w:r w:rsidRPr="00EE69F8">
        <w:rPr>
          <w:sz w:val="28"/>
          <w:szCs w:val="28"/>
        </w:rPr>
        <w:t xml:space="preserve">) </w:t>
      </w:r>
      <w:r w:rsidR="00782677" w:rsidRPr="00782677">
        <w:rPr>
          <w:sz w:val="28"/>
          <w:szCs w:val="28"/>
        </w:rPr>
        <w:t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пунктом 25 части 1 статьи 93 Федерального закона;</w:t>
      </w:r>
    </w:p>
    <w:p w:rsidR="00EE69F8" w:rsidRPr="00EE69F8" w:rsidRDefault="00EE69F8" w:rsidP="007826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ц</w:t>
      </w:r>
      <w:proofErr w:type="spellEnd"/>
      <w:r w:rsidRPr="00EE69F8">
        <w:rPr>
          <w:sz w:val="28"/>
          <w:szCs w:val="28"/>
        </w:rPr>
        <w:t>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EE69F8" w:rsidRPr="00EE69F8" w:rsidRDefault="00EE69F8" w:rsidP="00196A3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ч) обеспечивает заключение контрактов;</w:t>
      </w:r>
    </w:p>
    <w:p w:rsidR="00EE69F8" w:rsidRPr="00EE69F8" w:rsidRDefault="00EE69F8" w:rsidP="001349C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ш</w:t>
      </w:r>
      <w:proofErr w:type="spellEnd"/>
      <w:r w:rsidRPr="00EE69F8">
        <w:rPr>
          <w:sz w:val="28"/>
          <w:szCs w:val="28"/>
        </w:rPr>
        <w:t>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EE69F8" w:rsidRPr="00EE69F8" w:rsidRDefault="00EE69F8" w:rsidP="0031722B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3) при исполнении, изменении, расторжении контракта:</w:t>
      </w:r>
    </w:p>
    <w:p w:rsidR="00EE69F8" w:rsidRPr="00EE69F8" w:rsidRDefault="00EE69F8" w:rsidP="00B877B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EE69F8" w:rsidRPr="00EE69F8" w:rsidRDefault="00EE69F8" w:rsidP="0009282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EE69F8" w:rsidRPr="00EE69F8" w:rsidRDefault="00EE69F8" w:rsidP="00773A1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E69F8">
        <w:rPr>
          <w:sz w:val="28"/>
          <w:szCs w:val="28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</w:t>
      </w:r>
      <w:proofErr w:type="gramEnd"/>
      <w:r w:rsidRPr="00EE69F8">
        <w:rPr>
          <w:sz w:val="28"/>
          <w:szCs w:val="28"/>
        </w:rPr>
        <w:t xml:space="preserve">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EE69F8" w:rsidRPr="00EE69F8" w:rsidRDefault="00EE69F8" w:rsidP="00773A1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EE69F8" w:rsidRPr="00EE69F8" w:rsidRDefault="00EE69F8" w:rsidP="00440AC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д</w:t>
      </w:r>
      <w:proofErr w:type="spellEnd"/>
      <w:r w:rsidRPr="00EE69F8">
        <w:rPr>
          <w:sz w:val="28"/>
          <w:szCs w:val="28"/>
        </w:rPr>
        <w:t>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EE69F8" w:rsidRPr="00EE69F8" w:rsidRDefault="00EE69F8" w:rsidP="0031013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EE69F8" w:rsidRPr="00EE69F8" w:rsidRDefault="00EE69F8" w:rsidP="005B506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E69F8">
        <w:rPr>
          <w:sz w:val="28"/>
          <w:szCs w:val="28"/>
        </w:rPr>
        <w:lastRenderedPageBreak/>
        <w:t>ж) размещает в единой информационной системе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</w:t>
      </w:r>
      <w:proofErr w:type="gramEnd"/>
      <w:r w:rsidRPr="00EE69F8">
        <w:rPr>
          <w:sz w:val="28"/>
          <w:szCs w:val="28"/>
        </w:rPr>
        <w:t xml:space="preserve">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EE69F8" w:rsidRPr="00EE69F8" w:rsidRDefault="00EE69F8" w:rsidP="0022251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E69F8">
        <w:rPr>
          <w:sz w:val="28"/>
          <w:szCs w:val="28"/>
        </w:rPr>
        <w:t>з</w:t>
      </w:r>
      <w:proofErr w:type="spellEnd"/>
      <w:r w:rsidRPr="00EE69F8">
        <w:rPr>
          <w:sz w:val="28"/>
          <w:szCs w:val="28"/>
        </w:rPr>
        <w:t xml:space="preserve">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EE69F8">
        <w:rPr>
          <w:sz w:val="28"/>
          <w:szCs w:val="28"/>
        </w:rPr>
        <w:t>был</w:t>
      </w:r>
      <w:proofErr w:type="gramEnd"/>
      <w:r w:rsidRPr="00EE69F8">
        <w:rPr>
          <w:sz w:val="28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EE69F8" w:rsidRPr="00EE69F8" w:rsidRDefault="00EE69F8" w:rsidP="00AB1C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7B02FB" w:rsidRDefault="00EE69F8" w:rsidP="00D20A8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7.</w:t>
      </w:r>
      <w:r w:rsidR="00D20A80" w:rsidRPr="00D20A80">
        <w:rPr>
          <w:sz w:val="28"/>
          <w:szCs w:val="28"/>
        </w:rPr>
        <w:t>Контрактный управляющий осуществляет иные полномочия, предусмотренные Федеральным законом, в том числе:</w:t>
      </w:r>
    </w:p>
    <w:p w:rsidR="00EE69F8" w:rsidRPr="00EE69F8" w:rsidRDefault="00EE69F8" w:rsidP="00D20A8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EE69F8" w:rsidRPr="00EE69F8" w:rsidRDefault="00EE69F8" w:rsidP="0031703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EE69F8" w:rsidRPr="00EE69F8" w:rsidRDefault="00EE69F8" w:rsidP="0031703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EE69F8" w:rsidRPr="00EE69F8" w:rsidRDefault="00EE69F8" w:rsidP="0031703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EE69F8" w:rsidRPr="00EE69F8" w:rsidRDefault="00EE69F8" w:rsidP="0031703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E46654" w:rsidRDefault="00EE69F8" w:rsidP="00E4665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</w:t>
      </w:r>
      <w:r w:rsidR="00E46654" w:rsidRPr="00E46654">
        <w:rPr>
          <w:sz w:val="28"/>
          <w:szCs w:val="28"/>
        </w:rPr>
        <w:t>Федерального закона;</w:t>
      </w:r>
    </w:p>
    <w:p w:rsidR="00EE69F8" w:rsidRPr="00EE69F8" w:rsidRDefault="00EE69F8" w:rsidP="00E4665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lastRenderedPageBreak/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2962CB" w:rsidRDefault="00EE69F8" w:rsidP="002962CB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 xml:space="preserve">8) организует осуществление уплаты денежных сумм по банковской гарантии в случаях, предусмотренных </w:t>
      </w:r>
      <w:r w:rsidR="002962CB" w:rsidRPr="002962CB">
        <w:rPr>
          <w:sz w:val="28"/>
          <w:szCs w:val="28"/>
        </w:rPr>
        <w:t>Федеральным законом;</w:t>
      </w:r>
    </w:p>
    <w:p w:rsidR="00EE69F8" w:rsidRPr="00EE69F8" w:rsidRDefault="00EE69F8" w:rsidP="002962CB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EE69F8" w:rsidRPr="00EE69F8" w:rsidRDefault="00EE69F8" w:rsidP="008A5F6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 xml:space="preserve">8.В целях реализации функций и полномочий, предоставленных контрактному управляющему </w:t>
      </w:r>
      <w:r w:rsidR="00482CA2" w:rsidRPr="002962CB">
        <w:rPr>
          <w:sz w:val="28"/>
          <w:szCs w:val="28"/>
        </w:rPr>
        <w:t>Федеральным законом</w:t>
      </w:r>
      <w:r w:rsidR="00482CA2" w:rsidRPr="00EE69F8">
        <w:rPr>
          <w:sz w:val="28"/>
          <w:szCs w:val="28"/>
        </w:rPr>
        <w:t xml:space="preserve"> </w:t>
      </w:r>
      <w:r w:rsidRPr="00EE69F8">
        <w:rPr>
          <w:sz w:val="28"/>
          <w:szCs w:val="28"/>
        </w:rPr>
        <w:t>и настоящим Положением, контрактный управляющий обязан:</w:t>
      </w:r>
    </w:p>
    <w:p w:rsidR="00EE69F8" w:rsidRPr="00EE69F8" w:rsidRDefault="00EE69F8" w:rsidP="002449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1)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РФ;</w:t>
      </w:r>
    </w:p>
    <w:p w:rsidR="00EE69F8" w:rsidRPr="00EE69F8" w:rsidRDefault="00EE69F8" w:rsidP="002449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E69F8" w:rsidRPr="00EE69F8" w:rsidRDefault="00EE69F8" w:rsidP="002449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</w:t>
      </w:r>
      <w:r w:rsidR="0025382A" w:rsidRPr="002962CB">
        <w:rPr>
          <w:sz w:val="28"/>
          <w:szCs w:val="28"/>
        </w:rPr>
        <w:t>Федеральным законом</w:t>
      </w:r>
      <w:r w:rsidRPr="00EE69F8">
        <w:rPr>
          <w:sz w:val="28"/>
          <w:szCs w:val="28"/>
        </w:rPr>
        <w:t>, к своей работе экспертов, экспертные организации.</w:t>
      </w:r>
    </w:p>
    <w:p w:rsidR="00EE69F8" w:rsidRPr="00EE69F8" w:rsidRDefault="00EE69F8" w:rsidP="005D6DF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9F8">
        <w:rPr>
          <w:sz w:val="28"/>
          <w:szCs w:val="28"/>
        </w:rPr>
        <w:t xml:space="preserve">9.При централизации закупок в соответствии со ст. 26 </w:t>
      </w:r>
      <w:r w:rsidR="00F34794" w:rsidRPr="00E46654">
        <w:rPr>
          <w:sz w:val="28"/>
          <w:szCs w:val="28"/>
        </w:rPr>
        <w:t>Федерального закона</w:t>
      </w:r>
      <w:r w:rsidR="00F34794" w:rsidRPr="00EE69F8">
        <w:rPr>
          <w:sz w:val="28"/>
          <w:szCs w:val="28"/>
        </w:rPr>
        <w:t xml:space="preserve"> </w:t>
      </w:r>
      <w:r w:rsidRPr="00EE69F8">
        <w:rPr>
          <w:sz w:val="28"/>
          <w:szCs w:val="28"/>
        </w:rPr>
        <w:t xml:space="preserve">контрактный управляющий осуществляет свои функции и </w:t>
      </w:r>
      <w:proofErr w:type="gramStart"/>
      <w:r w:rsidRPr="00EE69F8">
        <w:rPr>
          <w:sz w:val="28"/>
          <w:szCs w:val="28"/>
        </w:rPr>
        <w:t>полномочия</w:t>
      </w:r>
      <w:proofErr w:type="gramEnd"/>
      <w:r w:rsidRPr="00EE69F8">
        <w:rPr>
          <w:sz w:val="28"/>
          <w:szCs w:val="28"/>
        </w:rPr>
        <w:t xml:space="preserve">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EE69F8" w:rsidRPr="00EE69F8" w:rsidRDefault="00EE69F8" w:rsidP="006B3D2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E69F8">
        <w:rPr>
          <w:sz w:val="28"/>
          <w:szCs w:val="28"/>
        </w:rPr>
        <w:t xml:space="preserve">10.Любой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</w:t>
      </w:r>
      <w:r w:rsidR="00520915" w:rsidRPr="002962CB">
        <w:rPr>
          <w:sz w:val="28"/>
          <w:szCs w:val="28"/>
        </w:rPr>
        <w:t>Федеральным законом</w:t>
      </w:r>
      <w:r w:rsidRPr="00EE69F8">
        <w:rPr>
          <w:sz w:val="28"/>
          <w:szCs w:val="28"/>
        </w:rPr>
        <w:t>, в контрольный орган в сфере закупок действия (бездействие) контрактного управляющего, если такие действия (бездействие) нарушают права и законные интересы участника закупки.</w:t>
      </w:r>
      <w:proofErr w:type="gramEnd"/>
    </w:p>
    <w:p w:rsidR="00EE69F8" w:rsidRPr="00EE69F8" w:rsidRDefault="00EE69F8" w:rsidP="00F566B7">
      <w:pPr>
        <w:spacing w:line="240" w:lineRule="auto"/>
        <w:jc w:val="both"/>
        <w:rPr>
          <w:sz w:val="28"/>
          <w:szCs w:val="28"/>
        </w:rPr>
      </w:pPr>
    </w:p>
    <w:p w:rsidR="00EE69F8" w:rsidRPr="00EE69F8" w:rsidRDefault="00D85840" w:rsidP="00D85840">
      <w:pPr>
        <w:pStyle w:val="11"/>
        <w:spacing w:line="240" w:lineRule="auto"/>
        <w:ind w:left="57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E15601" w:rsidRPr="00EE69F8" w:rsidRDefault="00E15601" w:rsidP="00F566B7">
      <w:pPr>
        <w:spacing w:line="240" w:lineRule="auto"/>
        <w:ind w:firstLine="0"/>
        <w:jc w:val="both"/>
        <w:rPr>
          <w:sz w:val="28"/>
          <w:szCs w:val="28"/>
        </w:rPr>
      </w:pPr>
    </w:p>
    <w:p w:rsidR="00B46CE1" w:rsidRPr="00EE69F8" w:rsidRDefault="00B46CE1" w:rsidP="00F566B7">
      <w:pPr>
        <w:spacing w:line="240" w:lineRule="auto"/>
        <w:jc w:val="both"/>
        <w:rPr>
          <w:sz w:val="28"/>
          <w:szCs w:val="28"/>
        </w:rPr>
      </w:pPr>
    </w:p>
    <w:sectPr w:rsidR="00B46CE1" w:rsidRPr="00EE69F8" w:rsidSect="00151DA4"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DD4" w:rsidRDefault="00404DD4" w:rsidP="00151DA4">
      <w:pPr>
        <w:spacing w:line="240" w:lineRule="auto"/>
      </w:pPr>
      <w:r>
        <w:separator/>
      </w:r>
    </w:p>
  </w:endnote>
  <w:endnote w:type="continuationSeparator" w:id="0">
    <w:p w:rsidR="00404DD4" w:rsidRDefault="00404DD4" w:rsidP="00151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7561"/>
      <w:docPartObj>
        <w:docPartGallery w:val="Page Numbers (Bottom of Page)"/>
        <w:docPartUnique/>
      </w:docPartObj>
    </w:sdtPr>
    <w:sdtContent>
      <w:p w:rsidR="00151DA4" w:rsidRDefault="00450527">
        <w:pPr>
          <w:pStyle w:val="a8"/>
          <w:jc w:val="right"/>
        </w:pPr>
        <w:fldSimple w:instr=" PAGE   \* MERGEFORMAT ">
          <w:r w:rsidR="007C5E58">
            <w:rPr>
              <w:noProof/>
            </w:rPr>
            <w:t>5</w:t>
          </w:r>
        </w:fldSimple>
      </w:p>
    </w:sdtContent>
  </w:sdt>
  <w:p w:rsidR="00151DA4" w:rsidRDefault="00151D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DD4" w:rsidRDefault="00404DD4" w:rsidP="00151DA4">
      <w:pPr>
        <w:spacing w:line="240" w:lineRule="auto"/>
      </w:pPr>
      <w:r>
        <w:separator/>
      </w:r>
    </w:p>
  </w:footnote>
  <w:footnote w:type="continuationSeparator" w:id="0">
    <w:p w:rsidR="00404DD4" w:rsidRDefault="00404DD4" w:rsidP="00151D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A9"/>
    <w:rsid w:val="000148F8"/>
    <w:rsid w:val="00092824"/>
    <w:rsid w:val="000F1FBD"/>
    <w:rsid w:val="00115BF6"/>
    <w:rsid w:val="001349CF"/>
    <w:rsid w:val="00140722"/>
    <w:rsid w:val="00151DA4"/>
    <w:rsid w:val="001524B1"/>
    <w:rsid w:val="00196A3D"/>
    <w:rsid w:val="001A6B63"/>
    <w:rsid w:val="002035B8"/>
    <w:rsid w:val="00203C87"/>
    <w:rsid w:val="00211FBE"/>
    <w:rsid w:val="00217DEA"/>
    <w:rsid w:val="00222511"/>
    <w:rsid w:val="0023341F"/>
    <w:rsid w:val="00244995"/>
    <w:rsid w:val="0025382A"/>
    <w:rsid w:val="0026634E"/>
    <w:rsid w:val="002962CB"/>
    <w:rsid w:val="002A4FA2"/>
    <w:rsid w:val="00310131"/>
    <w:rsid w:val="0031102A"/>
    <w:rsid w:val="00317038"/>
    <w:rsid w:val="0031722B"/>
    <w:rsid w:val="00330EF9"/>
    <w:rsid w:val="003609C6"/>
    <w:rsid w:val="00364A5C"/>
    <w:rsid w:val="003A4655"/>
    <w:rsid w:val="003C76F6"/>
    <w:rsid w:val="003D1B02"/>
    <w:rsid w:val="00401FB0"/>
    <w:rsid w:val="00404DD4"/>
    <w:rsid w:val="00423EDA"/>
    <w:rsid w:val="00440AC3"/>
    <w:rsid w:val="00446FEC"/>
    <w:rsid w:val="00447FDE"/>
    <w:rsid w:val="00450527"/>
    <w:rsid w:val="00482CA2"/>
    <w:rsid w:val="00504367"/>
    <w:rsid w:val="00520915"/>
    <w:rsid w:val="00527640"/>
    <w:rsid w:val="00531E00"/>
    <w:rsid w:val="00555E59"/>
    <w:rsid w:val="00580738"/>
    <w:rsid w:val="00586444"/>
    <w:rsid w:val="005B5060"/>
    <w:rsid w:val="005D19A9"/>
    <w:rsid w:val="005D6DF6"/>
    <w:rsid w:val="006B3D23"/>
    <w:rsid w:val="006B6F04"/>
    <w:rsid w:val="007168FA"/>
    <w:rsid w:val="007325AB"/>
    <w:rsid w:val="00766D4C"/>
    <w:rsid w:val="007721C0"/>
    <w:rsid w:val="00773A10"/>
    <w:rsid w:val="00782677"/>
    <w:rsid w:val="007B02FB"/>
    <w:rsid w:val="007B11DB"/>
    <w:rsid w:val="007C5E58"/>
    <w:rsid w:val="008330AE"/>
    <w:rsid w:val="008349A9"/>
    <w:rsid w:val="00853EF9"/>
    <w:rsid w:val="00861A14"/>
    <w:rsid w:val="008A5F68"/>
    <w:rsid w:val="008D10D3"/>
    <w:rsid w:val="00907F01"/>
    <w:rsid w:val="009749FE"/>
    <w:rsid w:val="009943CF"/>
    <w:rsid w:val="009B1C5D"/>
    <w:rsid w:val="00A04D22"/>
    <w:rsid w:val="00AB1CC6"/>
    <w:rsid w:val="00B02FB6"/>
    <w:rsid w:val="00B20938"/>
    <w:rsid w:val="00B46CE1"/>
    <w:rsid w:val="00B877B5"/>
    <w:rsid w:val="00BB7258"/>
    <w:rsid w:val="00C469DC"/>
    <w:rsid w:val="00C56492"/>
    <w:rsid w:val="00CC5B3C"/>
    <w:rsid w:val="00D0321A"/>
    <w:rsid w:val="00D20A80"/>
    <w:rsid w:val="00D85840"/>
    <w:rsid w:val="00DF1487"/>
    <w:rsid w:val="00E15601"/>
    <w:rsid w:val="00E30587"/>
    <w:rsid w:val="00E46654"/>
    <w:rsid w:val="00EE69F8"/>
    <w:rsid w:val="00F34794"/>
    <w:rsid w:val="00F566B7"/>
    <w:rsid w:val="00F6626E"/>
    <w:rsid w:val="00F9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A9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19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qFormat/>
    <w:rsid w:val="005D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link w:val="1"/>
    <w:locked/>
    <w:rsid w:val="005D19A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5D19A9"/>
    <w:pPr>
      <w:widowControl w:val="0"/>
      <w:shd w:val="clear" w:color="auto" w:fill="FFFFFF"/>
      <w:spacing w:line="638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10">
    <w:name w:val="Без интервала1"/>
    <w:basedOn w:val="a"/>
    <w:link w:val="NoSpacingChar"/>
    <w:rsid w:val="005D19A9"/>
    <w:pPr>
      <w:spacing w:line="240" w:lineRule="auto"/>
      <w:ind w:firstLine="0"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0"/>
    <w:locked/>
    <w:rsid w:val="005D19A9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861A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E69F8"/>
    <w:pPr>
      <w:spacing w:before="100" w:beforeAutospacing="1" w:after="100" w:afterAutospacing="1" w:line="240" w:lineRule="auto"/>
      <w:ind w:firstLine="0"/>
    </w:pPr>
  </w:style>
  <w:style w:type="paragraph" w:styleId="a6">
    <w:name w:val="header"/>
    <w:basedOn w:val="a"/>
    <w:link w:val="a7"/>
    <w:uiPriority w:val="99"/>
    <w:semiHidden/>
    <w:unhideWhenUsed/>
    <w:rsid w:val="00151DA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1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51DA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1D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477" TargetMode="External"/><Relationship Id="rId13" Type="http://schemas.openxmlformats.org/officeDocument/2006/relationships/hyperlink" Target="http://docs.cntd.ru/document/9018076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hyperlink" Target="http://docs.cntd.ru/document/49901183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17477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747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17477" TargetMode="External"/><Relationship Id="rId14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171</cp:revision>
  <dcterms:created xsi:type="dcterms:W3CDTF">2018-05-25T07:57:00Z</dcterms:created>
  <dcterms:modified xsi:type="dcterms:W3CDTF">2018-05-28T07:47:00Z</dcterms:modified>
</cp:coreProperties>
</file>