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95E" w:rsidRDefault="00E8795E" w:rsidP="001164F3">
      <w:pPr>
        <w:pStyle w:val="ConsPlusTitle"/>
        <w:widowControl/>
        <w:ind w:firstLine="708"/>
        <w:jc w:val="right"/>
        <w:outlineLvl w:val="0"/>
        <w:rPr>
          <w:rFonts w:ascii="Times New Roman" w:hAnsi="Times New Roman" w:cs="Times New Roman"/>
          <w:sz w:val="28"/>
          <w:szCs w:val="28"/>
        </w:rPr>
      </w:pPr>
      <w:r>
        <w:rPr>
          <w:rFonts w:ascii="Times New Roman" w:hAnsi="Times New Roman" w:cs="Times New Roman"/>
          <w:sz w:val="28"/>
          <w:szCs w:val="28"/>
        </w:rPr>
        <w:tab/>
        <w:t>ПРОЕКТ</w:t>
      </w:r>
    </w:p>
    <w:p w:rsidR="004E4F33" w:rsidRPr="00411FD6" w:rsidRDefault="004E4F33" w:rsidP="001164F3">
      <w:pPr>
        <w:pStyle w:val="ConsPlusTitle"/>
        <w:widowControl/>
        <w:ind w:firstLine="708"/>
        <w:jc w:val="center"/>
        <w:outlineLvl w:val="0"/>
        <w:rPr>
          <w:rFonts w:ascii="Times New Roman" w:hAnsi="Times New Roman" w:cs="Times New Roman"/>
          <w:sz w:val="28"/>
          <w:szCs w:val="28"/>
        </w:rPr>
      </w:pPr>
      <w:r w:rsidRPr="00411FD6">
        <w:rPr>
          <w:rFonts w:ascii="Times New Roman" w:hAnsi="Times New Roman" w:cs="Times New Roman"/>
          <w:sz w:val="28"/>
          <w:szCs w:val="28"/>
        </w:rPr>
        <w:t>АДМИНИСТРАЦИЯ ГОРБУНОВСКОГО СЕЛЬСОВЕТА</w:t>
      </w:r>
    </w:p>
    <w:p w:rsidR="004E4F33" w:rsidRPr="00411FD6" w:rsidRDefault="004E4F33" w:rsidP="001164F3">
      <w:pPr>
        <w:pStyle w:val="ConsPlusTitle"/>
        <w:widowControl/>
        <w:jc w:val="center"/>
        <w:outlineLvl w:val="0"/>
        <w:rPr>
          <w:rFonts w:ascii="Times New Roman" w:hAnsi="Times New Roman" w:cs="Times New Roman"/>
          <w:sz w:val="28"/>
          <w:szCs w:val="28"/>
        </w:rPr>
      </w:pPr>
      <w:r w:rsidRPr="00411FD6">
        <w:rPr>
          <w:rFonts w:ascii="Times New Roman" w:hAnsi="Times New Roman" w:cs="Times New Roman"/>
          <w:sz w:val="28"/>
          <w:szCs w:val="28"/>
        </w:rPr>
        <w:t>КУЙБЫШЕВСКОГО РАЙОНА</w:t>
      </w:r>
    </w:p>
    <w:p w:rsidR="004E4F33" w:rsidRPr="00411FD6" w:rsidRDefault="004E4F33" w:rsidP="001164F3">
      <w:pPr>
        <w:pStyle w:val="ConsPlusTitle"/>
        <w:widowControl/>
        <w:jc w:val="center"/>
        <w:outlineLvl w:val="0"/>
        <w:rPr>
          <w:rFonts w:ascii="Times New Roman" w:hAnsi="Times New Roman" w:cs="Times New Roman"/>
          <w:sz w:val="28"/>
          <w:szCs w:val="28"/>
        </w:rPr>
      </w:pPr>
      <w:r w:rsidRPr="00411FD6">
        <w:rPr>
          <w:rFonts w:ascii="Times New Roman" w:hAnsi="Times New Roman" w:cs="Times New Roman"/>
          <w:sz w:val="28"/>
          <w:szCs w:val="28"/>
        </w:rPr>
        <w:t>НОВОСИБИРСКОЙ ОБЛАСТИ</w:t>
      </w:r>
    </w:p>
    <w:p w:rsidR="004E4F33" w:rsidRPr="00411FD6" w:rsidRDefault="004E4F33" w:rsidP="001164F3">
      <w:pPr>
        <w:pStyle w:val="ConsPlusTitle"/>
        <w:widowControl/>
        <w:jc w:val="center"/>
        <w:rPr>
          <w:rFonts w:ascii="Times New Roman" w:hAnsi="Times New Roman" w:cs="Times New Roman"/>
          <w:sz w:val="28"/>
          <w:szCs w:val="28"/>
        </w:rPr>
      </w:pPr>
    </w:p>
    <w:p w:rsidR="004E4F33" w:rsidRPr="00411FD6" w:rsidRDefault="004E4F33" w:rsidP="001164F3">
      <w:pPr>
        <w:pStyle w:val="ConsPlusTitle"/>
        <w:widowControl/>
        <w:jc w:val="center"/>
        <w:rPr>
          <w:rFonts w:ascii="Times New Roman" w:hAnsi="Times New Roman" w:cs="Times New Roman"/>
          <w:sz w:val="28"/>
          <w:szCs w:val="28"/>
        </w:rPr>
      </w:pPr>
      <w:r w:rsidRPr="00411FD6">
        <w:rPr>
          <w:rFonts w:ascii="Times New Roman" w:hAnsi="Times New Roman" w:cs="Times New Roman"/>
          <w:sz w:val="28"/>
          <w:szCs w:val="28"/>
        </w:rPr>
        <w:t>ПОСТАНОВЛЕНИЕ</w:t>
      </w:r>
    </w:p>
    <w:p w:rsidR="004E4F33" w:rsidRPr="00411FD6" w:rsidRDefault="004E4F33" w:rsidP="001164F3">
      <w:pPr>
        <w:pStyle w:val="ConsPlusTitle"/>
        <w:widowControl/>
        <w:jc w:val="center"/>
        <w:rPr>
          <w:rFonts w:ascii="Times New Roman" w:hAnsi="Times New Roman" w:cs="Times New Roman"/>
          <w:b w:val="0"/>
          <w:bCs w:val="0"/>
          <w:sz w:val="28"/>
          <w:szCs w:val="28"/>
        </w:rPr>
      </w:pPr>
    </w:p>
    <w:p w:rsidR="004E4F33" w:rsidRDefault="004E4F33" w:rsidP="001164F3">
      <w:pPr>
        <w:pStyle w:val="ConsPlusTitle"/>
        <w:widowControl/>
        <w:jc w:val="center"/>
        <w:rPr>
          <w:rFonts w:ascii="Times New Roman" w:hAnsi="Times New Roman" w:cs="Times New Roman"/>
          <w:b w:val="0"/>
          <w:bCs w:val="0"/>
          <w:sz w:val="28"/>
          <w:szCs w:val="28"/>
        </w:rPr>
      </w:pPr>
      <w:proofErr w:type="spellStart"/>
      <w:r w:rsidRPr="00411FD6">
        <w:rPr>
          <w:rFonts w:ascii="Times New Roman" w:hAnsi="Times New Roman" w:cs="Times New Roman"/>
          <w:b w:val="0"/>
          <w:bCs w:val="0"/>
          <w:sz w:val="28"/>
          <w:szCs w:val="28"/>
        </w:rPr>
        <w:t>с</w:t>
      </w:r>
      <w:proofErr w:type="gramStart"/>
      <w:r w:rsidRPr="00411FD6">
        <w:rPr>
          <w:rFonts w:ascii="Times New Roman" w:hAnsi="Times New Roman" w:cs="Times New Roman"/>
          <w:b w:val="0"/>
          <w:bCs w:val="0"/>
          <w:sz w:val="28"/>
          <w:szCs w:val="28"/>
        </w:rPr>
        <w:t>.Г</w:t>
      </w:r>
      <w:proofErr w:type="gramEnd"/>
      <w:r w:rsidRPr="00411FD6">
        <w:rPr>
          <w:rFonts w:ascii="Times New Roman" w:hAnsi="Times New Roman" w:cs="Times New Roman"/>
          <w:b w:val="0"/>
          <w:bCs w:val="0"/>
          <w:sz w:val="28"/>
          <w:szCs w:val="28"/>
        </w:rPr>
        <w:t>орбуново</w:t>
      </w:r>
      <w:proofErr w:type="spellEnd"/>
      <w:r w:rsidRPr="00411FD6">
        <w:rPr>
          <w:rFonts w:ascii="Times New Roman" w:hAnsi="Times New Roman" w:cs="Times New Roman"/>
          <w:b w:val="0"/>
          <w:bCs w:val="0"/>
          <w:sz w:val="28"/>
          <w:szCs w:val="28"/>
        </w:rPr>
        <w:t xml:space="preserve"> </w:t>
      </w:r>
    </w:p>
    <w:p w:rsidR="00E8795E" w:rsidRDefault="00E8795E" w:rsidP="001164F3">
      <w:pPr>
        <w:pStyle w:val="ConsPlusTitle"/>
        <w:widowControl/>
        <w:jc w:val="center"/>
        <w:rPr>
          <w:rFonts w:ascii="Times New Roman" w:hAnsi="Times New Roman" w:cs="Times New Roman"/>
          <w:b w:val="0"/>
          <w:bCs w:val="0"/>
          <w:sz w:val="28"/>
          <w:szCs w:val="28"/>
        </w:rPr>
      </w:pPr>
      <w:r>
        <w:rPr>
          <w:rFonts w:ascii="Times New Roman" w:hAnsi="Times New Roman" w:cs="Times New Roman"/>
          <w:b w:val="0"/>
          <w:bCs w:val="0"/>
          <w:sz w:val="28"/>
          <w:szCs w:val="28"/>
        </w:rPr>
        <w:t>____ № _</w:t>
      </w:r>
    </w:p>
    <w:p w:rsidR="00E8795E" w:rsidRPr="00411FD6" w:rsidRDefault="00E8795E" w:rsidP="001164F3">
      <w:pPr>
        <w:pStyle w:val="ConsPlusTitle"/>
        <w:widowControl/>
        <w:jc w:val="center"/>
        <w:rPr>
          <w:rFonts w:ascii="Times New Roman" w:hAnsi="Times New Roman" w:cs="Times New Roman"/>
          <w:b w:val="0"/>
          <w:bCs w:val="0"/>
          <w:sz w:val="28"/>
          <w:szCs w:val="28"/>
        </w:rPr>
      </w:pPr>
    </w:p>
    <w:p w:rsidR="00E8795E" w:rsidRDefault="004E4F33" w:rsidP="001164F3">
      <w:pPr>
        <w:tabs>
          <w:tab w:val="left" w:pos="3210"/>
        </w:tabs>
        <w:ind w:firstLine="709"/>
        <w:jc w:val="center"/>
      </w:pPr>
      <w:r w:rsidRPr="00C818E4">
        <w:t xml:space="preserve">Об утверждении Правил администрации </w:t>
      </w:r>
      <w:proofErr w:type="spellStart"/>
      <w:r w:rsidR="00E8795E">
        <w:t>Горбуновского</w:t>
      </w:r>
      <w:proofErr w:type="spellEnd"/>
      <w:r w:rsidR="00E8795E">
        <w:t xml:space="preserve"> </w:t>
      </w:r>
    </w:p>
    <w:p w:rsidR="00E8795E" w:rsidRDefault="00E8795E" w:rsidP="001164F3">
      <w:pPr>
        <w:tabs>
          <w:tab w:val="left" w:pos="3210"/>
        </w:tabs>
        <w:ind w:firstLine="709"/>
        <w:jc w:val="center"/>
      </w:pPr>
      <w:r>
        <w:t xml:space="preserve">сельсовета </w:t>
      </w:r>
      <w:r w:rsidR="004E4F33" w:rsidRPr="00C818E4">
        <w:t>Куйбышевского района</w:t>
      </w:r>
      <w:r>
        <w:t xml:space="preserve"> </w:t>
      </w:r>
      <w:proofErr w:type="gramStart"/>
      <w:r>
        <w:t>Новосибирской</w:t>
      </w:r>
      <w:proofErr w:type="gramEnd"/>
      <w:r>
        <w:t xml:space="preserve"> </w:t>
      </w:r>
    </w:p>
    <w:p w:rsidR="004E4F33" w:rsidRPr="00C818E4" w:rsidRDefault="00E8795E" w:rsidP="001164F3">
      <w:pPr>
        <w:tabs>
          <w:tab w:val="left" w:pos="3210"/>
        </w:tabs>
        <w:ind w:firstLine="709"/>
        <w:jc w:val="center"/>
        <w:rPr>
          <w:rFonts w:eastAsiaTheme="minorHAnsi"/>
          <w:color w:val="auto"/>
          <w:lang w:eastAsia="en-US"/>
        </w:rPr>
      </w:pPr>
      <w:r>
        <w:t xml:space="preserve">области </w:t>
      </w:r>
      <w:r w:rsidR="004E4F33" w:rsidRPr="00C818E4">
        <w:rPr>
          <w:rFonts w:eastAsiaTheme="minorHAnsi"/>
          <w:color w:val="auto"/>
          <w:lang w:eastAsia="en-US"/>
        </w:rPr>
        <w:t>в отношении обработки персональных данных</w:t>
      </w:r>
    </w:p>
    <w:p w:rsidR="004E4F33" w:rsidRPr="00C818E4" w:rsidRDefault="004E4F33" w:rsidP="001164F3">
      <w:pPr>
        <w:pStyle w:val="11"/>
        <w:jc w:val="center"/>
        <w:rPr>
          <w:rFonts w:ascii="Times New Roman" w:hAnsi="Times New Roman" w:cs="Times New Roman"/>
        </w:rPr>
      </w:pPr>
    </w:p>
    <w:p w:rsidR="004E4F33" w:rsidRPr="00C818E4" w:rsidRDefault="004E4F33" w:rsidP="001164F3">
      <w:pPr>
        <w:ind w:firstLine="709"/>
        <w:jc w:val="both"/>
      </w:pPr>
      <w:proofErr w:type="gramStart"/>
      <w:r w:rsidRPr="00C818E4">
        <w:t>В целях реализации Федерального закона от 27.07.2006 № 152</w:t>
      </w:r>
      <w:r w:rsidR="00017BD3">
        <w:t xml:space="preserve">-ФЗ </w:t>
      </w:r>
      <w:r w:rsidRPr="00C818E4">
        <w:t xml:space="preserve">«О персональных данных», в соответствии с Постановление Правительства РФ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r w:rsidR="00446C73" w:rsidRPr="00411FD6">
        <w:t xml:space="preserve">администрация </w:t>
      </w:r>
      <w:proofErr w:type="spellStart"/>
      <w:r w:rsidR="00446C73" w:rsidRPr="00411FD6">
        <w:rPr>
          <w:rFonts w:eastAsia="Calibri"/>
        </w:rPr>
        <w:t>Горбуновского</w:t>
      </w:r>
      <w:proofErr w:type="spellEnd"/>
      <w:r w:rsidR="00446C73" w:rsidRPr="00411FD6">
        <w:rPr>
          <w:rFonts w:eastAsia="Calibri"/>
        </w:rPr>
        <w:t xml:space="preserve"> сельсовета Куйбышевского района Новосибирской области</w:t>
      </w:r>
      <w:proofErr w:type="gramEnd"/>
    </w:p>
    <w:p w:rsidR="004E4F33" w:rsidRPr="00C818E4" w:rsidRDefault="004E4F33" w:rsidP="001164F3">
      <w:pPr>
        <w:ind w:firstLine="709"/>
        <w:jc w:val="both"/>
      </w:pPr>
      <w:r w:rsidRPr="00C818E4">
        <w:t>ПОСТАНОВЛЯЕТ:</w:t>
      </w:r>
    </w:p>
    <w:p w:rsidR="004E4F33" w:rsidRPr="00C818E4" w:rsidRDefault="004E4F33" w:rsidP="001164F3">
      <w:pPr>
        <w:ind w:firstLine="709"/>
        <w:jc w:val="both"/>
      </w:pPr>
      <w:r w:rsidRPr="00C818E4">
        <w:t>1.Утвердить прилагаемые</w:t>
      </w:r>
    </w:p>
    <w:p w:rsidR="004E4F33" w:rsidRPr="00C818E4" w:rsidRDefault="004E4F33" w:rsidP="001164F3">
      <w:pPr>
        <w:ind w:firstLine="709"/>
        <w:jc w:val="both"/>
      </w:pPr>
      <w:r w:rsidRPr="00C818E4">
        <w:t xml:space="preserve">Правила обработки персональных данных, осуществляемой в администрации </w:t>
      </w:r>
      <w:r w:rsidR="001B40DF" w:rsidRPr="00411FD6">
        <w:t xml:space="preserve">администрация </w:t>
      </w:r>
      <w:proofErr w:type="spellStart"/>
      <w:r w:rsidR="001B40DF" w:rsidRPr="00411FD6">
        <w:rPr>
          <w:rFonts w:eastAsia="Calibri"/>
        </w:rPr>
        <w:t>Горбуновского</w:t>
      </w:r>
      <w:proofErr w:type="spellEnd"/>
      <w:r w:rsidR="001B40DF" w:rsidRPr="00411FD6">
        <w:rPr>
          <w:rFonts w:eastAsia="Calibri"/>
        </w:rPr>
        <w:t xml:space="preserve"> сельсовета Куйбышевского района Новосибирской области</w:t>
      </w:r>
      <w:r w:rsidRPr="00C818E4">
        <w:t>;</w:t>
      </w:r>
    </w:p>
    <w:p w:rsidR="004E4F33" w:rsidRPr="00C818E4" w:rsidRDefault="004E4F33" w:rsidP="001164F3">
      <w:pPr>
        <w:ind w:firstLine="709"/>
        <w:jc w:val="both"/>
      </w:pPr>
      <w:r w:rsidRPr="00C818E4">
        <w:t xml:space="preserve">Правила обработки персональных данных, осуществляемой администрацией </w:t>
      </w:r>
      <w:r w:rsidR="002374A5" w:rsidRPr="00411FD6">
        <w:t xml:space="preserve">администрация </w:t>
      </w:r>
      <w:proofErr w:type="spellStart"/>
      <w:r w:rsidR="002374A5" w:rsidRPr="00411FD6">
        <w:rPr>
          <w:rFonts w:eastAsia="Calibri"/>
        </w:rPr>
        <w:t>Горбуновского</w:t>
      </w:r>
      <w:proofErr w:type="spellEnd"/>
      <w:r w:rsidR="002374A5" w:rsidRPr="00411FD6">
        <w:rPr>
          <w:rFonts w:eastAsia="Calibri"/>
        </w:rPr>
        <w:t xml:space="preserve"> сельсовета Куйбышевского района Новосибирской области </w:t>
      </w:r>
      <w:r w:rsidRPr="00C818E4">
        <w:t>без использования средств автоматизации;</w:t>
      </w:r>
    </w:p>
    <w:p w:rsidR="004E4F33" w:rsidRPr="00C818E4" w:rsidRDefault="004E4F33" w:rsidP="001164F3">
      <w:pPr>
        <w:autoSpaceDE w:val="0"/>
        <w:autoSpaceDN w:val="0"/>
        <w:adjustRightInd w:val="0"/>
        <w:ind w:firstLine="709"/>
        <w:jc w:val="both"/>
        <w:rPr>
          <w:rFonts w:eastAsiaTheme="minorHAnsi"/>
          <w:color w:val="auto"/>
          <w:lang w:eastAsia="en-US"/>
        </w:rPr>
      </w:pPr>
      <w:r w:rsidRPr="00C818E4">
        <w:t xml:space="preserve">Правила обработки персональных данных, осуществляемой администрацией </w:t>
      </w:r>
      <w:r w:rsidR="002374A5" w:rsidRPr="00411FD6">
        <w:t xml:space="preserve">администрация </w:t>
      </w:r>
      <w:proofErr w:type="spellStart"/>
      <w:r w:rsidR="002374A5" w:rsidRPr="00411FD6">
        <w:rPr>
          <w:rFonts w:eastAsia="Calibri"/>
        </w:rPr>
        <w:t>Горбуновского</w:t>
      </w:r>
      <w:proofErr w:type="spellEnd"/>
      <w:r w:rsidR="002374A5" w:rsidRPr="00411FD6">
        <w:rPr>
          <w:rFonts w:eastAsia="Calibri"/>
        </w:rPr>
        <w:t xml:space="preserve"> сельсовета Куйбышевского района Новосибирской области </w:t>
      </w:r>
      <w:r w:rsidRPr="00C818E4">
        <w:t>с использованием средств автоматизации;</w:t>
      </w:r>
    </w:p>
    <w:p w:rsidR="004E4F33" w:rsidRPr="00C818E4" w:rsidRDefault="004E4F33" w:rsidP="001164F3">
      <w:pPr>
        <w:ind w:firstLine="709"/>
        <w:jc w:val="both"/>
      </w:pPr>
      <w:r w:rsidRPr="00C818E4">
        <w:t xml:space="preserve">Правила работы с обезличенными данными в администрации </w:t>
      </w:r>
      <w:r w:rsidR="005B325C" w:rsidRPr="00411FD6">
        <w:t xml:space="preserve">администрация </w:t>
      </w:r>
      <w:proofErr w:type="spellStart"/>
      <w:r w:rsidR="005B325C" w:rsidRPr="00411FD6">
        <w:rPr>
          <w:rFonts w:eastAsia="Calibri"/>
        </w:rPr>
        <w:t>Горбуновского</w:t>
      </w:r>
      <w:proofErr w:type="spellEnd"/>
      <w:r w:rsidR="005B325C" w:rsidRPr="00411FD6">
        <w:rPr>
          <w:rFonts w:eastAsia="Calibri"/>
        </w:rPr>
        <w:t xml:space="preserve"> сельсовета Куйбышевского района Новосибирской области</w:t>
      </w:r>
      <w:r>
        <w:t>.</w:t>
      </w:r>
    </w:p>
    <w:p w:rsidR="004E4F33" w:rsidRPr="00C818E4" w:rsidRDefault="0002544F" w:rsidP="001164F3">
      <w:pPr>
        <w:ind w:firstLine="709"/>
        <w:jc w:val="both"/>
      </w:pPr>
      <w:r>
        <w:t>2.</w:t>
      </w:r>
      <w:proofErr w:type="gramStart"/>
      <w:r w:rsidR="004E4F33" w:rsidRPr="00C818E4">
        <w:t>Контроль за</w:t>
      </w:r>
      <w:proofErr w:type="gramEnd"/>
      <w:r w:rsidR="004E4F33" w:rsidRPr="00C818E4">
        <w:t xml:space="preserve"> исполнением постановления оставляю за собой.</w:t>
      </w:r>
    </w:p>
    <w:p w:rsidR="004E4F33" w:rsidRPr="00C818E4" w:rsidRDefault="004E4F33" w:rsidP="001164F3">
      <w:pPr>
        <w:pStyle w:val="a3"/>
        <w:spacing w:line="240" w:lineRule="auto"/>
        <w:ind w:left="0" w:firstLine="709"/>
        <w:jc w:val="both"/>
        <w:rPr>
          <w:sz w:val="28"/>
          <w:szCs w:val="28"/>
        </w:rPr>
      </w:pPr>
    </w:p>
    <w:p w:rsidR="004E4F33" w:rsidRPr="00C818E4" w:rsidRDefault="004E4F33" w:rsidP="001164F3">
      <w:pPr>
        <w:pStyle w:val="a3"/>
        <w:spacing w:line="240" w:lineRule="auto"/>
        <w:ind w:left="0" w:firstLine="709"/>
        <w:jc w:val="both"/>
        <w:rPr>
          <w:sz w:val="28"/>
          <w:szCs w:val="28"/>
        </w:rPr>
      </w:pPr>
    </w:p>
    <w:p w:rsidR="004E55A2" w:rsidRPr="00513EDE" w:rsidRDefault="004E55A2" w:rsidP="001164F3">
      <w:pPr>
        <w:jc w:val="both"/>
      </w:pPr>
      <w:r w:rsidRPr="00513EDE">
        <w:t xml:space="preserve">Глава </w:t>
      </w:r>
      <w:proofErr w:type="spellStart"/>
      <w:r w:rsidRPr="00513EDE">
        <w:t>Горбуновского</w:t>
      </w:r>
      <w:proofErr w:type="spellEnd"/>
      <w:r w:rsidRPr="00513EDE">
        <w:t xml:space="preserve"> сельсовета   </w:t>
      </w:r>
    </w:p>
    <w:p w:rsidR="004E55A2" w:rsidRPr="00513EDE" w:rsidRDefault="004E55A2" w:rsidP="001164F3">
      <w:pPr>
        <w:jc w:val="both"/>
      </w:pPr>
      <w:r w:rsidRPr="00513EDE">
        <w:t>Куйбышевского района</w:t>
      </w:r>
    </w:p>
    <w:p w:rsidR="004E55A2" w:rsidRPr="00513EDE" w:rsidRDefault="004E55A2" w:rsidP="001164F3">
      <w:pPr>
        <w:jc w:val="both"/>
      </w:pPr>
      <w:r w:rsidRPr="00513EDE">
        <w:t xml:space="preserve">Новосибирской области                                                                        </w:t>
      </w:r>
      <w:proofErr w:type="spellStart"/>
      <w:r w:rsidRPr="00513EDE">
        <w:t>С.А.Фельзина</w:t>
      </w:r>
      <w:proofErr w:type="spellEnd"/>
    </w:p>
    <w:p w:rsidR="004E4F33" w:rsidRPr="00C818E4" w:rsidRDefault="004E4F33" w:rsidP="001164F3">
      <w:pPr>
        <w:ind w:firstLine="709"/>
        <w:jc w:val="both"/>
        <w:rPr>
          <w:sz w:val="22"/>
          <w:szCs w:val="22"/>
        </w:rPr>
      </w:pPr>
    </w:p>
    <w:p w:rsidR="004E4F33" w:rsidRPr="00C818E4" w:rsidRDefault="004E4F33" w:rsidP="001164F3">
      <w:pPr>
        <w:ind w:firstLine="709"/>
        <w:jc w:val="both"/>
        <w:rPr>
          <w:sz w:val="22"/>
          <w:szCs w:val="22"/>
        </w:rPr>
      </w:pPr>
    </w:p>
    <w:p w:rsidR="004E4F33" w:rsidRPr="00C818E4" w:rsidRDefault="004E4F33" w:rsidP="001164F3">
      <w:pPr>
        <w:ind w:firstLine="709"/>
        <w:jc w:val="both"/>
        <w:rPr>
          <w:sz w:val="22"/>
          <w:szCs w:val="22"/>
        </w:rPr>
      </w:pPr>
    </w:p>
    <w:p w:rsidR="004E4F33" w:rsidRPr="00C818E4" w:rsidRDefault="004E4F33" w:rsidP="001164F3">
      <w:pPr>
        <w:ind w:firstLine="709"/>
        <w:jc w:val="both"/>
        <w:rPr>
          <w:sz w:val="22"/>
          <w:szCs w:val="22"/>
        </w:rPr>
      </w:pPr>
    </w:p>
    <w:p w:rsidR="004E4F33" w:rsidRPr="004E55A2" w:rsidRDefault="004E4F33" w:rsidP="001164F3">
      <w:pPr>
        <w:ind w:firstLine="709"/>
        <w:jc w:val="right"/>
        <w:rPr>
          <w:sz w:val="24"/>
          <w:szCs w:val="24"/>
        </w:rPr>
      </w:pPr>
      <w:r w:rsidRPr="004E55A2">
        <w:rPr>
          <w:sz w:val="24"/>
          <w:szCs w:val="24"/>
        </w:rPr>
        <w:lastRenderedPageBreak/>
        <w:t>УТВЕРЖДЕНЫ</w:t>
      </w:r>
    </w:p>
    <w:p w:rsidR="004E4F33" w:rsidRPr="004E55A2" w:rsidRDefault="004E4F33" w:rsidP="001164F3">
      <w:pPr>
        <w:ind w:firstLine="709"/>
        <w:jc w:val="right"/>
        <w:rPr>
          <w:sz w:val="24"/>
          <w:szCs w:val="24"/>
        </w:rPr>
      </w:pPr>
      <w:r w:rsidRPr="004E55A2">
        <w:rPr>
          <w:sz w:val="24"/>
          <w:szCs w:val="24"/>
        </w:rPr>
        <w:t>постановлением администрации</w:t>
      </w:r>
    </w:p>
    <w:p w:rsidR="004E55A2" w:rsidRPr="004E55A2" w:rsidRDefault="004E55A2" w:rsidP="001164F3">
      <w:pPr>
        <w:jc w:val="right"/>
        <w:rPr>
          <w:sz w:val="24"/>
          <w:szCs w:val="24"/>
        </w:rPr>
      </w:pPr>
      <w:proofErr w:type="spellStart"/>
      <w:r w:rsidRPr="004E55A2">
        <w:rPr>
          <w:sz w:val="24"/>
          <w:szCs w:val="24"/>
        </w:rPr>
        <w:t>Горбуновского</w:t>
      </w:r>
      <w:proofErr w:type="spellEnd"/>
      <w:r w:rsidRPr="004E55A2">
        <w:rPr>
          <w:sz w:val="24"/>
          <w:szCs w:val="24"/>
        </w:rPr>
        <w:t xml:space="preserve"> сельсовета</w:t>
      </w:r>
    </w:p>
    <w:p w:rsidR="004E55A2" w:rsidRPr="004E55A2" w:rsidRDefault="004E55A2" w:rsidP="001164F3">
      <w:pPr>
        <w:jc w:val="right"/>
        <w:rPr>
          <w:sz w:val="24"/>
          <w:szCs w:val="24"/>
        </w:rPr>
      </w:pPr>
      <w:r w:rsidRPr="004E55A2">
        <w:rPr>
          <w:sz w:val="24"/>
          <w:szCs w:val="24"/>
        </w:rPr>
        <w:t>Куйбышевского района</w:t>
      </w:r>
    </w:p>
    <w:p w:rsidR="004E55A2" w:rsidRPr="004E55A2" w:rsidRDefault="004E55A2" w:rsidP="001164F3">
      <w:pPr>
        <w:jc w:val="right"/>
        <w:rPr>
          <w:sz w:val="24"/>
          <w:szCs w:val="24"/>
        </w:rPr>
      </w:pPr>
      <w:r w:rsidRPr="004E55A2">
        <w:rPr>
          <w:sz w:val="24"/>
          <w:szCs w:val="24"/>
        </w:rPr>
        <w:t xml:space="preserve">Новосибирской области </w:t>
      </w:r>
    </w:p>
    <w:p w:rsidR="004E4F33" w:rsidRPr="00C818E4" w:rsidRDefault="004E4F33" w:rsidP="001164F3">
      <w:pPr>
        <w:ind w:firstLine="709"/>
        <w:jc w:val="right"/>
      </w:pPr>
      <w:r w:rsidRPr="004E55A2">
        <w:rPr>
          <w:sz w:val="24"/>
          <w:szCs w:val="24"/>
        </w:rPr>
        <w:t xml:space="preserve">от </w:t>
      </w:r>
      <w:r w:rsidR="004E55A2">
        <w:rPr>
          <w:sz w:val="24"/>
          <w:szCs w:val="24"/>
        </w:rPr>
        <w:t>_</w:t>
      </w:r>
      <w:r w:rsidRPr="004E55A2">
        <w:rPr>
          <w:sz w:val="24"/>
          <w:szCs w:val="24"/>
        </w:rPr>
        <w:t xml:space="preserve"> № </w:t>
      </w:r>
      <w:r w:rsidR="004E55A2">
        <w:rPr>
          <w:sz w:val="24"/>
          <w:szCs w:val="24"/>
        </w:rPr>
        <w:t>_</w:t>
      </w:r>
    </w:p>
    <w:p w:rsidR="004E4F33" w:rsidRPr="00BE4D5A" w:rsidRDefault="004E4F33" w:rsidP="001164F3">
      <w:pPr>
        <w:tabs>
          <w:tab w:val="left" w:pos="3210"/>
        </w:tabs>
        <w:jc w:val="center"/>
        <w:rPr>
          <w:b/>
        </w:rPr>
      </w:pPr>
      <w:r w:rsidRPr="00BE4D5A">
        <w:rPr>
          <w:b/>
        </w:rPr>
        <w:t>ПРАВИЛА</w:t>
      </w:r>
    </w:p>
    <w:p w:rsidR="004E4F33" w:rsidRPr="00BE4D5A" w:rsidRDefault="004E4F33" w:rsidP="001164F3">
      <w:pPr>
        <w:autoSpaceDE w:val="0"/>
        <w:autoSpaceDN w:val="0"/>
        <w:adjustRightInd w:val="0"/>
        <w:jc w:val="center"/>
        <w:rPr>
          <w:b/>
        </w:rPr>
      </w:pPr>
      <w:r w:rsidRPr="00BE4D5A">
        <w:rPr>
          <w:rFonts w:eastAsiaTheme="minorHAnsi"/>
          <w:b/>
          <w:color w:val="auto"/>
          <w:lang w:eastAsia="en-US"/>
        </w:rPr>
        <w:t xml:space="preserve">обработки персональных данных, </w:t>
      </w:r>
      <w:r w:rsidRPr="00BE4D5A">
        <w:rPr>
          <w:b/>
        </w:rPr>
        <w:t>осуществляемой</w:t>
      </w:r>
    </w:p>
    <w:p w:rsidR="00BE4D5A" w:rsidRPr="00BE4D5A" w:rsidRDefault="004E4F33" w:rsidP="001164F3">
      <w:pPr>
        <w:tabs>
          <w:tab w:val="left" w:pos="0"/>
        </w:tabs>
        <w:jc w:val="center"/>
        <w:rPr>
          <w:b/>
        </w:rPr>
      </w:pPr>
      <w:r w:rsidRPr="00BE4D5A">
        <w:rPr>
          <w:b/>
        </w:rPr>
        <w:t xml:space="preserve">в администрации </w:t>
      </w:r>
      <w:proofErr w:type="spellStart"/>
      <w:r w:rsidR="00BE4D5A" w:rsidRPr="00BE4D5A">
        <w:rPr>
          <w:b/>
        </w:rPr>
        <w:t>Горбуновского</w:t>
      </w:r>
      <w:proofErr w:type="spellEnd"/>
      <w:r w:rsidR="00BE4D5A" w:rsidRPr="00BE4D5A">
        <w:rPr>
          <w:b/>
        </w:rPr>
        <w:t xml:space="preserve"> сельсовета</w:t>
      </w:r>
    </w:p>
    <w:p w:rsidR="004E4F33" w:rsidRPr="00BE4D5A" w:rsidRDefault="00BE4D5A" w:rsidP="001164F3">
      <w:pPr>
        <w:tabs>
          <w:tab w:val="left" w:pos="0"/>
        </w:tabs>
        <w:jc w:val="center"/>
        <w:rPr>
          <w:rFonts w:eastAsiaTheme="minorHAnsi"/>
          <w:b/>
          <w:color w:val="auto"/>
          <w:lang w:eastAsia="en-US"/>
        </w:rPr>
      </w:pPr>
      <w:r w:rsidRPr="00BE4D5A">
        <w:rPr>
          <w:b/>
        </w:rPr>
        <w:t>Куйбышевского района Новосибирской области</w:t>
      </w:r>
    </w:p>
    <w:p w:rsidR="004E4F33" w:rsidRPr="00C818E4" w:rsidRDefault="004E4F33" w:rsidP="001164F3">
      <w:pPr>
        <w:tabs>
          <w:tab w:val="left" w:pos="3210"/>
        </w:tabs>
        <w:jc w:val="center"/>
      </w:pPr>
    </w:p>
    <w:p w:rsidR="004E4F33" w:rsidRPr="003D133C" w:rsidRDefault="004E4F33" w:rsidP="001164F3">
      <w:pPr>
        <w:jc w:val="center"/>
        <w:rPr>
          <w:b/>
        </w:rPr>
      </w:pPr>
      <w:r w:rsidRPr="003D133C">
        <w:rPr>
          <w:b/>
        </w:rPr>
        <w:t>1.Общие положения</w:t>
      </w:r>
    </w:p>
    <w:p w:rsidR="004E4F33" w:rsidRPr="00C818E4" w:rsidRDefault="004E4F33" w:rsidP="001164F3">
      <w:pPr>
        <w:ind w:firstLine="709"/>
        <w:jc w:val="both"/>
      </w:pPr>
      <w:r w:rsidRPr="00C818E4">
        <w:t xml:space="preserve">1.1.Настоящие Правила обработки персональных данных в администрации </w:t>
      </w:r>
      <w:proofErr w:type="spellStart"/>
      <w:r w:rsidR="00EC1970" w:rsidRPr="00411FD6">
        <w:rPr>
          <w:rFonts w:eastAsia="Calibri"/>
        </w:rPr>
        <w:t>Горбуновского</w:t>
      </w:r>
      <w:proofErr w:type="spellEnd"/>
      <w:r w:rsidR="00EC1970" w:rsidRPr="00411FD6">
        <w:rPr>
          <w:rFonts w:eastAsia="Calibri"/>
        </w:rPr>
        <w:t xml:space="preserve"> сельсовета Куйбышевского района Новосибирской области</w:t>
      </w:r>
      <w:r w:rsidR="00EC1970" w:rsidRPr="00C818E4">
        <w:t xml:space="preserve"> </w:t>
      </w:r>
      <w:r w:rsidRPr="00C818E4">
        <w:t>(далее – Правила) разработаны в целях реализации требований законодательства Российской Федерации в области обработки и обеспечения безопасности персональных данных.</w:t>
      </w:r>
    </w:p>
    <w:p w:rsidR="004E4F33" w:rsidRPr="00C818E4" w:rsidRDefault="004E4F33" w:rsidP="001164F3">
      <w:pPr>
        <w:ind w:firstLine="709"/>
        <w:jc w:val="both"/>
      </w:pPr>
      <w:proofErr w:type="gramStart"/>
      <w:r w:rsidRPr="00C818E4">
        <w:t>1.2.Правила устанавливают процедуры, направленные на выявление и предотвращение нарушений законодательства Российской Федерации в сфере персональных данных, а также определяют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roofErr w:type="gramEnd"/>
    </w:p>
    <w:p w:rsidR="004E4F33" w:rsidRPr="00C818E4" w:rsidRDefault="004E4F33" w:rsidP="001164F3">
      <w:pPr>
        <w:ind w:firstLine="709"/>
        <w:jc w:val="both"/>
      </w:pPr>
      <w:r w:rsidRPr="00C818E4">
        <w:t xml:space="preserve">1.3.Термины и определения, используемые в Правилах: </w:t>
      </w:r>
    </w:p>
    <w:p w:rsidR="004E4F33" w:rsidRPr="00C818E4" w:rsidRDefault="004E4F33" w:rsidP="001164F3">
      <w:pPr>
        <w:ind w:firstLine="709"/>
        <w:jc w:val="both"/>
      </w:pPr>
      <w:r w:rsidRPr="00C818E4">
        <w:t>1.4.1.Биометрические персональные данные</w:t>
      </w:r>
      <w:r w:rsidR="001370E2">
        <w:t xml:space="preserve"> – </w:t>
      </w:r>
      <w:r w:rsidRPr="00C818E4">
        <w:t>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rsidR="004E4F33" w:rsidRPr="00C818E4" w:rsidRDefault="004E4F33" w:rsidP="001164F3">
      <w:pPr>
        <w:ind w:firstLine="709"/>
        <w:jc w:val="both"/>
      </w:pPr>
      <w:r w:rsidRPr="00C818E4">
        <w:t xml:space="preserve">1.3.2.Блокирование персональных данных </w:t>
      </w:r>
      <w:r w:rsidR="00706049">
        <w:t xml:space="preserve">– </w:t>
      </w:r>
      <w:r w:rsidRPr="00C818E4">
        <w:t>временное прекращение обработки персональных данных (за исключением случаев, если обработка необходима для уточнения персональных данных);</w:t>
      </w:r>
    </w:p>
    <w:p w:rsidR="004E4F33" w:rsidRPr="00C818E4" w:rsidRDefault="004E4F33" w:rsidP="001164F3">
      <w:pPr>
        <w:ind w:firstLine="709"/>
        <w:jc w:val="both"/>
      </w:pPr>
      <w:r w:rsidRPr="00C818E4">
        <w:t xml:space="preserve">1.3.3.Доступ к информации (доступ) </w:t>
      </w:r>
      <w:r w:rsidR="00450D2B">
        <w:t xml:space="preserve">– </w:t>
      </w:r>
      <w:r w:rsidRPr="00C818E4">
        <w:t xml:space="preserve">ознакомление с информацией, ее обработка, в частности, копирование, модификация или уничтожение информации. </w:t>
      </w:r>
    </w:p>
    <w:p w:rsidR="004E4F33" w:rsidRPr="00C818E4" w:rsidRDefault="004E4F33" w:rsidP="001164F3">
      <w:pPr>
        <w:ind w:firstLine="709"/>
        <w:jc w:val="both"/>
      </w:pPr>
      <w:r w:rsidRPr="00C818E4">
        <w:t xml:space="preserve">1.3.4.Информационная система персональных данных </w:t>
      </w:r>
      <w:r w:rsidR="00E316B9">
        <w:t xml:space="preserve">– </w:t>
      </w:r>
      <w:r w:rsidRPr="00C818E4">
        <w:t>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4E4F33" w:rsidRPr="00C818E4" w:rsidRDefault="004E4F33" w:rsidP="001164F3">
      <w:pPr>
        <w:ind w:firstLine="709"/>
        <w:jc w:val="both"/>
      </w:pPr>
      <w:proofErr w:type="gramStart"/>
      <w:r w:rsidRPr="00C818E4">
        <w:t>1.3.5.Несанкционированный доступ – доступ к информации, хранящейся на различных типах носителей (бумажных, магнитных, оптических и т.д.) в компьютерных базах данных, файловых хранилищах, архивах, секретных частях и т. д. различных организациях путём изменения (повышения, фальсификации) своих прав доступа;</w:t>
      </w:r>
      <w:proofErr w:type="gramEnd"/>
    </w:p>
    <w:p w:rsidR="004E4F33" w:rsidRPr="00C818E4" w:rsidRDefault="004E4F33" w:rsidP="001164F3">
      <w:pPr>
        <w:ind w:firstLine="709"/>
        <w:jc w:val="both"/>
      </w:pPr>
      <w:r w:rsidRPr="00C818E4">
        <w:t>1.3.6.Носитель информации – любой материальный объект или среда, используемый для хранения или передачи информации;</w:t>
      </w:r>
    </w:p>
    <w:p w:rsidR="004E4F33" w:rsidRPr="00C818E4" w:rsidRDefault="004E4F33" w:rsidP="001164F3">
      <w:pPr>
        <w:ind w:firstLine="709"/>
        <w:jc w:val="both"/>
      </w:pPr>
      <w:r w:rsidRPr="00C818E4">
        <w:lastRenderedPageBreak/>
        <w:t xml:space="preserve">1.3.7.Персональные данные </w:t>
      </w:r>
      <w:r w:rsidR="00A01DF9">
        <w:t xml:space="preserve">– </w:t>
      </w:r>
      <w:r w:rsidRPr="00C818E4">
        <w:t xml:space="preserve"> любая информация, относящаяся к прямо или косвенно определенному или определяемому физическому лицу (субъекту персональных данных);</w:t>
      </w:r>
    </w:p>
    <w:p w:rsidR="004E4F33" w:rsidRPr="00C818E4" w:rsidRDefault="004E4F33" w:rsidP="001164F3">
      <w:pPr>
        <w:ind w:firstLine="709"/>
        <w:jc w:val="both"/>
      </w:pPr>
      <w:r w:rsidRPr="00C818E4">
        <w:t>1.3.8.Оператор</w:t>
      </w:r>
      <w:r w:rsidR="00483E0B">
        <w:t xml:space="preserve"> – </w:t>
      </w:r>
      <w:r w:rsidRPr="00C818E4">
        <w:t xml:space="preserve">муниципальный орган,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В рамках настоящих Правил оператором является администрация </w:t>
      </w:r>
      <w:proofErr w:type="spellStart"/>
      <w:r w:rsidR="0076511E" w:rsidRPr="00411FD6">
        <w:rPr>
          <w:rFonts w:eastAsia="Calibri"/>
        </w:rPr>
        <w:t>Горбуновского</w:t>
      </w:r>
      <w:proofErr w:type="spellEnd"/>
      <w:r w:rsidR="0076511E" w:rsidRPr="00411FD6">
        <w:rPr>
          <w:rFonts w:eastAsia="Calibri"/>
        </w:rPr>
        <w:t xml:space="preserve"> сельсовета</w:t>
      </w:r>
      <w:r w:rsidRPr="00C818E4">
        <w:t>;</w:t>
      </w:r>
    </w:p>
    <w:p w:rsidR="004E4F33" w:rsidRPr="00C818E4" w:rsidRDefault="004E4F33" w:rsidP="001164F3">
      <w:pPr>
        <w:ind w:firstLine="709"/>
        <w:jc w:val="both"/>
      </w:pPr>
      <w:proofErr w:type="gramStart"/>
      <w:r w:rsidRPr="00C818E4">
        <w:t>1.3.9.Обработка персональных данных</w:t>
      </w:r>
      <w:r w:rsidR="00981765">
        <w:t xml:space="preserve"> – </w:t>
      </w:r>
      <w:r w:rsidRPr="00C818E4">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4E4F33" w:rsidRPr="00C818E4" w:rsidRDefault="004E4F33" w:rsidP="001164F3">
      <w:pPr>
        <w:ind w:firstLine="709"/>
        <w:jc w:val="both"/>
      </w:pPr>
      <w:r w:rsidRPr="00C818E4">
        <w:t xml:space="preserve">1.3.10.Предоставление персональных данных </w:t>
      </w:r>
      <w:r w:rsidR="008B674E">
        <w:t xml:space="preserve">– </w:t>
      </w:r>
      <w:r w:rsidRPr="00C818E4">
        <w:t>действия, направленные на раскрытие персональных данных определенному лицу или определенному кругу лиц;</w:t>
      </w:r>
    </w:p>
    <w:p w:rsidR="004E4F33" w:rsidRPr="00C818E4" w:rsidRDefault="004E4F33" w:rsidP="001164F3">
      <w:pPr>
        <w:ind w:firstLine="709"/>
        <w:jc w:val="both"/>
      </w:pPr>
      <w:r w:rsidRPr="00C818E4">
        <w:t xml:space="preserve">1.3.11.Распространение персональных данных </w:t>
      </w:r>
      <w:r w:rsidR="00CF0DF5">
        <w:t>– д</w:t>
      </w:r>
      <w:r w:rsidRPr="00C818E4">
        <w:t>ействия, направленные на раскрытие персональных данных неопределенному кругу лиц;</w:t>
      </w:r>
    </w:p>
    <w:p w:rsidR="004E4F33" w:rsidRPr="00C818E4" w:rsidRDefault="004E4F33" w:rsidP="001164F3">
      <w:pPr>
        <w:ind w:firstLine="709"/>
        <w:jc w:val="both"/>
      </w:pPr>
      <w:r w:rsidRPr="00C818E4">
        <w:t xml:space="preserve">1.3.12.Специальные категории персональных данных </w:t>
      </w:r>
      <w:r w:rsidR="00380138">
        <w:t xml:space="preserve">– </w:t>
      </w:r>
      <w:r w:rsidRPr="00C818E4">
        <w:t>категории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w:t>
      </w:r>
    </w:p>
    <w:p w:rsidR="004E4F33" w:rsidRPr="00C818E4" w:rsidRDefault="004E4F33" w:rsidP="001164F3">
      <w:pPr>
        <w:ind w:firstLine="709"/>
        <w:jc w:val="both"/>
      </w:pPr>
      <w:r w:rsidRPr="00C818E4">
        <w:t xml:space="preserve">1.3.13.Субъект персональных данных </w:t>
      </w:r>
      <w:r w:rsidR="00795C4D">
        <w:t xml:space="preserve">– </w:t>
      </w:r>
      <w:r w:rsidRPr="00C818E4">
        <w:t>физическое лицо, которое прямо или косвенно определено или определяемо с помощью персональных данных;</w:t>
      </w:r>
    </w:p>
    <w:p w:rsidR="004E4F33" w:rsidRPr="00C818E4" w:rsidRDefault="004E4F33" w:rsidP="001164F3">
      <w:pPr>
        <w:ind w:firstLine="709"/>
        <w:jc w:val="both"/>
      </w:pPr>
      <w:r w:rsidRPr="00C818E4">
        <w:t xml:space="preserve">1.3.14.Трансграничная передача персональных данных </w:t>
      </w:r>
      <w:r w:rsidR="001C0DE5">
        <w:t xml:space="preserve">– </w:t>
      </w:r>
      <w:r w:rsidRPr="00C818E4">
        <w:t>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4E4F33" w:rsidRPr="00C818E4" w:rsidRDefault="004E4F33" w:rsidP="001164F3">
      <w:pPr>
        <w:ind w:firstLine="709"/>
        <w:jc w:val="both"/>
      </w:pPr>
      <w:r w:rsidRPr="00C818E4">
        <w:t xml:space="preserve">1.3.15.Уничтожение персональных данных </w:t>
      </w:r>
      <w:r w:rsidR="00246FC9">
        <w:t xml:space="preserve">– </w:t>
      </w:r>
      <w:r w:rsidRPr="00C818E4">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4E4F33" w:rsidRPr="00C818E4" w:rsidRDefault="004E4F33" w:rsidP="001164F3">
      <w:pPr>
        <w:ind w:firstLine="709"/>
        <w:jc w:val="both"/>
      </w:pPr>
      <w:proofErr w:type="gramStart"/>
      <w:r w:rsidRPr="00C818E4">
        <w:t>1.4.Правила разработаны в соответствии с федеральными законами от 27.07.2006 № 149-ФЗ «Об информации, информационных технологиях и о защите информации», от 27.07.2006 № 152-ФЗ «О персональных данных», Трудовым кодексом Российской Федерации, постановлениями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w:t>
      </w:r>
      <w:proofErr w:type="gramEnd"/>
      <w:r w:rsidRPr="00C818E4">
        <w:t xml:space="preserve">, </w:t>
      </w:r>
      <w:proofErr w:type="gramStart"/>
      <w:r w:rsidRPr="00C818E4">
        <w:t xml:space="preserve">операторами, являющимися государственными или муниципальными органами», от 01.11.2012 № 1119 «Об </w:t>
      </w:r>
      <w:r w:rsidRPr="00C818E4">
        <w:lastRenderedPageBreak/>
        <w:t>утверждении требований к защите персональных данных при их обработке в информационных системах персональных данных», от 15.09.2008 № 687 «Об утверждении Положения об особенностях обработки персональных данных, осуществляемой без использования средств автоматизации», нормативными и методическими документами по технической защите информации ФСТЭК России и ФСБ России.</w:t>
      </w:r>
      <w:proofErr w:type="gramEnd"/>
    </w:p>
    <w:p w:rsidR="004E4F33" w:rsidRPr="00C818E4" w:rsidRDefault="004E4F33" w:rsidP="001164F3">
      <w:pPr>
        <w:ind w:firstLine="539"/>
        <w:jc w:val="center"/>
      </w:pPr>
    </w:p>
    <w:p w:rsidR="004E4F33" w:rsidRPr="00033087" w:rsidRDefault="004E4F33" w:rsidP="001164F3">
      <w:pPr>
        <w:jc w:val="center"/>
        <w:rPr>
          <w:b/>
        </w:rPr>
      </w:pPr>
      <w:r w:rsidRPr="00033087">
        <w:rPr>
          <w:b/>
        </w:rPr>
        <w:t>2.Правовые основания обработки персональных данных</w:t>
      </w:r>
    </w:p>
    <w:p w:rsidR="004E4F33" w:rsidRPr="00C818E4" w:rsidRDefault="004E4F33" w:rsidP="001164F3">
      <w:pPr>
        <w:ind w:firstLine="709"/>
        <w:jc w:val="both"/>
      </w:pPr>
      <w:r w:rsidRPr="00C818E4">
        <w:t xml:space="preserve">2.1.Правовым основанием обработки персональных данных является совокупность правовых актов, во исполнение которых и в соответствии с которыми администрация </w:t>
      </w:r>
      <w:proofErr w:type="spellStart"/>
      <w:r w:rsidR="00033087" w:rsidRPr="00411FD6">
        <w:rPr>
          <w:rFonts w:eastAsia="Calibri"/>
        </w:rPr>
        <w:t>Горбуновского</w:t>
      </w:r>
      <w:proofErr w:type="spellEnd"/>
      <w:r w:rsidR="00033087" w:rsidRPr="00411FD6">
        <w:rPr>
          <w:rFonts w:eastAsia="Calibri"/>
        </w:rPr>
        <w:t xml:space="preserve"> сельсовета </w:t>
      </w:r>
      <w:r w:rsidRPr="00C818E4">
        <w:t>осуществляет обработку персональных данных.</w:t>
      </w:r>
    </w:p>
    <w:p w:rsidR="004E4F33" w:rsidRPr="00C818E4" w:rsidRDefault="004E4F33" w:rsidP="001164F3">
      <w:pPr>
        <w:ind w:firstLine="709"/>
        <w:jc w:val="both"/>
        <w:rPr>
          <w:rFonts w:eastAsiaTheme="minorHAnsi"/>
          <w:color w:val="auto"/>
          <w:lang w:eastAsia="en-US"/>
        </w:rPr>
      </w:pPr>
      <w:r w:rsidRPr="00C818E4">
        <w:rPr>
          <w:rFonts w:eastAsiaTheme="minorHAnsi"/>
          <w:color w:val="auto"/>
          <w:lang w:eastAsia="en-US"/>
        </w:rPr>
        <w:t xml:space="preserve">2.2.Обработка персональных данных в </w:t>
      </w:r>
      <w:r w:rsidRPr="00C818E4">
        <w:t xml:space="preserve">администрации </w:t>
      </w:r>
      <w:proofErr w:type="spellStart"/>
      <w:r w:rsidR="0030274B" w:rsidRPr="00411FD6">
        <w:rPr>
          <w:rFonts w:eastAsia="Calibri"/>
        </w:rPr>
        <w:t>Горбуновского</w:t>
      </w:r>
      <w:proofErr w:type="spellEnd"/>
      <w:r w:rsidR="0030274B" w:rsidRPr="00411FD6">
        <w:rPr>
          <w:rFonts w:eastAsia="Calibri"/>
        </w:rPr>
        <w:t xml:space="preserve"> сельсовета </w:t>
      </w:r>
      <w:r w:rsidRPr="00C818E4">
        <w:rPr>
          <w:rFonts w:eastAsiaTheme="minorHAnsi"/>
          <w:color w:val="auto"/>
          <w:lang w:eastAsia="en-US"/>
        </w:rPr>
        <w:t xml:space="preserve">осуществляется в соответствии со следующими правовыми актами: </w:t>
      </w:r>
    </w:p>
    <w:p w:rsidR="004E4F33" w:rsidRPr="00C818E4" w:rsidRDefault="004E4F33" w:rsidP="001164F3">
      <w:pPr>
        <w:ind w:firstLine="709"/>
        <w:jc w:val="both"/>
        <w:rPr>
          <w:rFonts w:eastAsiaTheme="minorHAnsi"/>
          <w:color w:val="auto"/>
          <w:lang w:eastAsia="en-US"/>
        </w:rPr>
      </w:pPr>
      <w:r w:rsidRPr="00C818E4">
        <w:rPr>
          <w:rFonts w:eastAsiaTheme="minorHAnsi"/>
          <w:color w:val="auto"/>
          <w:lang w:eastAsia="en-US"/>
        </w:rPr>
        <w:t>-</w:t>
      </w:r>
      <w:r w:rsidRPr="00C818E4">
        <w:t>Конституция Российской Федерации. Принята всенародным голосованием 12.12.1993 («Российская газета», 1993, № 237; 2009, №7);</w:t>
      </w:r>
    </w:p>
    <w:p w:rsidR="004E4F33" w:rsidRPr="00C818E4" w:rsidRDefault="004E4F33" w:rsidP="001164F3">
      <w:pPr>
        <w:autoSpaceDE w:val="0"/>
        <w:autoSpaceDN w:val="0"/>
        <w:adjustRightInd w:val="0"/>
        <w:ind w:firstLine="709"/>
        <w:jc w:val="both"/>
        <w:rPr>
          <w:rFonts w:eastAsiaTheme="minorHAnsi"/>
          <w:color w:val="auto"/>
          <w:lang w:eastAsia="en-US"/>
        </w:rPr>
      </w:pPr>
      <w:r w:rsidRPr="00C818E4">
        <w:rPr>
          <w:rFonts w:eastAsiaTheme="minorHAnsi"/>
          <w:color w:val="auto"/>
          <w:lang w:eastAsia="en-US"/>
        </w:rPr>
        <w:t xml:space="preserve">-Трудовой кодекс Российской Федерации от 30.12.2001 № 197-ФЗ </w:t>
      </w:r>
      <w:r w:rsidRPr="00C818E4">
        <w:t xml:space="preserve">(«Российская газета», № </w:t>
      </w:r>
      <w:r w:rsidRPr="00C818E4">
        <w:rPr>
          <w:rFonts w:eastAsiaTheme="minorHAnsi"/>
          <w:color w:val="auto"/>
          <w:lang w:eastAsia="en-US"/>
        </w:rPr>
        <w:t>256, 31.12.2001</w:t>
      </w:r>
      <w:r w:rsidRPr="00C818E4">
        <w:t>)</w:t>
      </w:r>
      <w:r w:rsidRPr="00C818E4">
        <w:rPr>
          <w:rFonts w:eastAsiaTheme="minorHAnsi"/>
          <w:color w:val="auto"/>
          <w:lang w:eastAsia="en-US"/>
        </w:rPr>
        <w:t>;</w:t>
      </w:r>
    </w:p>
    <w:p w:rsidR="004E4F33" w:rsidRPr="00C818E4" w:rsidRDefault="004E4F33" w:rsidP="001164F3">
      <w:pPr>
        <w:ind w:firstLine="709"/>
        <w:jc w:val="both"/>
        <w:rPr>
          <w:rFonts w:eastAsiaTheme="minorHAnsi"/>
          <w:color w:val="auto"/>
          <w:lang w:eastAsia="en-US"/>
        </w:rPr>
      </w:pPr>
      <w:r w:rsidRPr="00C818E4">
        <w:rPr>
          <w:rFonts w:eastAsiaTheme="minorHAnsi"/>
          <w:color w:val="auto"/>
          <w:lang w:eastAsia="en-US"/>
        </w:rPr>
        <w:t xml:space="preserve">-Гражданский кодекс Российской Федерации; </w:t>
      </w:r>
    </w:p>
    <w:p w:rsidR="004E4F33" w:rsidRPr="00C818E4" w:rsidRDefault="004E4F33" w:rsidP="001164F3">
      <w:pPr>
        <w:ind w:firstLine="709"/>
        <w:jc w:val="both"/>
        <w:rPr>
          <w:rFonts w:eastAsiaTheme="minorHAnsi"/>
          <w:color w:val="auto"/>
          <w:lang w:eastAsia="en-US"/>
        </w:rPr>
      </w:pPr>
      <w:r w:rsidRPr="00C818E4">
        <w:rPr>
          <w:rFonts w:eastAsiaTheme="minorHAnsi"/>
          <w:color w:val="auto"/>
          <w:lang w:eastAsia="en-US"/>
        </w:rPr>
        <w:t xml:space="preserve">-Уголовный кодекс Российской Федерации от 13.06.1996 № 63-ФЗ </w:t>
      </w:r>
      <w:r w:rsidRPr="00C818E4">
        <w:t xml:space="preserve">(«Российская газета», </w:t>
      </w:r>
      <w:r w:rsidRPr="00C818E4">
        <w:rPr>
          <w:rFonts w:eastAsiaTheme="minorHAnsi"/>
          <w:color w:val="auto"/>
          <w:lang w:eastAsia="en-US"/>
        </w:rPr>
        <w:t>№ 113, 18.06.1996, № 114, 19.06.1996, № 115, 20.06.1996, № 118, 25.06.1996.</w:t>
      </w:r>
      <w:r w:rsidRPr="00C818E4">
        <w:t>)</w:t>
      </w:r>
      <w:r w:rsidRPr="00C818E4">
        <w:rPr>
          <w:rFonts w:eastAsiaTheme="minorHAnsi"/>
          <w:color w:val="auto"/>
          <w:lang w:eastAsia="en-US"/>
        </w:rPr>
        <w:t xml:space="preserve">; </w:t>
      </w:r>
    </w:p>
    <w:p w:rsidR="004E4F33" w:rsidRPr="00C818E4" w:rsidRDefault="004E4F33" w:rsidP="001164F3">
      <w:pPr>
        <w:ind w:firstLine="709"/>
        <w:jc w:val="both"/>
        <w:rPr>
          <w:rFonts w:eastAsiaTheme="minorHAnsi"/>
          <w:color w:val="auto"/>
          <w:lang w:eastAsia="en-US"/>
        </w:rPr>
      </w:pPr>
      <w:r w:rsidRPr="00C818E4">
        <w:rPr>
          <w:rFonts w:eastAsiaTheme="minorHAnsi"/>
          <w:color w:val="auto"/>
          <w:lang w:eastAsia="en-US"/>
        </w:rPr>
        <w:t xml:space="preserve">-Кодекс Российской Федерации об административных правонарушениях от 30.12.2001 № 195-ФЗ («Российская газета», № 256, 31.12.2001); </w:t>
      </w:r>
    </w:p>
    <w:p w:rsidR="004E4F33" w:rsidRPr="00C818E4" w:rsidRDefault="00200993" w:rsidP="001164F3">
      <w:pPr>
        <w:ind w:firstLine="709"/>
        <w:jc w:val="both"/>
        <w:rPr>
          <w:rFonts w:eastAsiaTheme="minorHAnsi"/>
          <w:color w:val="auto"/>
          <w:lang w:eastAsia="en-US"/>
        </w:rPr>
      </w:pPr>
      <w:r>
        <w:rPr>
          <w:rFonts w:eastAsiaTheme="minorHAnsi"/>
          <w:color w:val="auto"/>
          <w:lang w:eastAsia="en-US"/>
        </w:rPr>
        <w:t>-</w:t>
      </w:r>
      <w:r w:rsidR="004E4F33" w:rsidRPr="00C818E4">
        <w:rPr>
          <w:rFonts w:eastAsiaTheme="minorHAnsi"/>
          <w:color w:val="auto"/>
          <w:lang w:eastAsia="en-US"/>
        </w:rPr>
        <w:t xml:space="preserve">Налоговый Кодекс Российской Федерации часть первая от 31.07.1998 № 146-ФЗ и часть вторая от 05.08.2000 № 117-ФЗ («Российская газета», № 148-149, 06.08.1998; «Собрание законодательства РФ», 07.08.2000, № 32, ст. 3340); </w:t>
      </w:r>
    </w:p>
    <w:p w:rsidR="004E4F33" w:rsidRPr="00C818E4" w:rsidRDefault="004E4F33" w:rsidP="001164F3">
      <w:pPr>
        <w:ind w:firstLine="709"/>
        <w:jc w:val="both"/>
      </w:pPr>
      <w:r w:rsidRPr="00C818E4">
        <w:rPr>
          <w:rFonts w:eastAsiaTheme="minorHAnsi"/>
          <w:color w:val="auto"/>
          <w:lang w:eastAsia="en-US"/>
        </w:rPr>
        <w:t>-</w:t>
      </w:r>
      <w:r w:rsidRPr="00C818E4">
        <w:t>Градостроительный кодекс Российской Федерации («Российская газета», № 290, 30.12.2004; «Собрание законодательства РФ», 03.01.2005, № 1 (часть 1), ст. 16; "Парламентская газета", № 5-6, 14.01.2005);</w:t>
      </w:r>
    </w:p>
    <w:p w:rsidR="004E4F33" w:rsidRPr="00C818E4" w:rsidRDefault="004E4F33" w:rsidP="001164F3">
      <w:pPr>
        <w:ind w:firstLine="709"/>
        <w:jc w:val="both"/>
        <w:rPr>
          <w:rFonts w:eastAsiaTheme="minorHAnsi"/>
          <w:color w:val="auto"/>
          <w:lang w:eastAsia="en-US"/>
        </w:rPr>
      </w:pPr>
      <w:r w:rsidRPr="00C818E4">
        <w:rPr>
          <w:rFonts w:eastAsiaTheme="minorHAnsi"/>
          <w:color w:val="auto"/>
          <w:lang w:eastAsia="en-US"/>
        </w:rPr>
        <w:t>-</w:t>
      </w:r>
      <w:r w:rsidRPr="00C818E4">
        <w:t>Земельный кодекс Российской Федерации от 25.10.2001 № 136-ФЗ («Собрание законодательства РФ», 29.10.2001, № 44, ст. 4147; «Парламентская газета», № 204-205, 30.10.2001; «Российская газета», № 211-212, 30.10.2001);</w:t>
      </w:r>
    </w:p>
    <w:p w:rsidR="004E4F33" w:rsidRPr="00C818E4" w:rsidRDefault="004E4F33" w:rsidP="001164F3">
      <w:pPr>
        <w:ind w:firstLine="709"/>
        <w:jc w:val="both"/>
        <w:rPr>
          <w:rFonts w:eastAsiaTheme="minorHAnsi"/>
          <w:color w:val="auto"/>
          <w:lang w:eastAsia="en-US"/>
        </w:rPr>
      </w:pPr>
      <w:r w:rsidRPr="00C818E4">
        <w:rPr>
          <w:rFonts w:eastAsiaTheme="minorHAnsi"/>
          <w:color w:val="auto"/>
          <w:lang w:eastAsia="en-US"/>
        </w:rPr>
        <w:t xml:space="preserve">-Федеральный закон от 19.12.2005 № 160-ФЗ «О ратификации Конвенции Совета Европы о защите физических лиц при автоматизированной обработке персональных данных» («Российская газета», № 288, 22.12.2005); </w:t>
      </w:r>
    </w:p>
    <w:p w:rsidR="004E4F33" w:rsidRPr="00C818E4" w:rsidRDefault="004E4F33" w:rsidP="001164F3">
      <w:pPr>
        <w:ind w:firstLine="709"/>
        <w:jc w:val="both"/>
        <w:rPr>
          <w:rFonts w:eastAsiaTheme="minorHAnsi"/>
          <w:color w:val="auto"/>
          <w:lang w:eastAsia="en-US"/>
        </w:rPr>
      </w:pPr>
      <w:r w:rsidRPr="00C818E4">
        <w:rPr>
          <w:rFonts w:eastAsiaTheme="minorHAnsi"/>
          <w:color w:val="auto"/>
          <w:lang w:eastAsia="en-US"/>
        </w:rPr>
        <w:t xml:space="preserve">-Федеральный закон от 27.07.2006 № 149-ФЗ «Об информации, информационных технологиях и о защите информации» («Российская газета», № 165, 29.07.2006); </w:t>
      </w:r>
    </w:p>
    <w:p w:rsidR="004E4F33" w:rsidRPr="00C818E4" w:rsidRDefault="004E4F33" w:rsidP="001164F3">
      <w:pPr>
        <w:ind w:firstLine="709"/>
        <w:jc w:val="both"/>
        <w:rPr>
          <w:rFonts w:eastAsiaTheme="minorHAnsi"/>
          <w:color w:val="auto"/>
          <w:lang w:eastAsia="en-US"/>
        </w:rPr>
      </w:pPr>
      <w:r w:rsidRPr="00C818E4">
        <w:rPr>
          <w:rFonts w:eastAsiaTheme="minorHAnsi"/>
          <w:color w:val="auto"/>
          <w:lang w:eastAsia="en-US"/>
        </w:rPr>
        <w:t xml:space="preserve">-Федеральный закон от 02.05.2006 № 59-ФЗ «О порядке рассмотрения обращений граждан Российской Федерации» («Российская газета», № 95, 05.05.2006); </w:t>
      </w:r>
    </w:p>
    <w:p w:rsidR="004E4F33" w:rsidRPr="00C818E4" w:rsidRDefault="00A56ADD" w:rsidP="001164F3">
      <w:pPr>
        <w:ind w:firstLine="709"/>
        <w:jc w:val="both"/>
        <w:rPr>
          <w:rFonts w:eastAsiaTheme="minorHAnsi"/>
          <w:color w:val="auto"/>
          <w:lang w:eastAsia="en-US"/>
        </w:rPr>
      </w:pPr>
      <w:r>
        <w:rPr>
          <w:rFonts w:eastAsiaTheme="minorHAnsi"/>
          <w:color w:val="auto"/>
          <w:lang w:eastAsia="en-US"/>
        </w:rPr>
        <w:lastRenderedPageBreak/>
        <w:t>-</w:t>
      </w:r>
      <w:r w:rsidR="004E4F33" w:rsidRPr="00C818E4">
        <w:rPr>
          <w:rFonts w:eastAsiaTheme="minorHAnsi"/>
          <w:color w:val="auto"/>
          <w:lang w:eastAsia="en-US"/>
        </w:rPr>
        <w:t xml:space="preserve">Федеральный закон от 06.12.2011 № 402-ФЗ «О бухгалтерском учете» («Российская газета», № 278, 09.12.2011; Официальный интернет-портал правовой информации http://www.pravo.gov.ru, 07.12.2011); </w:t>
      </w:r>
    </w:p>
    <w:p w:rsidR="004E4F33" w:rsidRPr="00C818E4" w:rsidRDefault="004E4F33" w:rsidP="001164F3">
      <w:pPr>
        <w:ind w:firstLine="709"/>
        <w:jc w:val="both"/>
        <w:rPr>
          <w:rFonts w:eastAsiaTheme="minorHAnsi"/>
          <w:color w:val="auto"/>
          <w:lang w:eastAsia="en-US"/>
        </w:rPr>
      </w:pPr>
      <w:r w:rsidRPr="00C818E4">
        <w:rPr>
          <w:rFonts w:eastAsiaTheme="minorHAnsi"/>
          <w:color w:val="auto"/>
          <w:lang w:eastAsia="en-US"/>
        </w:rPr>
        <w:t xml:space="preserve">-Федеральный закон от 29.12.2012 № 273-ФЗ «Об образовании в Российской Федерации» («Российская газета», № 303, 31.12.2012; Официальный интернет-портал правовой информации http://www.pravo.gov.ru, 30.12.2012); </w:t>
      </w:r>
    </w:p>
    <w:p w:rsidR="004E4F33" w:rsidRPr="00C818E4" w:rsidRDefault="004E4F33" w:rsidP="001164F3">
      <w:pPr>
        <w:ind w:firstLine="709"/>
        <w:jc w:val="both"/>
        <w:rPr>
          <w:color w:val="auto"/>
        </w:rPr>
      </w:pPr>
      <w:r w:rsidRPr="00C818E4">
        <w:rPr>
          <w:color w:val="auto"/>
        </w:rPr>
        <w:t>-</w:t>
      </w:r>
      <w:r w:rsidRPr="00C818E4">
        <w:rPr>
          <w:rFonts w:eastAsiaTheme="minorHAnsi"/>
          <w:color w:val="auto"/>
          <w:lang w:eastAsia="en-US"/>
        </w:rPr>
        <w:t xml:space="preserve">Федеральный закон </w:t>
      </w:r>
      <w:r w:rsidRPr="00C818E4">
        <w:rPr>
          <w:color w:val="auto"/>
        </w:rPr>
        <w:t>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08.10.2003, № 186; «Российская газета», 08.10.2003, № 202);</w:t>
      </w:r>
    </w:p>
    <w:p w:rsidR="004E4F33" w:rsidRPr="00C818E4" w:rsidRDefault="004E4F33" w:rsidP="001164F3">
      <w:pPr>
        <w:ind w:firstLine="709"/>
        <w:jc w:val="both"/>
        <w:rPr>
          <w:color w:val="auto"/>
        </w:rPr>
      </w:pPr>
      <w:r w:rsidRPr="00C818E4">
        <w:rPr>
          <w:color w:val="auto"/>
        </w:rPr>
        <w:t>-</w:t>
      </w:r>
      <w:r w:rsidRPr="00C818E4">
        <w:rPr>
          <w:rFonts w:eastAsiaTheme="minorHAnsi"/>
          <w:color w:val="auto"/>
          <w:lang w:eastAsia="en-US"/>
        </w:rPr>
        <w:t xml:space="preserve">Федеральный закон </w:t>
      </w:r>
      <w:r w:rsidRPr="00C818E4">
        <w:rPr>
          <w:color w:val="auto"/>
        </w:rPr>
        <w:t>от 27.07.2010 № 210-ФЗ «Об организации предоставления государственных и муниципальных услуг» («Российская газета», 30.07.2010, № 168; «Собрание законодательства РФ», 02.08.2010, № 31, ст. 4179);</w:t>
      </w:r>
    </w:p>
    <w:p w:rsidR="004E4F33" w:rsidRPr="00C818E4" w:rsidRDefault="004E4F33" w:rsidP="001164F3">
      <w:pPr>
        <w:ind w:firstLine="709"/>
        <w:jc w:val="both"/>
        <w:rPr>
          <w:rFonts w:eastAsiaTheme="minorHAnsi"/>
          <w:color w:val="auto"/>
          <w:lang w:eastAsia="en-US"/>
        </w:rPr>
      </w:pPr>
      <w:r w:rsidRPr="00C818E4">
        <w:rPr>
          <w:rFonts w:eastAsiaTheme="minorHAnsi"/>
          <w:color w:val="auto"/>
          <w:lang w:eastAsia="en-US"/>
        </w:rPr>
        <w:t>-Федеральный закон от 28.03.1998 № 53-ФЗ «О воинской обязанности и военной службе» («Собрание законодательства РФ», 30.03.1998, № 13, ст. 1475; «Российская газета», № 63-64, 02.04.1998);</w:t>
      </w:r>
    </w:p>
    <w:p w:rsidR="004E4F33" w:rsidRPr="00C818E4" w:rsidRDefault="004E4F33" w:rsidP="001164F3">
      <w:pPr>
        <w:ind w:firstLine="709"/>
        <w:jc w:val="both"/>
        <w:rPr>
          <w:rFonts w:eastAsiaTheme="minorHAnsi"/>
          <w:color w:val="auto"/>
          <w:lang w:eastAsia="en-US"/>
        </w:rPr>
      </w:pPr>
      <w:r w:rsidRPr="00C818E4">
        <w:rPr>
          <w:rFonts w:eastAsiaTheme="minorHAnsi"/>
          <w:color w:val="auto"/>
          <w:lang w:eastAsia="en-US"/>
        </w:rPr>
        <w:t>-Федеральный закон от 26.02.1997 № 31-ФЗ «О мобилизационной подготовке и мобилизации в Российской Федерации» («Собрание законодательства РФ», 03.03.1997, № 9, ст. 1014; «Российская газета», № 45, 05.03.1997);</w:t>
      </w:r>
    </w:p>
    <w:p w:rsidR="004E4F33" w:rsidRPr="00C818E4" w:rsidRDefault="004E4F33" w:rsidP="001164F3">
      <w:pPr>
        <w:ind w:firstLine="709"/>
        <w:jc w:val="both"/>
        <w:rPr>
          <w:rFonts w:eastAsiaTheme="minorHAnsi"/>
          <w:color w:val="auto"/>
          <w:lang w:eastAsia="en-US"/>
        </w:rPr>
      </w:pPr>
      <w:r w:rsidRPr="00C818E4">
        <w:rPr>
          <w:rFonts w:eastAsiaTheme="minorHAnsi"/>
          <w:color w:val="auto"/>
          <w:lang w:eastAsia="en-US"/>
        </w:rPr>
        <w:t>-Федеральный закон от 24.04.2008 № 48-ФЗ «Об опеке и попечительстве» («Собрание законодательства РФ», 28.04.2008, 3 17, ст. 1755; «Российская газета», № 94, 30.04.2008; «Парламентская газета», № 31-32, 07.05.2008);</w:t>
      </w:r>
    </w:p>
    <w:p w:rsidR="004E4F33" w:rsidRPr="00C818E4" w:rsidRDefault="004E4F33" w:rsidP="001164F3">
      <w:pPr>
        <w:ind w:firstLine="709"/>
        <w:jc w:val="both"/>
        <w:rPr>
          <w:rFonts w:eastAsiaTheme="minorHAnsi"/>
          <w:color w:val="auto"/>
          <w:lang w:eastAsia="en-US"/>
        </w:rPr>
      </w:pPr>
      <w:r w:rsidRPr="00C818E4">
        <w:rPr>
          <w:rFonts w:eastAsiaTheme="minorHAnsi"/>
          <w:color w:val="auto"/>
          <w:lang w:eastAsia="en-US"/>
        </w:rPr>
        <w:t>-Федеральный закон от 24.06.1999 № 120-ФЗ «Об основах системы профилактики безнадзорности и правонарушений несовершеннолетних» («Собрание законодательства РФ», 28.06.1999, № 26, ст. 3177; «Российская газета», № 121, 30.06.1999);</w:t>
      </w:r>
    </w:p>
    <w:p w:rsidR="004E4F33" w:rsidRPr="00C818E4" w:rsidRDefault="004E4F33" w:rsidP="001164F3">
      <w:pPr>
        <w:ind w:firstLine="709"/>
        <w:jc w:val="both"/>
        <w:rPr>
          <w:rFonts w:eastAsiaTheme="minorHAnsi"/>
          <w:color w:val="auto"/>
          <w:lang w:eastAsia="en-US"/>
        </w:rPr>
      </w:pPr>
      <w:r w:rsidRPr="00C818E4">
        <w:rPr>
          <w:rFonts w:eastAsiaTheme="minorHAnsi"/>
          <w:color w:val="auto"/>
          <w:lang w:eastAsia="en-US"/>
        </w:rPr>
        <w:t>-Федеральный закон от 28.12.2013 № 442-ФЗ «Об основах социального обслуживания граждан в Российской Федерации» (Официальный интернет-портал правовой информации http://www.pravo.gov.ru, 30.12.2013; «Российская газета», № 295, 30.12.2013; «Собрание законодательства РФ», 30.12.2013, № 52 (часть I), ст. 7007);</w:t>
      </w:r>
    </w:p>
    <w:p w:rsidR="004E4F33" w:rsidRPr="00C818E4" w:rsidRDefault="004E4F33" w:rsidP="001164F3">
      <w:pPr>
        <w:ind w:firstLine="709"/>
        <w:jc w:val="both"/>
        <w:rPr>
          <w:rFonts w:eastAsiaTheme="minorHAnsi"/>
          <w:color w:val="auto"/>
          <w:lang w:eastAsia="en-US"/>
        </w:rPr>
      </w:pPr>
      <w:r w:rsidRPr="00C818E4">
        <w:rPr>
          <w:rFonts w:eastAsiaTheme="minorHAnsi"/>
          <w:color w:val="auto"/>
          <w:lang w:eastAsia="en-US"/>
        </w:rPr>
        <w:t>-Федеральный закон от 05.04.2013 № 44-ФЗ «О контрактной системе в сфере закупок товаров, работ, услуг для обеспечения государственных и муниципальных нужд» (Официальный интернет-портал правовой информации http://www.pravo.gov.ru, 08.04.2013; «Собрание законодательства РФ», 08.04.2013, № 14, ст. 1652; «Российская газета», № 80, 12.04.2013);</w:t>
      </w:r>
    </w:p>
    <w:p w:rsidR="004E4F33" w:rsidRPr="00C818E4" w:rsidRDefault="004E4F33" w:rsidP="001164F3">
      <w:pPr>
        <w:ind w:firstLine="709"/>
        <w:jc w:val="both"/>
        <w:rPr>
          <w:rFonts w:eastAsiaTheme="minorHAnsi"/>
          <w:color w:val="auto"/>
          <w:lang w:eastAsia="en-US"/>
        </w:rPr>
      </w:pPr>
      <w:r w:rsidRPr="00C818E4">
        <w:rPr>
          <w:rFonts w:eastAsiaTheme="minorHAnsi"/>
          <w:color w:val="auto"/>
          <w:lang w:eastAsia="en-US"/>
        </w:rPr>
        <w:t>-Федеральный закон от 09.02.2009 № 8-ФЗ «Об обеспечении доступа к информации о деятельности государственных органов и органов местного самоуправления» («Парламентская газета», № 8, 13-19.02.2009; «Российская газета», № 25, 13.02.2009; «Собрание законодательства РФ», 16.02.2009, № 7, ст. 776);</w:t>
      </w:r>
    </w:p>
    <w:p w:rsidR="004E4F33" w:rsidRPr="00C818E4" w:rsidRDefault="004E4F33" w:rsidP="001164F3">
      <w:pPr>
        <w:ind w:firstLine="709"/>
        <w:jc w:val="both"/>
        <w:rPr>
          <w:rFonts w:eastAsiaTheme="minorHAnsi"/>
          <w:color w:val="auto"/>
          <w:lang w:eastAsia="en-US"/>
        </w:rPr>
      </w:pPr>
      <w:r w:rsidRPr="00C818E4">
        <w:rPr>
          <w:rFonts w:eastAsiaTheme="minorHAnsi"/>
          <w:color w:val="auto"/>
          <w:lang w:eastAsia="en-US"/>
        </w:rPr>
        <w:lastRenderedPageBreak/>
        <w:t>-Федеральный закон от 20.08.2004 № 113-ФЗ «О присяжных заседателях федеральных судов общей юрисдикции в Российской Федерации» («Парламентская газета», № 155-156, 25.08.2004; «Российская газета», № 182, 25.08.2004; «Собрание законодательства РФ», 23.08.2004, № 34, ст. 3528);</w:t>
      </w:r>
    </w:p>
    <w:p w:rsidR="004E4F33" w:rsidRPr="00C818E4" w:rsidRDefault="004E4F33" w:rsidP="001164F3">
      <w:pPr>
        <w:ind w:firstLine="709"/>
        <w:jc w:val="both"/>
        <w:rPr>
          <w:rFonts w:eastAsiaTheme="minorHAnsi"/>
          <w:color w:val="auto"/>
          <w:lang w:eastAsia="en-US"/>
        </w:rPr>
      </w:pPr>
      <w:r w:rsidRPr="00C818E4">
        <w:rPr>
          <w:rFonts w:eastAsiaTheme="minorHAnsi"/>
          <w:color w:val="auto"/>
          <w:lang w:eastAsia="en-US"/>
        </w:rPr>
        <w:t xml:space="preserve">-Закон РФ от 19.04.1991 № 1032-1 «О занятости населения в Российской Федерации» («Российская газета», № 84, 06.05.1996); </w:t>
      </w:r>
    </w:p>
    <w:p w:rsidR="004E4F33" w:rsidRPr="00C818E4" w:rsidRDefault="004E4F33" w:rsidP="001164F3">
      <w:pPr>
        <w:ind w:firstLine="709"/>
        <w:jc w:val="both"/>
        <w:rPr>
          <w:rFonts w:eastAsiaTheme="minorHAnsi"/>
          <w:color w:val="auto"/>
          <w:lang w:eastAsia="en-US"/>
        </w:rPr>
      </w:pPr>
      <w:r w:rsidRPr="00C818E4">
        <w:rPr>
          <w:rFonts w:eastAsiaTheme="minorHAnsi"/>
          <w:color w:val="auto"/>
          <w:lang w:eastAsia="en-US"/>
        </w:rPr>
        <w:t xml:space="preserve">- 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(«Российская газета», № 256, 07.11.2012); </w:t>
      </w:r>
    </w:p>
    <w:p w:rsidR="004E4F33" w:rsidRPr="00C818E4" w:rsidRDefault="004E4F33" w:rsidP="001164F3">
      <w:pPr>
        <w:ind w:firstLine="709"/>
        <w:jc w:val="both"/>
        <w:rPr>
          <w:rFonts w:eastAsiaTheme="minorHAnsi"/>
          <w:color w:val="auto"/>
          <w:lang w:eastAsia="en-US"/>
        </w:rPr>
      </w:pPr>
      <w:r w:rsidRPr="00C818E4">
        <w:rPr>
          <w:rFonts w:eastAsiaTheme="minorHAnsi"/>
          <w:color w:val="auto"/>
          <w:lang w:eastAsia="en-US"/>
        </w:rPr>
        <w:t xml:space="preserve">-Постановление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(«Российская газета», № 200, 24.09.2008); </w:t>
      </w:r>
    </w:p>
    <w:p w:rsidR="004E4F33" w:rsidRPr="00C818E4" w:rsidRDefault="004E4F33" w:rsidP="001164F3">
      <w:pPr>
        <w:ind w:firstLine="709"/>
        <w:jc w:val="both"/>
        <w:rPr>
          <w:rFonts w:eastAsiaTheme="minorHAnsi"/>
          <w:color w:val="auto"/>
          <w:lang w:eastAsia="en-US"/>
        </w:rPr>
      </w:pPr>
      <w:r w:rsidRPr="00C818E4">
        <w:rPr>
          <w:rFonts w:eastAsiaTheme="minorHAnsi"/>
          <w:color w:val="auto"/>
          <w:lang w:eastAsia="en-US"/>
        </w:rPr>
        <w:t>-Постановление Правительства РФ от 28.11.2011 № 977 «О федеральной государственной информационной системе «Единая система идентификац</w:t>
      </w:r>
      <w:proofErr w:type="gramStart"/>
      <w:r w:rsidRPr="00C818E4">
        <w:rPr>
          <w:rFonts w:eastAsiaTheme="minorHAnsi"/>
          <w:color w:val="auto"/>
          <w:lang w:eastAsia="en-US"/>
        </w:rPr>
        <w:t>ии и ау</w:t>
      </w:r>
      <w:proofErr w:type="gramEnd"/>
      <w:r w:rsidRPr="00C818E4">
        <w:rPr>
          <w:rFonts w:eastAsiaTheme="minorHAnsi"/>
          <w:color w:val="auto"/>
          <w:lang w:eastAsia="en-US"/>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РФ», 05.12.2011, № 49 (ч. 5), ст. 7284);</w:t>
      </w:r>
    </w:p>
    <w:p w:rsidR="004E4F33" w:rsidRPr="00C818E4" w:rsidRDefault="004E4F33" w:rsidP="001164F3">
      <w:pPr>
        <w:ind w:firstLine="709"/>
        <w:jc w:val="both"/>
        <w:rPr>
          <w:rFonts w:eastAsiaTheme="minorHAnsi"/>
          <w:color w:val="auto"/>
          <w:lang w:eastAsia="en-US"/>
        </w:rPr>
      </w:pPr>
      <w:r w:rsidRPr="00C818E4">
        <w:rPr>
          <w:rFonts w:eastAsiaTheme="minorHAnsi"/>
          <w:color w:val="auto"/>
          <w:lang w:eastAsia="en-US"/>
        </w:rPr>
        <w:t xml:space="preserve">-Постановление Правительства России от 10.07.2013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(«Российская газета», № Официальный интернет-портал правовой информации http://www.pravo.gov.ru, 15.07.2013); </w:t>
      </w:r>
    </w:p>
    <w:p w:rsidR="004E4F33" w:rsidRPr="00C818E4" w:rsidRDefault="004E4F33" w:rsidP="001164F3">
      <w:pPr>
        <w:autoSpaceDE w:val="0"/>
        <w:autoSpaceDN w:val="0"/>
        <w:adjustRightInd w:val="0"/>
        <w:ind w:firstLine="709"/>
        <w:jc w:val="both"/>
        <w:rPr>
          <w:rFonts w:eastAsiaTheme="minorHAnsi"/>
          <w:color w:val="auto"/>
          <w:lang w:eastAsia="en-US"/>
        </w:rPr>
      </w:pPr>
      <w:r w:rsidRPr="00C818E4">
        <w:rPr>
          <w:rFonts w:eastAsiaTheme="minorHAnsi"/>
          <w:color w:val="auto"/>
          <w:lang w:eastAsia="en-US"/>
        </w:rPr>
        <w:t xml:space="preserve">-Приказ </w:t>
      </w:r>
      <w:proofErr w:type="spellStart"/>
      <w:r w:rsidRPr="00C818E4">
        <w:rPr>
          <w:rFonts w:eastAsiaTheme="minorHAnsi"/>
          <w:color w:val="auto"/>
          <w:lang w:eastAsia="en-US"/>
        </w:rPr>
        <w:t>Минкомсвязи</w:t>
      </w:r>
      <w:proofErr w:type="spellEnd"/>
      <w:r w:rsidRPr="00C818E4">
        <w:rPr>
          <w:rFonts w:eastAsiaTheme="minorHAnsi"/>
          <w:color w:val="auto"/>
          <w:lang w:eastAsia="en-US"/>
        </w:rPr>
        <w:t xml:space="preserve"> России от 13.04.2012 № 107 «Об утверждении Положения о федеральной государственной информационной системе «Единая система идентификац</w:t>
      </w:r>
      <w:proofErr w:type="gramStart"/>
      <w:r w:rsidRPr="00C818E4">
        <w:rPr>
          <w:rFonts w:eastAsiaTheme="minorHAnsi"/>
          <w:color w:val="auto"/>
          <w:lang w:eastAsia="en-US"/>
        </w:rPr>
        <w:t>ии и ау</w:t>
      </w:r>
      <w:proofErr w:type="gramEnd"/>
      <w:r w:rsidRPr="00C818E4">
        <w:rPr>
          <w:rFonts w:eastAsiaTheme="minorHAnsi"/>
          <w:color w:val="auto"/>
          <w:lang w:eastAsia="en-US"/>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(«Российская газета», № 112, 18.05.2012);</w:t>
      </w:r>
    </w:p>
    <w:p w:rsidR="004E4F33" w:rsidRPr="00C818E4" w:rsidRDefault="004E4F33" w:rsidP="001164F3">
      <w:pPr>
        <w:ind w:firstLine="709"/>
        <w:jc w:val="both"/>
        <w:rPr>
          <w:rFonts w:eastAsiaTheme="minorHAnsi"/>
          <w:color w:val="auto"/>
          <w:lang w:eastAsia="en-US"/>
        </w:rPr>
      </w:pPr>
      <w:r w:rsidRPr="00C818E4">
        <w:rPr>
          <w:rFonts w:eastAsiaTheme="minorHAnsi"/>
          <w:color w:val="auto"/>
          <w:lang w:eastAsia="en-US"/>
        </w:rPr>
        <w:t xml:space="preserve">-Постановление правления пенсионного фонда Российской Федерации от 01.06.2016 № 473п «О формах документов индивидуального (персонифицированного) учета в системе обязательного пенсионного страхования и Инструкции по их заполнению» (Официальный интернет-портал правовой информации http://www.pravo.gov.ru, 27.09.2016); </w:t>
      </w:r>
    </w:p>
    <w:p w:rsidR="004E4F33" w:rsidRPr="00C818E4" w:rsidRDefault="009D7F21" w:rsidP="001164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4E4F33" w:rsidRPr="00C818E4">
        <w:rPr>
          <w:rFonts w:ascii="Times New Roman" w:hAnsi="Times New Roman" w:cs="Times New Roman"/>
          <w:sz w:val="28"/>
          <w:szCs w:val="28"/>
        </w:rPr>
        <w:t>Закон Новосибирской области от 24.11.2014 № 484-ОЗ «Об отдельных вопросах организации местного самоуправления в Новосибирской области»</w:t>
      </w:r>
      <w:r w:rsidR="004E4F33" w:rsidRPr="00C818E4">
        <w:t xml:space="preserve"> </w:t>
      </w:r>
      <w:r w:rsidR="004E4F33" w:rsidRPr="00C818E4">
        <w:rPr>
          <w:rFonts w:ascii="Times New Roman" w:hAnsi="Times New Roman" w:cs="Times New Roman"/>
          <w:sz w:val="28"/>
          <w:szCs w:val="28"/>
        </w:rPr>
        <w:t>(«Ведомости Законодательного Собрания Новосибирской области», 28.11.2014, № 61; «Советская Сибирь», 28.11.2014, № 223);</w:t>
      </w:r>
    </w:p>
    <w:p w:rsidR="004E4F33" w:rsidRPr="00C818E4" w:rsidRDefault="004E4F33" w:rsidP="001164F3">
      <w:pPr>
        <w:tabs>
          <w:tab w:val="left" w:pos="0"/>
          <w:tab w:val="left" w:pos="142"/>
        </w:tabs>
        <w:autoSpaceDE w:val="0"/>
        <w:autoSpaceDN w:val="0"/>
        <w:adjustRightInd w:val="0"/>
        <w:ind w:right="-286"/>
        <w:jc w:val="both"/>
        <w:rPr>
          <w:rFonts w:eastAsiaTheme="minorHAnsi"/>
          <w:color w:val="auto"/>
          <w:lang w:eastAsia="en-US"/>
        </w:rPr>
      </w:pPr>
      <w:r w:rsidRPr="00C818E4">
        <w:rPr>
          <w:rFonts w:eastAsiaTheme="minorHAnsi"/>
          <w:color w:val="auto"/>
          <w:lang w:eastAsia="en-US"/>
        </w:rPr>
        <w:t>-</w:t>
      </w:r>
      <w:r w:rsidRPr="00C818E4">
        <w:t xml:space="preserve">Устав </w:t>
      </w:r>
      <w:proofErr w:type="spellStart"/>
      <w:r w:rsidR="00610CAF" w:rsidRPr="00411FD6">
        <w:rPr>
          <w:rFonts w:eastAsia="Calibri"/>
        </w:rPr>
        <w:t>Горбуновского</w:t>
      </w:r>
      <w:proofErr w:type="spellEnd"/>
      <w:r w:rsidR="00610CAF" w:rsidRPr="00411FD6">
        <w:rPr>
          <w:rFonts w:eastAsia="Calibri"/>
        </w:rPr>
        <w:t xml:space="preserve"> сельсовета </w:t>
      </w:r>
      <w:r w:rsidRPr="00C818E4">
        <w:t xml:space="preserve">Куйбышевского района </w:t>
      </w:r>
      <w:r w:rsidR="00610CAF">
        <w:t xml:space="preserve">Новосибирской области, </w:t>
      </w:r>
      <w:r w:rsidRPr="00C818E4">
        <w:t>приняты</w:t>
      </w:r>
      <w:r w:rsidR="00610CAF">
        <w:t>й</w:t>
      </w:r>
      <w:r w:rsidRPr="00C818E4">
        <w:t xml:space="preserve"> решением </w:t>
      </w:r>
      <w:r w:rsidR="00735957" w:rsidRPr="00735957">
        <w:t xml:space="preserve">одиннадцатой сессии Совета депутатов  </w:t>
      </w:r>
      <w:proofErr w:type="spellStart"/>
      <w:r w:rsidR="00735957" w:rsidRPr="00735957">
        <w:lastRenderedPageBreak/>
        <w:t>Горбуновского</w:t>
      </w:r>
      <w:proofErr w:type="spellEnd"/>
      <w:r w:rsidR="00735957" w:rsidRPr="00735957">
        <w:t xml:space="preserve"> сельсовета Куйбышевского района Новосибирской  области пятого созыва от 06.12.2016 № 4</w:t>
      </w:r>
      <w:r w:rsidR="00735957">
        <w:t xml:space="preserve"> </w:t>
      </w:r>
      <w:r w:rsidRPr="00C818E4">
        <w:t>(«</w:t>
      </w:r>
      <w:r w:rsidR="00735957">
        <w:t>В</w:t>
      </w:r>
      <w:r w:rsidRPr="00C818E4">
        <w:t xml:space="preserve">естник», </w:t>
      </w:r>
      <w:r w:rsidR="006E5B24">
        <w:t>03.02.2017</w:t>
      </w:r>
      <w:r w:rsidRPr="00C818E4">
        <w:t xml:space="preserve">, № </w:t>
      </w:r>
      <w:r w:rsidR="006E5B24">
        <w:t>2(227)</w:t>
      </w:r>
      <w:r w:rsidRPr="00C818E4">
        <w:t>)</w:t>
      </w:r>
      <w:r w:rsidRPr="00C818E4">
        <w:rPr>
          <w:rFonts w:eastAsiaTheme="minorHAnsi"/>
          <w:color w:val="auto"/>
          <w:lang w:eastAsia="en-US"/>
        </w:rPr>
        <w:t xml:space="preserve">; </w:t>
      </w:r>
    </w:p>
    <w:p w:rsidR="004E4F33" w:rsidRPr="00C818E4" w:rsidRDefault="004E4F33" w:rsidP="001164F3">
      <w:pPr>
        <w:ind w:firstLine="709"/>
        <w:jc w:val="both"/>
        <w:rPr>
          <w:rFonts w:eastAsiaTheme="minorHAnsi"/>
          <w:color w:val="auto"/>
          <w:lang w:eastAsia="en-US"/>
        </w:rPr>
      </w:pPr>
      <w:r w:rsidRPr="00C818E4">
        <w:rPr>
          <w:rFonts w:eastAsiaTheme="minorHAnsi"/>
          <w:color w:val="auto"/>
          <w:lang w:eastAsia="en-US"/>
        </w:rPr>
        <w:t xml:space="preserve">-Трудовые договоры с работниками; </w:t>
      </w:r>
    </w:p>
    <w:p w:rsidR="004E4F33" w:rsidRPr="00C818E4" w:rsidRDefault="004E4F33" w:rsidP="001164F3">
      <w:pPr>
        <w:ind w:firstLine="709"/>
        <w:jc w:val="both"/>
        <w:rPr>
          <w:rFonts w:eastAsiaTheme="minorHAnsi"/>
          <w:color w:val="auto"/>
          <w:lang w:eastAsia="en-US"/>
        </w:rPr>
      </w:pPr>
      <w:r w:rsidRPr="00C818E4">
        <w:rPr>
          <w:rFonts w:eastAsiaTheme="minorHAnsi"/>
          <w:color w:val="auto"/>
          <w:lang w:eastAsia="en-US"/>
        </w:rPr>
        <w:t xml:space="preserve">-Договоры, заключаемые между администрацией </w:t>
      </w:r>
      <w:proofErr w:type="spellStart"/>
      <w:r w:rsidR="009E0849" w:rsidRPr="00735957">
        <w:t>Горбуновского</w:t>
      </w:r>
      <w:proofErr w:type="spellEnd"/>
      <w:r w:rsidR="009E0849" w:rsidRPr="00735957">
        <w:t xml:space="preserve"> сельсовета </w:t>
      </w:r>
      <w:r w:rsidRPr="00C818E4">
        <w:rPr>
          <w:rFonts w:eastAsiaTheme="minorHAnsi"/>
          <w:color w:val="auto"/>
          <w:lang w:eastAsia="en-US"/>
        </w:rPr>
        <w:t>и субъектом персональных данных;</w:t>
      </w:r>
    </w:p>
    <w:p w:rsidR="004E4F33" w:rsidRPr="00C818E4" w:rsidRDefault="00D557ED" w:rsidP="001164F3">
      <w:pPr>
        <w:ind w:firstLine="709"/>
        <w:jc w:val="both"/>
        <w:rPr>
          <w:rFonts w:eastAsiaTheme="minorHAnsi"/>
          <w:color w:val="auto"/>
          <w:lang w:eastAsia="en-US"/>
        </w:rPr>
      </w:pPr>
      <w:r>
        <w:rPr>
          <w:rFonts w:eastAsiaTheme="minorHAnsi"/>
          <w:color w:val="auto"/>
          <w:lang w:eastAsia="en-US"/>
        </w:rPr>
        <w:t>-</w:t>
      </w:r>
      <w:r w:rsidR="004E4F33" w:rsidRPr="00C818E4">
        <w:rPr>
          <w:rFonts w:eastAsiaTheme="minorHAnsi"/>
          <w:color w:val="auto"/>
          <w:lang w:eastAsia="en-US"/>
        </w:rPr>
        <w:t xml:space="preserve">Договоры, заключаемые между администрацией </w:t>
      </w:r>
      <w:proofErr w:type="spellStart"/>
      <w:r w:rsidR="00B329B0" w:rsidRPr="00735957">
        <w:t>Горбуновского</w:t>
      </w:r>
      <w:proofErr w:type="spellEnd"/>
      <w:r w:rsidR="00B329B0" w:rsidRPr="00735957">
        <w:t xml:space="preserve"> сельсовета </w:t>
      </w:r>
      <w:r w:rsidR="004E4F33" w:rsidRPr="00C818E4">
        <w:rPr>
          <w:rFonts w:eastAsiaTheme="minorHAnsi"/>
          <w:color w:val="auto"/>
          <w:lang w:eastAsia="en-US"/>
        </w:rPr>
        <w:t xml:space="preserve">и лицами, осуществляющими обработку персональных данных по поручению администрации </w:t>
      </w:r>
      <w:proofErr w:type="spellStart"/>
      <w:r w:rsidR="00B329B0" w:rsidRPr="00735957">
        <w:t>Горбуновского</w:t>
      </w:r>
      <w:proofErr w:type="spellEnd"/>
      <w:r w:rsidR="00B329B0" w:rsidRPr="00735957">
        <w:t xml:space="preserve"> сельсовета</w:t>
      </w:r>
      <w:r w:rsidR="004E4F33" w:rsidRPr="00C818E4">
        <w:rPr>
          <w:rFonts w:eastAsiaTheme="minorHAnsi"/>
          <w:color w:val="auto"/>
          <w:lang w:eastAsia="en-US"/>
        </w:rPr>
        <w:t xml:space="preserve">; </w:t>
      </w:r>
    </w:p>
    <w:p w:rsidR="004E4F33" w:rsidRPr="00C818E4" w:rsidRDefault="004E4F33" w:rsidP="001164F3">
      <w:pPr>
        <w:ind w:firstLine="709"/>
        <w:jc w:val="both"/>
      </w:pPr>
      <w:r w:rsidRPr="00C818E4">
        <w:rPr>
          <w:rFonts w:eastAsiaTheme="minorHAnsi"/>
          <w:color w:val="auto"/>
          <w:lang w:eastAsia="en-US"/>
        </w:rPr>
        <w:t>-Согласия субъектов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rsidR="004E4F33" w:rsidRPr="00C818E4" w:rsidRDefault="004E4F33" w:rsidP="001164F3">
      <w:pPr>
        <w:jc w:val="center"/>
      </w:pPr>
    </w:p>
    <w:p w:rsidR="004E4F33" w:rsidRPr="00582D31" w:rsidRDefault="004E4F33" w:rsidP="001164F3">
      <w:pPr>
        <w:jc w:val="center"/>
        <w:rPr>
          <w:b/>
        </w:rPr>
      </w:pPr>
      <w:r w:rsidRPr="00582D31">
        <w:rPr>
          <w:b/>
        </w:rPr>
        <w:t>3.Цели обработки персональных данных</w:t>
      </w:r>
    </w:p>
    <w:p w:rsidR="004E4F33" w:rsidRPr="00C818E4" w:rsidRDefault="004E4F33" w:rsidP="001164F3">
      <w:pPr>
        <w:ind w:firstLine="709"/>
        <w:jc w:val="both"/>
      </w:pPr>
      <w:r w:rsidRPr="00C818E4">
        <w:t>3.1.Выполнение требований законодательства Российской Федерации.</w:t>
      </w:r>
    </w:p>
    <w:p w:rsidR="004E4F33" w:rsidRPr="00C818E4" w:rsidRDefault="004E4F33" w:rsidP="001164F3">
      <w:pPr>
        <w:ind w:firstLine="709"/>
        <w:jc w:val="both"/>
      </w:pPr>
      <w:r w:rsidRPr="00C818E4">
        <w:t>3.2.Осуществление трудовых отношений.</w:t>
      </w:r>
    </w:p>
    <w:p w:rsidR="004E4F33" w:rsidRPr="00C818E4" w:rsidRDefault="004E4F33" w:rsidP="001164F3">
      <w:pPr>
        <w:ind w:firstLine="709"/>
        <w:jc w:val="both"/>
      </w:pPr>
      <w:r w:rsidRPr="00C818E4">
        <w:t>3.3.Заключение и выполнение обязательств по трудовым договорам.</w:t>
      </w:r>
    </w:p>
    <w:p w:rsidR="004E4F33" w:rsidRPr="00C818E4" w:rsidRDefault="004E4F33" w:rsidP="001164F3">
      <w:pPr>
        <w:ind w:firstLine="709"/>
        <w:jc w:val="both"/>
      </w:pPr>
      <w:r w:rsidRPr="00C818E4">
        <w:t>3.4.Обучение и повышение квалификации работников, а также проведение аттестации.</w:t>
      </w:r>
    </w:p>
    <w:p w:rsidR="004E4F33" w:rsidRPr="00C818E4" w:rsidRDefault="004E4F33" w:rsidP="001164F3">
      <w:pPr>
        <w:ind w:firstLine="709"/>
        <w:jc w:val="both"/>
      </w:pPr>
      <w:r w:rsidRPr="00C818E4">
        <w:t>3.5.Создание кадрового резерва.</w:t>
      </w:r>
    </w:p>
    <w:p w:rsidR="004E4F33" w:rsidRPr="00C818E4" w:rsidRDefault="004E4F33" w:rsidP="001164F3">
      <w:pPr>
        <w:ind w:firstLine="709"/>
        <w:jc w:val="both"/>
      </w:pPr>
      <w:r w:rsidRPr="00C818E4">
        <w:t>3.6.Сохранение жизни и здоровья работников в процессе трудовой деятельности, в целях выявления нарушений требований в сфере охраны здоровья работников и наличия медицинских противопоказаний к работе, а также в целях выполнения требований действующего законодательства по расследованию и учету несчастных случаев, происшедших с работниками и иными лицами;</w:t>
      </w:r>
    </w:p>
    <w:p w:rsidR="004E4F33" w:rsidRPr="00C818E4" w:rsidRDefault="004E4F33" w:rsidP="001164F3">
      <w:pPr>
        <w:ind w:firstLine="709"/>
        <w:jc w:val="both"/>
      </w:pPr>
      <w:r w:rsidRPr="00C818E4">
        <w:t xml:space="preserve">3.7.Обеспечение личной безопасности работников, иных лиц, посещающих объекты недвижимости (помещения, здания, территория) администрации </w:t>
      </w:r>
      <w:proofErr w:type="spellStart"/>
      <w:r w:rsidR="000655F0" w:rsidRPr="00735957">
        <w:t>Горбуновского</w:t>
      </w:r>
      <w:proofErr w:type="spellEnd"/>
      <w:r w:rsidR="000655F0" w:rsidRPr="00735957">
        <w:t xml:space="preserve"> сельсовета</w:t>
      </w:r>
      <w:r w:rsidRPr="00C818E4">
        <w:t xml:space="preserve">, обеспечения сохранности материальных и иных ценностей, находящихся в ведении администрации </w:t>
      </w:r>
      <w:proofErr w:type="spellStart"/>
      <w:r w:rsidR="000655F0" w:rsidRPr="00735957">
        <w:t>Горбуновского</w:t>
      </w:r>
      <w:proofErr w:type="spellEnd"/>
      <w:r w:rsidR="000655F0" w:rsidRPr="00735957">
        <w:t xml:space="preserve"> сельсовета</w:t>
      </w:r>
      <w:r w:rsidRPr="00C818E4">
        <w:t>.</w:t>
      </w:r>
    </w:p>
    <w:p w:rsidR="004E4F33" w:rsidRPr="00C818E4" w:rsidRDefault="004E4F33" w:rsidP="001164F3">
      <w:pPr>
        <w:ind w:firstLine="709"/>
        <w:jc w:val="both"/>
      </w:pPr>
      <w:r w:rsidRPr="00C818E4">
        <w:t>3.8.</w:t>
      </w:r>
      <w:r w:rsidRPr="00C818E4">
        <w:rPr>
          <w:rFonts w:eastAsiaTheme="minorHAnsi"/>
          <w:color w:val="auto"/>
          <w:lang w:eastAsia="en-US"/>
        </w:rPr>
        <w:t>Осуществление мер по противодействию коррупции.</w:t>
      </w:r>
    </w:p>
    <w:p w:rsidR="004E4F33" w:rsidRPr="00C818E4" w:rsidRDefault="004E4F33" w:rsidP="001164F3">
      <w:pPr>
        <w:autoSpaceDE w:val="0"/>
        <w:autoSpaceDN w:val="0"/>
        <w:adjustRightInd w:val="0"/>
        <w:ind w:firstLine="709"/>
        <w:jc w:val="both"/>
        <w:rPr>
          <w:rFonts w:eastAsiaTheme="minorHAnsi"/>
          <w:color w:val="auto"/>
          <w:lang w:eastAsia="en-US"/>
        </w:rPr>
      </w:pPr>
      <w:r w:rsidRPr="00C818E4">
        <w:t>3.9.Выполнение обязанностей по выплате работникам причитающейся заработной платы, компенсаций и премий, а также по осуществлению пенсионных и налоговых отчислений.</w:t>
      </w:r>
    </w:p>
    <w:p w:rsidR="004E4F33" w:rsidRPr="00C818E4" w:rsidRDefault="004E4F33" w:rsidP="001164F3">
      <w:pPr>
        <w:ind w:firstLine="709"/>
        <w:jc w:val="both"/>
      </w:pPr>
      <w:r w:rsidRPr="00C818E4">
        <w:t>3.10.Ведение бухгалтерского учета.</w:t>
      </w:r>
    </w:p>
    <w:p w:rsidR="004E4F33" w:rsidRPr="00C818E4" w:rsidRDefault="004E4F33" w:rsidP="001164F3">
      <w:pPr>
        <w:ind w:firstLine="709"/>
        <w:jc w:val="both"/>
      </w:pPr>
      <w:r w:rsidRPr="00C818E4">
        <w:t xml:space="preserve">3.11.Поиск и отбор кандидатов на замещение вакантных должностей администрации </w:t>
      </w:r>
      <w:proofErr w:type="spellStart"/>
      <w:r w:rsidR="0049542F" w:rsidRPr="00735957">
        <w:t>Горбуновского</w:t>
      </w:r>
      <w:proofErr w:type="spellEnd"/>
      <w:r w:rsidR="0049542F" w:rsidRPr="00735957">
        <w:t xml:space="preserve"> сельсовета</w:t>
      </w:r>
      <w:r w:rsidRPr="00C818E4">
        <w:t xml:space="preserve">. </w:t>
      </w:r>
    </w:p>
    <w:p w:rsidR="004E4F33" w:rsidRPr="00C818E4" w:rsidRDefault="004E4F33" w:rsidP="001164F3">
      <w:pPr>
        <w:ind w:firstLine="709"/>
        <w:jc w:val="both"/>
      </w:pPr>
      <w:r w:rsidRPr="00C818E4">
        <w:t xml:space="preserve">3.12.Осуществление полномочий администрации </w:t>
      </w:r>
      <w:proofErr w:type="spellStart"/>
      <w:r w:rsidR="0037436B" w:rsidRPr="00735957">
        <w:t>Горбуновского</w:t>
      </w:r>
      <w:proofErr w:type="spellEnd"/>
      <w:r w:rsidR="0037436B" w:rsidRPr="00735957">
        <w:t xml:space="preserve"> сельсовета</w:t>
      </w:r>
      <w:r w:rsidR="0037436B" w:rsidRPr="00C818E4">
        <w:t xml:space="preserve"> </w:t>
      </w:r>
      <w:r w:rsidRPr="00C818E4">
        <w:t>по решению вопросов местного значения.</w:t>
      </w:r>
    </w:p>
    <w:p w:rsidR="004E4F33" w:rsidRPr="00C818E4" w:rsidRDefault="004E4F33" w:rsidP="001164F3">
      <w:pPr>
        <w:ind w:firstLine="709"/>
        <w:jc w:val="both"/>
      </w:pPr>
      <w:r w:rsidRPr="00C818E4">
        <w:t xml:space="preserve">3.13.Осуществление администрацией </w:t>
      </w:r>
      <w:proofErr w:type="spellStart"/>
      <w:r w:rsidR="00EF71C0" w:rsidRPr="00735957">
        <w:t>Горбуновского</w:t>
      </w:r>
      <w:proofErr w:type="spellEnd"/>
      <w:r w:rsidR="00EF71C0" w:rsidRPr="00735957">
        <w:t xml:space="preserve"> сельсовета</w:t>
      </w:r>
      <w:r w:rsidR="00EF71C0" w:rsidRPr="00C818E4">
        <w:t xml:space="preserve"> </w:t>
      </w:r>
      <w:r w:rsidRPr="00C818E4">
        <w:t>переданных отдельных государственных полномочий.</w:t>
      </w:r>
    </w:p>
    <w:p w:rsidR="004E4F33" w:rsidRPr="00C818E4" w:rsidRDefault="004E4F33" w:rsidP="001164F3">
      <w:pPr>
        <w:ind w:firstLine="709"/>
        <w:jc w:val="both"/>
      </w:pPr>
      <w:r w:rsidRPr="00C818E4">
        <w:t>3.14.Предоставление государственных и муниципальных услуг.</w:t>
      </w:r>
    </w:p>
    <w:p w:rsidR="004E4F33" w:rsidRPr="00C818E4" w:rsidRDefault="004E4F33" w:rsidP="001164F3">
      <w:pPr>
        <w:ind w:firstLine="709"/>
        <w:jc w:val="both"/>
      </w:pPr>
      <w:r w:rsidRPr="00C818E4">
        <w:t xml:space="preserve">3.15.Обеспечение санкционированного доступа участников информационного взаимодействия и их информационных систем в единой </w:t>
      </w:r>
      <w:r w:rsidRPr="00C818E4">
        <w:lastRenderedPageBreak/>
        <w:t>системе идентификац</w:t>
      </w:r>
      <w:proofErr w:type="gramStart"/>
      <w:r w:rsidRPr="00C818E4">
        <w:t>ии и ау</w:t>
      </w:r>
      <w:proofErr w:type="gramEnd"/>
      <w:r w:rsidRPr="00C818E4">
        <w:t>тентификации к информации, содержащейся в государственных информационных системах, муниципальных информационных системах и иных информационных системах.</w:t>
      </w:r>
    </w:p>
    <w:p w:rsidR="004E4F33" w:rsidRPr="00C818E4" w:rsidRDefault="004E4F33" w:rsidP="001164F3">
      <w:pPr>
        <w:ind w:firstLine="709"/>
        <w:jc w:val="both"/>
      </w:pPr>
      <w:r w:rsidRPr="00C818E4">
        <w:t>3.16.Проведение профилактической работы с гражданами их семьями, находящимися в группе риска.</w:t>
      </w:r>
    </w:p>
    <w:p w:rsidR="004E4F33" w:rsidRPr="00C818E4" w:rsidRDefault="004E4F33" w:rsidP="001164F3">
      <w:pPr>
        <w:ind w:firstLine="709"/>
        <w:jc w:val="both"/>
      </w:pPr>
      <w:r w:rsidRPr="00C818E4">
        <w:t>3.17.</w:t>
      </w:r>
      <w:r w:rsidRPr="00C818E4">
        <w:rPr>
          <w:rFonts w:eastAsiaTheme="minorHAnsi"/>
          <w:color w:val="auto"/>
          <w:lang w:eastAsia="en-US"/>
        </w:rPr>
        <w:t>Осуществление мероприятий в сфере профилактики правонарушений несовершеннолетними.</w:t>
      </w:r>
    </w:p>
    <w:p w:rsidR="004E4F33" w:rsidRPr="00C818E4" w:rsidRDefault="004E4F33" w:rsidP="001164F3">
      <w:pPr>
        <w:ind w:firstLine="709"/>
        <w:jc w:val="both"/>
        <w:rPr>
          <w:rFonts w:eastAsiaTheme="minorHAnsi"/>
          <w:color w:val="auto"/>
          <w:lang w:eastAsia="en-US"/>
        </w:rPr>
      </w:pPr>
      <w:r w:rsidRPr="00C818E4">
        <w:t>3.18.</w:t>
      </w:r>
      <w:r w:rsidRPr="00C818E4">
        <w:rPr>
          <w:rFonts w:eastAsiaTheme="minorHAnsi"/>
          <w:color w:val="auto"/>
          <w:lang w:eastAsia="en-US"/>
        </w:rPr>
        <w:t>Оказание содействия в реализации и защите прав и законных интересов, гарантированных законодательством Российской Федерации.</w:t>
      </w:r>
    </w:p>
    <w:p w:rsidR="004E4F33" w:rsidRPr="00C818E4" w:rsidRDefault="004E4F33" w:rsidP="001164F3">
      <w:pPr>
        <w:autoSpaceDE w:val="0"/>
        <w:autoSpaceDN w:val="0"/>
        <w:adjustRightInd w:val="0"/>
        <w:ind w:firstLine="709"/>
        <w:jc w:val="both"/>
        <w:rPr>
          <w:rFonts w:eastAsiaTheme="minorHAnsi"/>
          <w:color w:val="auto"/>
          <w:lang w:eastAsia="en-US"/>
        </w:rPr>
      </w:pPr>
      <w:r w:rsidRPr="00C818E4">
        <w:rPr>
          <w:rFonts w:eastAsiaTheme="minorHAnsi"/>
          <w:color w:val="auto"/>
          <w:lang w:eastAsia="en-US"/>
        </w:rPr>
        <w:t>3.19.</w:t>
      </w:r>
      <w:r w:rsidRPr="00C818E4">
        <w:t>Проведение профилактической работы с несовершеннолетними гражданами их семьями, находящимися в группе риска.</w:t>
      </w:r>
    </w:p>
    <w:p w:rsidR="004E4F33" w:rsidRPr="00C818E4" w:rsidRDefault="004E4F33" w:rsidP="001164F3">
      <w:pPr>
        <w:autoSpaceDE w:val="0"/>
        <w:autoSpaceDN w:val="0"/>
        <w:adjustRightInd w:val="0"/>
        <w:ind w:firstLine="709"/>
        <w:jc w:val="both"/>
        <w:rPr>
          <w:rFonts w:eastAsiaTheme="minorHAnsi"/>
          <w:color w:val="auto"/>
          <w:lang w:eastAsia="en-US"/>
        </w:rPr>
      </w:pPr>
      <w:r w:rsidRPr="00C818E4">
        <w:rPr>
          <w:rFonts w:eastAsiaTheme="minorHAnsi"/>
          <w:color w:val="auto"/>
          <w:lang w:eastAsia="en-US"/>
        </w:rPr>
        <w:t>3.20.Участие в осуществлении деятельности по опеке и попечительству.</w:t>
      </w:r>
    </w:p>
    <w:p w:rsidR="004E4F33" w:rsidRPr="00C818E4" w:rsidRDefault="004E4F33" w:rsidP="001164F3">
      <w:pPr>
        <w:autoSpaceDE w:val="0"/>
        <w:autoSpaceDN w:val="0"/>
        <w:adjustRightInd w:val="0"/>
        <w:ind w:firstLine="709"/>
        <w:jc w:val="both"/>
        <w:rPr>
          <w:rFonts w:eastAsiaTheme="minorHAnsi"/>
          <w:color w:val="auto"/>
          <w:lang w:eastAsia="en-US"/>
        </w:rPr>
      </w:pPr>
      <w:r w:rsidRPr="00C818E4">
        <w:rPr>
          <w:rFonts w:eastAsiaTheme="minorHAnsi"/>
          <w:color w:val="auto"/>
          <w:lang w:eastAsia="en-US"/>
        </w:rPr>
        <w:t>3.21.Осуществление функций учредителя муниципальных образовательных организаций.</w:t>
      </w:r>
    </w:p>
    <w:p w:rsidR="004E4F33" w:rsidRPr="00C818E4" w:rsidRDefault="004E4F33" w:rsidP="001164F3">
      <w:pPr>
        <w:autoSpaceDE w:val="0"/>
        <w:autoSpaceDN w:val="0"/>
        <w:adjustRightInd w:val="0"/>
        <w:ind w:firstLine="709"/>
        <w:jc w:val="both"/>
        <w:rPr>
          <w:rFonts w:eastAsiaTheme="minorHAnsi"/>
          <w:color w:val="auto"/>
          <w:lang w:eastAsia="en-US"/>
        </w:rPr>
      </w:pPr>
      <w:r w:rsidRPr="00C818E4">
        <w:rPr>
          <w:rFonts w:eastAsiaTheme="minorHAnsi"/>
          <w:color w:val="auto"/>
          <w:lang w:eastAsia="en-US"/>
        </w:rPr>
        <w:t xml:space="preserve">3.22.Осуществление муниципального контроля на территории </w:t>
      </w:r>
      <w:proofErr w:type="spellStart"/>
      <w:r w:rsidR="00CA0D6D" w:rsidRPr="00735957">
        <w:t>Горбуновского</w:t>
      </w:r>
      <w:proofErr w:type="spellEnd"/>
      <w:r w:rsidR="00CA0D6D" w:rsidRPr="00735957">
        <w:t xml:space="preserve"> сельсовета</w:t>
      </w:r>
      <w:r w:rsidRPr="00C818E4">
        <w:rPr>
          <w:rFonts w:eastAsiaTheme="minorHAnsi"/>
          <w:color w:val="auto"/>
          <w:lang w:eastAsia="en-US"/>
        </w:rPr>
        <w:t>.</w:t>
      </w:r>
    </w:p>
    <w:p w:rsidR="004E4F33" w:rsidRPr="00C818E4" w:rsidRDefault="004E4F33" w:rsidP="001164F3">
      <w:pPr>
        <w:ind w:firstLine="709"/>
        <w:jc w:val="both"/>
      </w:pPr>
      <w:r w:rsidRPr="00C818E4">
        <w:t>3.23.Заключение и выполнение обязательств по договорам с контрагентами.</w:t>
      </w:r>
    </w:p>
    <w:p w:rsidR="004E4F33" w:rsidRPr="00C818E4" w:rsidRDefault="004E4F33" w:rsidP="001164F3">
      <w:pPr>
        <w:ind w:firstLine="709"/>
        <w:jc w:val="both"/>
      </w:pPr>
      <w:r w:rsidRPr="00C818E4">
        <w:t>3.24.Формирование и ведение списка кандидатов в присяжные заседатели.</w:t>
      </w:r>
    </w:p>
    <w:p w:rsidR="004E4F33" w:rsidRPr="00C818E4" w:rsidRDefault="004E4F33" w:rsidP="001164F3">
      <w:pPr>
        <w:ind w:firstLine="709"/>
        <w:jc w:val="both"/>
        <w:rPr>
          <w:rFonts w:eastAsiaTheme="minorHAnsi"/>
          <w:color w:val="auto"/>
          <w:lang w:eastAsia="en-US"/>
        </w:rPr>
      </w:pPr>
      <w:r w:rsidRPr="00C818E4">
        <w:t>3.25.О</w:t>
      </w:r>
      <w:r w:rsidRPr="00C818E4">
        <w:rPr>
          <w:rFonts w:eastAsiaTheme="minorHAnsi"/>
          <w:color w:val="auto"/>
          <w:lang w:eastAsia="en-US"/>
        </w:rPr>
        <w:t>беспечение доступа к информации о деятельности государственных органов и органов местного самоуправления.</w:t>
      </w:r>
    </w:p>
    <w:p w:rsidR="004E4F33" w:rsidRPr="00C818E4" w:rsidRDefault="004E4F33" w:rsidP="001164F3">
      <w:pPr>
        <w:ind w:firstLine="539"/>
        <w:jc w:val="center"/>
      </w:pPr>
    </w:p>
    <w:p w:rsidR="004E4F33" w:rsidRPr="0059764C" w:rsidRDefault="004E4F33" w:rsidP="001164F3">
      <w:pPr>
        <w:jc w:val="center"/>
        <w:rPr>
          <w:b/>
        </w:rPr>
      </w:pPr>
      <w:r w:rsidRPr="0059764C">
        <w:rPr>
          <w:b/>
        </w:rPr>
        <w:t>4.Категории субъектов персональных данных</w:t>
      </w:r>
    </w:p>
    <w:p w:rsidR="004E4F33" w:rsidRPr="00C818E4" w:rsidRDefault="004E4F33" w:rsidP="001164F3">
      <w:pPr>
        <w:ind w:firstLine="709"/>
        <w:jc w:val="both"/>
      </w:pPr>
      <w:r w:rsidRPr="00C818E4">
        <w:rPr>
          <w:color w:val="auto"/>
        </w:rPr>
        <w:t>4.1.</w:t>
      </w:r>
      <w:r w:rsidRPr="00C818E4">
        <w:t xml:space="preserve">Администрация </w:t>
      </w:r>
      <w:proofErr w:type="spellStart"/>
      <w:r w:rsidR="00C754E3" w:rsidRPr="00735957">
        <w:t>Горбуновского</w:t>
      </w:r>
      <w:proofErr w:type="spellEnd"/>
      <w:r w:rsidR="00C754E3" w:rsidRPr="00735957">
        <w:t xml:space="preserve"> сельсовета</w:t>
      </w:r>
      <w:r w:rsidR="00C754E3" w:rsidRPr="00C818E4">
        <w:t xml:space="preserve"> </w:t>
      </w:r>
      <w:r w:rsidRPr="00C818E4">
        <w:t xml:space="preserve">обрабатывает следующие категории субъектов персональных данных: </w:t>
      </w:r>
    </w:p>
    <w:p w:rsidR="004E4F33" w:rsidRPr="00C818E4" w:rsidRDefault="004E4F33" w:rsidP="001164F3">
      <w:pPr>
        <w:ind w:firstLine="709"/>
        <w:jc w:val="both"/>
      </w:pPr>
      <w:r w:rsidRPr="00C818E4">
        <w:rPr>
          <w:color w:val="auto"/>
        </w:rPr>
        <w:t>4.1.</w:t>
      </w:r>
      <w:r w:rsidRPr="00C818E4">
        <w:t>1.Работники;</w:t>
      </w:r>
    </w:p>
    <w:p w:rsidR="004E4F33" w:rsidRPr="00C818E4" w:rsidRDefault="004E4F33" w:rsidP="001164F3">
      <w:pPr>
        <w:ind w:firstLine="709"/>
        <w:jc w:val="both"/>
      </w:pPr>
      <w:r w:rsidRPr="00C818E4">
        <w:rPr>
          <w:color w:val="auto"/>
        </w:rPr>
        <w:t>4.1.</w:t>
      </w:r>
      <w:r w:rsidRPr="00C818E4">
        <w:t xml:space="preserve">2.Родственники работников; </w:t>
      </w:r>
    </w:p>
    <w:p w:rsidR="004E4F33" w:rsidRPr="00C818E4" w:rsidRDefault="004E4F33" w:rsidP="001164F3">
      <w:pPr>
        <w:ind w:firstLine="709"/>
        <w:jc w:val="both"/>
      </w:pPr>
      <w:r w:rsidRPr="00C818E4">
        <w:rPr>
          <w:color w:val="auto"/>
        </w:rPr>
        <w:t>4.1.</w:t>
      </w:r>
      <w:r w:rsidRPr="00C818E4">
        <w:t>3.Бывшие работники;</w:t>
      </w:r>
    </w:p>
    <w:p w:rsidR="004E4F33" w:rsidRPr="00C818E4" w:rsidRDefault="004E4F33" w:rsidP="001164F3">
      <w:pPr>
        <w:ind w:firstLine="709"/>
        <w:jc w:val="both"/>
      </w:pPr>
      <w:r w:rsidRPr="00C818E4">
        <w:rPr>
          <w:color w:val="auto"/>
        </w:rPr>
        <w:t>4.1.</w:t>
      </w:r>
      <w:r w:rsidRPr="00C818E4">
        <w:t>4.Кандидаты на замещение вакантных должностей;</w:t>
      </w:r>
    </w:p>
    <w:p w:rsidR="004E4F33" w:rsidRPr="00C818E4" w:rsidRDefault="004E4F33" w:rsidP="001164F3">
      <w:pPr>
        <w:ind w:firstLine="709"/>
        <w:jc w:val="both"/>
      </w:pPr>
      <w:r w:rsidRPr="00C818E4">
        <w:rPr>
          <w:color w:val="auto"/>
        </w:rPr>
        <w:t>4.1.</w:t>
      </w:r>
      <w:r w:rsidRPr="00C818E4">
        <w:t xml:space="preserve">5.Граждане, обратившиеся в администрацию </w:t>
      </w:r>
      <w:proofErr w:type="spellStart"/>
      <w:r w:rsidR="001F0B15" w:rsidRPr="00735957">
        <w:t>Горбуновского</w:t>
      </w:r>
      <w:proofErr w:type="spellEnd"/>
      <w:r w:rsidR="001F0B15" w:rsidRPr="00735957">
        <w:t xml:space="preserve"> сельсовета</w:t>
      </w:r>
      <w:r w:rsidRPr="00C818E4">
        <w:t>;</w:t>
      </w:r>
    </w:p>
    <w:p w:rsidR="004E4F33" w:rsidRPr="00C818E4" w:rsidRDefault="004E4F33" w:rsidP="001164F3">
      <w:pPr>
        <w:ind w:firstLine="709"/>
        <w:jc w:val="both"/>
      </w:pPr>
      <w:r w:rsidRPr="00C818E4">
        <w:rPr>
          <w:color w:val="auto"/>
        </w:rPr>
        <w:t>4.1.</w:t>
      </w:r>
      <w:r w:rsidRPr="00C818E4">
        <w:t>6.Несовершеннолетние граждане;</w:t>
      </w:r>
    </w:p>
    <w:p w:rsidR="004E4F33" w:rsidRPr="00C818E4" w:rsidRDefault="004E4F33" w:rsidP="001164F3">
      <w:pPr>
        <w:ind w:firstLine="709"/>
        <w:jc w:val="both"/>
      </w:pPr>
      <w:r w:rsidRPr="00C818E4">
        <w:rPr>
          <w:color w:val="auto"/>
        </w:rPr>
        <w:t>4.1.</w:t>
      </w:r>
      <w:r w:rsidRPr="00C818E4">
        <w:t>7.Р</w:t>
      </w:r>
      <w:r w:rsidRPr="00C818E4">
        <w:rPr>
          <w:color w:val="auto"/>
        </w:rPr>
        <w:t>одители (законные представители) н</w:t>
      </w:r>
      <w:r w:rsidRPr="00C818E4">
        <w:t>есовершеннолетних граждан;</w:t>
      </w:r>
    </w:p>
    <w:p w:rsidR="004E4F33" w:rsidRPr="00C818E4" w:rsidRDefault="004E4F33" w:rsidP="001164F3">
      <w:pPr>
        <w:ind w:firstLine="709"/>
        <w:jc w:val="both"/>
      </w:pPr>
      <w:r w:rsidRPr="00C818E4">
        <w:rPr>
          <w:color w:val="auto"/>
        </w:rPr>
        <w:t>4.1.</w:t>
      </w:r>
      <w:r w:rsidRPr="00C818E4">
        <w:t>8.Кандидаты в опекуны (попечители), приемные родители, усыновители;</w:t>
      </w:r>
    </w:p>
    <w:p w:rsidR="004E4F33" w:rsidRPr="00C818E4" w:rsidRDefault="004E4F33" w:rsidP="001164F3">
      <w:pPr>
        <w:ind w:firstLine="709"/>
        <w:jc w:val="both"/>
      </w:pPr>
      <w:r w:rsidRPr="00C818E4">
        <w:rPr>
          <w:color w:val="auto"/>
        </w:rPr>
        <w:t>4.1.</w:t>
      </w:r>
      <w:r w:rsidRPr="00C818E4">
        <w:t>9.Граждане, пользующиеся мерами социальной защиты (поддержки);</w:t>
      </w:r>
    </w:p>
    <w:p w:rsidR="004E4F33" w:rsidRPr="00C818E4" w:rsidRDefault="004E4F33" w:rsidP="001164F3">
      <w:pPr>
        <w:ind w:firstLine="709"/>
        <w:jc w:val="both"/>
      </w:pPr>
      <w:r w:rsidRPr="00C818E4">
        <w:rPr>
          <w:color w:val="auto"/>
        </w:rPr>
        <w:t>4.1.</w:t>
      </w:r>
      <w:r w:rsidRPr="00C818E4">
        <w:t>10.Награждаемые граждане;</w:t>
      </w:r>
    </w:p>
    <w:p w:rsidR="004E4F33" w:rsidRPr="00C818E4" w:rsidRDefault="004E4F33" w:rsidP="001164F3">
      <w:pPr>
        <w:ind w:firstLine="709"/>
        <w:jc w:val="both"/>
      </w:pPr>
      <w:r w:rsidRPr="00C818E4">
        <w:rPr>
          <w:color w:val="auto"/>
        </w:rPr>
        <w:t>4.1.</w:t>
      </w:r>
      <w:r w:rsidRPr="00C818E4">
        <w:t>11.Работники предприятий, учреждений и организаций различных форм собственности;</w:t>
      </w:r>
    </w:p>
    <w:p w:rsidR="004E4F33" w:rsidRPr="00C818E4" w:rsidRDefault="004E4F33" w:rsidP="001164F3">
      <w:pPr>
        <w:ind w:firstLine="709"/>
        <w:jc w:val="both"/>
      </w:pPr>
      <w:r w:rsidRPr="00C818E4">
        <w:rPr>
          <w:color w:val="auto"/>
        </w:rPr>
        <w:t>4.1.</w:t>
      </w:r>
      <w:r w:rsidRPr="00C818E4">
        <w:t>12.Контрагенты, представители юридических лиц;</w:t>
      </w:r>
    </w:p>
    <w:p w:rsidR="004E4F33" w:rsidRPr="00C818E4" w:rsidRDefault="004E4F33" w:rsidP="001164F3">
      <w:pPr>
        <w:ind w:firstLine="709"/>
        <w:jc w:val="both"/>
      </w:pPr>
      <w:r w:rsidRPr="00C818E4">
        <w:rPr>
          <w:color w:val="auto"/>
        </w:rPr>
        <w:t>4.1.</w:t>
      </w:r>
      <w:r w:rsidRPr="00C818E4">
        <w:t>13.Кандидаты в присяжные заседатели для Новосибирского областного суда, районных судов.</w:t>
      </w:r>
    </w:p>
    <w:p w:rsidR="004E4F33" w:rsidRPr="00C818E4" w:rsidRDefault="004E4F33" w:rsidP="001164F3">
      <w:pPr>
        <w:pStyle w:val="Default"/>
        <w:ind w:firstLine="709"/>
        <w:jc w:val="both"/>
        <w:rPr>
          <w:sz w:val="28"/>
          <w:szCs w:val="28"/>
        </w:rPr>
      </w:pPr>
    </w:p>
    <w:p w:rsidR="004E4F33" w:rsidRPr="00E1413D" w:rsidRDefault="004E4F33" w:rsidP="001164F3">
      <w:pPr>
        <w:pStyle w:val="Default"/>
        <w:ind w:firstLine="709"/>
        <w:jc w:val="center"/>
        <w:rPr>
          <w:b/>
          <w:sz w:val="28"/>
          <w:szCs w:val="28"/>
        </w:rPr>
      </w:pPr>
      <w:r w:rsidRPr="00E1413D">
        <w:rPr>
          <w:b/>
          <w:sz w:val="28"/>
          <w:szCs w:val="28"/>
        </w:rPr>
        <w:lastRenderedPageBreak/>
        <w:t>5.Содержание обрабатываемых персональных данных</w:t>
      </w:r>
    </w:p>
    <w:p w:rsidR="004E4F33" w:rsidRPr="00C818E4" w:rsidRDefault="004E4F33" w:rsidP="001164F3">
      <w:pPr>
        <w:ind w:firstLine="709"/>
        <w:jc w:val="both"/>
      </w:pPr>
      <w:r w:rsidRPr="00C818E4">
        <w:t>5.1.</w:t>
      </w:r>
      <w:r w:rsidRPr="00C818E4">
        <w:rPr>
          <w:color w:val="auto"/>
        </w:rPr>
        <w:t xml:space="preserve">Содержание и объем обрабатываемых оператором персональных данных соответствуют целям обработки, указанным в разделе 2 настоящих Правил. </w:t>
      </w:r>
    </w:p>
    <w:p w:rsidR="004E4F33" w:rsidRPr="00C818E4" w:rsidRDefault="004E4F33" w:rsidP="001164F3">
      <w:pPr>
        <w:pStyle w:val="Default"/>
        <w:ind w:firstLine="709"/>
        <w:jc w:val="both"/>
        <w:rPr>
          <w:sz w:val="28"/>
          <w:szCs w:val="28"/>
        </w:rPr>
      </w:pPr>
      <w:r w:rsidRPr="00C818E4">
        <w:rPr>
          <w:sz w:val="28"/>
          <w:szCs w:val="28"/>
        </w:rPr>
        <w:t xml:space="preserve">5.2.Администрация </w:t>
      </w:r>
      <w:proofErr w:type="spellStart"/>
      <w:r w:rsidR="00E90820" w:rsidRPr="00735957">
        <w:rPr>
          <w:sz w:val="28"/>
          <w:szCs w:val="28"/>
        </w:rPr>
        <w:t>Горбуновского</w:t>
      </w:r>
      <w:proofErr w:type="spellEnd"/>
      <w:r w:rsidR="00E90820" w:rsidRPr="00735957">
        <w:rPr>
          <w:sz w:val="28"/>
          <w:szCs w:val="28"/>
        </w:rPr>
        <w:t xml:space="preserve"> сельсовета</w:t>
      </w:r>
      <w:r w:rsidR="00E90820" w:rsidRPr="00C818E4">
        <w:rPr>
          <w:sz w:val="28"/>
          <w:szCs w:val="28"/>
        </w:rPr>
        <w:t xml:space="preserve"> </w:t>
      </w:r>
      <w:r w:rsidRPr="00C818E4">
        <w:rPr>
          <w:sz w:val="28"/>
          <w:szCs w:val="28"/>
        </w:rPr>
        <w:t>обрабатывает следующие персональные данные:</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-фамилия имя отчество;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-ИНН;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-СНИЛС (№ страхового пенсионного свидетельства);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-табельный номер;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-пол; </w:t>
      </w:r>
    </w:p>
    <w:p w:rsidR="004E4F33" w:rsidRPr="00C818E4" w:rsidRDefault="00E90820" w:rsidP="001164F3">
      <w:pPr>
        <w:pStyle w:val="Default"/>
        <w:ind w:firstLine="709"/>
        <w:jc w:val="both"/>
        <w:rPr>
          <w:color w:val="auto"/>
          <w:sz w:val="28"/>
          <w:szCs w:val="28"/>
        </w:rPr>
      </w:pPr>
      <w:r>
        <w:rPr>
          <w:color w:val="auto"/>
          <w:sz w:val="28"/>
          <w:szCs w:val="28"/>
        </w:rPr>
        <w:t>-</w:t>
      </w:r>
      <w:r w:rsidR="004E4F33" w:rsidRPr="00C818E4">
        <w:rPr>
          <w:color w:val="auto"/>
          <w:sz w:val="28"/>
          <w:szCs w:val="28"/>
        </w:rPr>
        <w:t xml:space="preserve">номер, дата трудового договора;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-дата рождения;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-место рождения;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-гражданство; </w:t>
      </w:r>
    </w:p>
    <w:p w:rsidR="004E4F33" w:rsidRPr="00C818E4" w:rsidRDefault="00E90820" w:rsidP="001164F3">
      <w:pPr>
        <w:pStyle w:val="Default"/>
        <w:ind w:firstLine="709"/>
        <w:jc w:val="both"/>
        <w:rPr>
          <w:color w:val="auto"/>
          <w:sz w:val="28"/>
          <w:szCs w:val="28"/>
        </w:rPr>
      </w:pPr>
      <w:proofErr w:type="gramStart"/>
      <w:r>
        <w:rPr>
          <w:color w:val="auto"/>
          <w:sz w:val="28"/>
          <w:szCs w:val="28"/>
        </w:rPr>
        <w:t>-</w:t>
      </w:r>
      <w:r w:rsidR="004E4F33" w:rsidRPr="00C818E4">
        <w:rPr>
          <w:color w:val="auto"/>
          <w:sz w:val="28"/>
          <w:szCs w:val="28"/>
        </w:rPr>
        <w:t xml:space="preserve">образование (среднее (полное) общее, начальное профессиональное, среднее профессиональное, высшее профессиональное, аспирантура, адъюнктура, докторантура); </w:t>
      </w:r>
      <w:proofErr w:type="gramEnd"/>
    </w:p>
    <w:p w:rsidR="004E4F33" w:rsidRPr="00C818E4" w:rsidRDefault="004E4F33" w:rsidP="001164F3">
      <w:pPr>
        <w:pStyle w:val="Default"/>
        <w:ind w:firstLine="709"/>
        <w:jc w:val="both"/>
        <w:rPr>
          <w:color w:val="auto"/>
          <w:sz w:val="28"/>
          <w:szCs w:val="28"/>
        </w:rPr>
      </w:pPr>
      <w:r w:rsidRPr="00C818E4">
        <w:rPr>
          <w:color w:val="auto"/>
          <w:sz w:val="28"/>
          <w:szCs w:val="28"/>
        </w:rPr>
        <w:t xml:space="preserve">-наименование образовательного учреждения; </w:t>
      </w:r>
    </w:p>
    <w:p w:rsidR="004E4F33" w:rsidRPr="00C818E4" w:rsidRDefault="004E4F33" w:rsidP="001164F3">
      <w:pPr>
        <w:pStyle w:val="Default"/>
        <w:ind w:firstLine="709"/>
        <w:jc w:val="both"/>
        <w:rPr>
          <w:color w:val="auto"/>
          <w:sz w:val="28"/>
          <w:szCs w:val="28"/>
        </w:rPr>
      </w:pPr>
      <w:r w:rsidRPr="00C818E4">
        <w:rPr>
          <w:color w:val="auto"/>
          <w:sz w:val="28"/>
          <w:szCs w:val="28"/>
        </w:rPr>
        <w:t>-наименование, серия, номер, дата выдачи, направление или специальность, код по ОКСО, ОКИН документа об образовании, о квалификации или наличии специальных знаний;</w:t>
      </w:r>
    </w:p>
    <w:p w:rsidR="004E4F33" w:rsidRPr="00C818E4" w:rsidRDefault="00E90820" w:rsidP="001164F3">
      <w:pPr>
        <w:pStyle w:val="Default"/>
        <w:ind w:firstLine="709"/>
        <w:jc w:val="both"/>
        <w:rPr>
          <w:color w:val="auto"/>
          <w:sz w:val="28"/>
          <w:szCs w:val="28"/>
        </w:rPr>
      </w:pPr>
      <w:r>
        <w:rPr>
          <w:color w:val="auto"/>
          <w:sz w:val="28"/>
          <w:szCs w:val="28"/>
        </w:rPr>
        <w:t>-</w:t>
      </w:r>
      <w:r w:rsidR="004E4F33" w:rsidRPr="00C818E4">
        <w:rPr>
          <w:color w:val="auto"/>
          <w:sz w:val="28"/>
          <w:szCs w:val="28"/>
        </w:rPr>
        <w:t xml:space="preserve">профессия (в т.ч. код по ОКПДТР);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-стаж работы;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-состояние в браке; </w:t>
      </w:r>
    </w:p>
    <w:p w:rsidR="004E4F33" w:rsidRPr="00C818E4" w:rsidRDefault="004E4F33" w:rsidP="001164F3">
      <w:pPr>
        <w:pStyle w:val="Default"/>
        <w:ind w:firstLine="709"/>
        <w:jc w:val="both"/>
        <w:rPr>
          <w:color w:val="auto"/>
          <w:sz w:val="28"/>
          <w:szCs w:val="28"/>
        </w:rPr>
      </w:pPr>
      <w:r w:rsidRPr="00C818E4">
        <w:rPr>
          <w:color w:val="auto"/>
          <w:sz w:val="28"/>
          <w:szCs w:val="28"/>
        </w:rPr>
        <w:t>-состав семьи, с указанием степени родства, фамилии, имени, отчества, года рождения ближайших родственников;</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-степень родства; </w:t>
      </w:r>
    </w:p>
    <w:p w:rsidR="004E4F33" w:rsidRPr="00C818E4" w:rsidRDefault="004E4F33" w:rsidP="001164F3">
      <w:pPr>
        <w:pStyle w:val="Default"/>
        <w:ind w:firstLine="709"/>
        <w:jc w:val="both"/>
        <w:rPr>
          <w:color w:val="auto"/>
          <w:sz w:val="28"/>
          <w:szCs w:val="28"/>
        </w:rPr>
      </w:pPr>
      <w:proofErr w:type="gramStart"/>
      <w:r w:rsidRPr="00C818E4">
        <w:rPr>
          <w:color w:val="auto"/>
          <w:sz w:val="28"/>
          <w:szCs w:val="28"/>
        </w:rPr>
        <w:t xml:space="preserve">-данные документа, удостоверяющего личность (вид, серия, номер, дата выдачи, наименование органа, выдавшего документ); </w:t>
      </w:r>
      <w:proofErr w:type="gramEnd"/>
    </w:p>
    <w:p w:rsidR="004E4F33" w:rsidRPr="00C818E4" w:rsidRDefault="004E4F33" w:rsidP="001164F3">
      <w:pPr>
        <w:pStyle w:val="Default"/>
        <w:ind w:firstLine="709"/>
        <w:jc w:val="both"/>
        <w:rPr>
          <w:color w:val="auto"/>
          <w:sz w:val="28"/>
          <w:szCs w:val="28"/>
        </w:rPr>
      </w:pPr>
      <w:r w:rsidRPr="00C818E4">
        <w:rPr>
          <w:color w:val="auto"/>
          <w:sz w:val="28"/>
          <w:szCs w:val="28"/>
        </w:rPr>
        <w:t xml:space="preserve">-адрес и дата регистрации;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-фактический адрес места жительства; </w:t>
      </w:r>
    </w:p>
    <w:p w:rsidR="004E4F33" w:rsidRPr="00C818E4" w:rsidRDefault="004E4F33" w:rsidP="001164F3">
      <w:pPr>
        <w:pStyle w:val="Default"/>
        <w:ind w:firstLine="709"/>
        <w:jc w:val="both"/>
        <w:rPr>
          <w:color w:val="auto"/>
          <w:sz w:val="28"/>
          <w:szCs w:val="28"/>
        </w:rPr>
      </w:pPr>
      <w:r w:rsidRPr="00C818E4">
        <w:rPr>
          <w:color w:val="auto"/>
          <w:sz w:val="28"/>
          <w:szCs w:val="28"/>
        </w:rPr>
        <w:t>-телефон;</w:t>
      </w:r>
    </w:p>
    <w:p w:rsidR="004E4F33" w:rsidRPr="00C818E4" w:rsidRDefault="004E4F33" w:rsidP="001164F3">
      <w:pPr>
        <w:pStyle w:val="Default"/>
        <w:ind w:firstLine="709"/>
        <w:jc w:val="both"/>
        <w:rPr>
          <w:color w:val="auto"/>
          <w:sz w:val="28"/>
          <w:szCs w:val="28"/>
        </w:rPr>
      </w:pPr>
      <w:r w:rsidRPr="00C818E4">
        <w:rPr>
          <w:color w:val="auto"/>
          <w:sz w:val="28"/>
          <w:szCs w:val="28"/>
        </w:rPr>
        <w:t>-</w:t>
      </w:r>
      <w:r w:rsidRPr="00C818E4">
        <w:rPr>
          <w:color w:val="auto"/>
          <w:sz w:val="28"/>
          <w:szCs w:val="28"/>
          <w:lang w:val="en-US"/>
        </w:rPr>
        <w:t>e</w:t>
      </w:r>
      <w:r w:rsidRPr="00C818E4">
        <w:rPr>
          <w:color w:val="auto"/>
          <w:sz w:val="28"/>
          <w:szCs w:val="28"/>
        </w:rPr>
        <w:t>-</w:t>
      </w:r>
      <w:r w:rsidRPr="00C818E4">
        <w:rPr>
          <w:color w:val="auto"/>
          <w:sz w:val="28"/>
          <w:szCs w:val="28"/>
          <w:lang w:val="en-US"/>
        </w:rPr>
        <w:t>mail</w:t>
      </w:r>
      <w:r w:rsidRPr="00C818E4">
        <w:rPr>
          <w:color w:val="auto"/>
          <w:sz w:val="28"/>
          <w:szCs w:val="28"/>
        </w:rPr>
        <w:t xml:space="preserve">;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-сведения об отношении к воинской службе;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-дата приема на работу;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-характер работы;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-вид работы (основной, по совместительству);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-структурное подразделение;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-занимаемая должность (специальность, профессия), разряд, класс (категория) квалификации;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-ранее занимаемая должность;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-тарифная ставка (оклад), надбавка, руб.;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-основание трудоустройства; </w:t>
      </w:r>
    </w:p>
    <w:p w:rsidR="004E4F33" w:rsidRPr="00C818E4" w:rsidRDefault="004E4F33" w:rsidP="001164F3">
      <w:pPr>
        <w:pStyle w:val="Default"/>
        <w:ind w:firstLine="709"/>
        <w:jc w:val="both"/>
        <w:rPr>
          <w:color w:val="auto"/>
          <w:sz w:val="28"/>
          <w:szCs w:val="28"/>
        </w:rPr>
      </w:pPr>
      <w:r w:rsidRPr="00C818E4">
        <w:rPr>
          <w:color w:val="auto"/>
          <w:sz w:val="28"/>
          <w:szCs w:val="28"/>
        </w:rPr>
        <w:lastRenderedPageBreak/>
        <w:t xml:space="preserve">-личная подпись работника;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-электронная подпись;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-сведения об аттестации (дата, решение, номер и дата документа, основание); </w:t>
      </w:r>
    </w:p>
    <w:p w:rsidR="004E4F33" w:rsidRPr="00C818E4" w:rsidRDefault="004E4F33" w:rsidP="001164F3">
      <w:pPr>
        <w:pStyle w:val="Default"/>
        <w:ind w:firstLine="709"/>
        <w:jc w:val="both"/>
        <w:rPr>
          <w:color w:val="auto"/>
          <w:sz w:val="28"/>
          <w:szCs w:val="28"/>
        </w:rPr>
      </w:pPr>
      <w:proofErr w:type="gramStart"/>
      <w:r w:rsidRPr="00C818E4">
        <w:rPr>
          <w:color w:val="auto"/>
          <w:sz w:val="28"/>
          <w:szCs w:val="28"/>
        </w:rPr>
        <w:t xml:space="preserve">-сведения о профессиональной подготовке (дата начала и окончания переподготовки, специальность (направление, профессия, наименование, номер, дата документа, свидетельствующего о переподготовке, основание переподготовки); </w:t>
      </w:r>
      <w:proofErr w:type="gramEnd"/>
    </w:p>
    <w:p w:rsidR="004E4F33" w:rsidRPr="00C818E4" w:rsidRDefault="004E4F33" w:rsidP="001164F3">
      <w:pPr>
        <w:pStyle w:val="Default"/>
        <w:ind w:firstLine="709"/>
        <w:jc w:val="both"/>
        <w:rPr>
          <w:color w:val="auto"/>
          <w:sz w:val="28"/>
          <w:szCs w:val="28"/>
        </w:rPr>
      </w:pPr>
      <w:r w:rsidRPr="00C818E4">
        <w:rPr>
          <w:color w:val="auto"/>
          <w:sz w:val="28"/>
          <w:szCs w:val="28"/>
        </w:rPr>
        <w:t xml:space="preserve">-сведения о наградах, поощрениях, почетных званиях (наименование, номер, дата награды); </w:t>
      </w:r>
    </w:p>
    <w:p w:rsidR="004E4F33" w:rsidRPr="00C818E4" w:rsidRDefault="004E4F33" w:rsidP="001164F3">
      <w:pPr>
        <w:pStyle w:val="Default"/>
        <w:ind w:firstLine="709"/>
        <w:jc w:val="both"/>
        <w:rPr>
          <w:color w:val="auto"/>
          <w:sz w:val="28"/>
          <w:szCs w:val="28"/>
        </w:rPr>
      </w:pPr>
      <w:r w:rsidRPr="00C818E4">
        <w:rPr>
          <w:color w:val="auto"/>
          <w:sz w:val="28"/>
          <w:szCs w:val="28"/>
        </w:rPr>
        <w:t>-сведения об отпусках (вид, период работы, количество дней, дата начала и окончания, основание);</w:t>
      </w:r>
    </w:p>
    <w:p w:rsidR="004E4F33" w:rsidRPr="00C818E4" w:rsidRDefault="004E4F33" w:rsidP="001164F3">
      <w:pPr>
        <w:pStyle w:val="Default"/>
        <w:ind w:firstLine="709"/>
        <w:jc w:val="both"/>
        <w:rPr>
          <w:color w:val="auto"/>
          <w:sz w:val="28"/>
          <w:szCs w:val="28"/>
        </w:rPr>
      </w:pPr>
      <w:r w:rsidRPr="00C818E4">
        <w:rPr>
          <w:color w:val="auto"/>
          <w:sz w:val="28"/>
          <w:szCs w:val="28"/>
        </w:rPr>
        <w:t>-сведения о дисциплинарном взыскании;</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-сведения о включении (исключении) в кадровый резерв (из кадрового резерва);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-сведения о социальных льготах, на которые работник имеет право в соответствии с законодательством (наименование льготы, номер, дата выдачи документа, основание);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-сведения об увольнении (основания, номер и дата приказа);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-объем работы;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-сведения из справки об инвалидности; </w:t>
      </w:r>
    </w:p>
    <w:p w:rsidR="004E4F33" w:rsidRPr="00C818E4" w:rsidRDefault="004E4F33" w:rsidP="001164F3">
      <w:pPr>
        <w:pStyle w:val="Default"/>
        <w:ind w:firstLine="709"/>
        <w:jc w:val="both"/>
        <w:rPr>
          <w:color w:val="auto"/>
          <w:sz w:val="28"/>
          <w:szCs w:val="28"/>
        </w:rPr>
      </w:pPr>
      <w:r w:rsidRPr="00C818E4">
        <w:rPr>
          <w:color w:val="auto"/>
          <w:sz w:val="28"/>
          <w:szCs w:val="28"/>
        </w:rPr>
        <w:t>-сведения из справки о состоянии здоровья;</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-сведения об обязательном медицинском страховании; </w:t>
      </w:r>
    </w:p>
    <w:p w:rsidR="004E4F33" w:rsidRPr="00C818E4" w:rsidRDefault="004E4F33" w:rsidP="001164F3">
      <w:pPr>
        <w:pStyle w:val="Default"/>
        <w:ind w:firstLine="709"/>
        <w:jc w:val="both"/>
        <w:rPr>
          <w:color w:val="auto"/>
          <w:sz w:val="28"/>
          <w:szCs w:val="28"/>
        </w:rPr>
      </w:pPr>
      <w:r w:rsidRPr="00C818E4">
        <w:rPr>
          <w:color w:val="auto"/>
          <w:sz w:val="28"/>
          <w:szCs w:val="28"/>
        </w:rPr>
        <w:t>-сведения о доходах, расходах, об имуществе и обязательствах имущественного характера муниципального служащего и членов его семьи;</w:t>
      </w:r>
    </w:p>
    <w:p w:rsidR="004E4F33" w:rsidRPr="00C818E4" w:rsidRDefault="004E4F33" w:rsidP="001164F3">
      <w:pPr>
        <w:pStyle w:val="Default"/>
        <w:ind w:firstLine="709"/>
        <w:jc w:val="both"/>
        <w:rPr>
          <w:sz w:val="28"/>
          <w:szCs w:val="28"/>
        </w:rPr>
      </w:pPr>
      <w:r w:rsidRPr="00C818E4">
        <w:rPr>
          <w:color w:val="auto"/>
          <w:sz w:val="28"/>
          <w:szCs w:val="28"/>
        </w:rPr>
        <w:t>-иные сведения, необходимые для достижения цели обработки персональных данных в рамках действующего законодательства.</w:t>
      </w:r>
    </w:p>
    <w:p w:rsidR="004E4F33" w:rsidRPr="00C818E4" w:rsidRDefault="004E4F33" w:rsidP="001164F3">
      <w:pPr>
        <w:pStyle w:val="Default"/>
        <w:ind w:firstLine="709"/>
        <w:jc w:val="both"/>
        <w:rPr>
          <w:sz w:val="28"/>
          <w:szCs w:val="28"/>
        </w:rPr>
      </w:pPr>
      <w:r w:rsidRPr="00C818E4">
        <w:rPr>
          <w:sz w:val="28"/>
          <w:szCs w:val="28"/>
        </w:rPr>
        <w:t xml:space="preserve">5.3.Перечень персональных данных, обрабатываемых в администрации </w:t>
      </w:r>
      <w:proofErr w:type="spellStart"/>
      <w:r w:rsidR="00A22DC3" w:rsidRPr="00735957">
        <w:rPr>
          <w:sz w:val="28"/>
          <w:szCs w:val="28"/>
        </w:rPr>
        <w:t>Горбуновского</w:t>
      </w:r>
      <w:proofErr w:type="spellEnd"/>
      <w:r w:rsidR="00A22DC3" w:rsidRPr="00735957">
        <w:rPr>
          <w:sz w:val="28"/>
          <w:szCs w:val="28"/>
        </w:rPr>
        <w:t xml:space="preserve"> сельсовета</w:t>
      </w:r>
      <w:r w:rsidR="00A22DC3" w:rsidRPr="00C818E4">
        <w:rPr>
          <w:sz w:val="28"/>
          <w:szCs w:val="28"/>
        </w:rPr>
        <w:t xml:space="preserve"> </w:t>
      </w:r>
      <w:r w:rsidRPr="00C818E4">
        <w:rPr>
          <w:sz w:val="28"/>
          <w:szCs w:val="28"/>
        </w:rPr>
        <w:t xml:space="preserve">в связи с реализацией служебных или трудовых отношений, а также в связи с оказанием государственных или муниципальных услуг и осуществлением государственных или муниципальных функций, утверждается постановлением администрации </w:t>
      </w:r>
      <w:proofErr w:type="spellStart"/>
      <w:r w:rsidR="00A22DC3" w:rsidRPr="00735957">
        <w:rPr>
          <w:sz w:val="28"/>
          <w:szCs w:val="28"/>
        </w:rPr>
        <w:t>Горбуновского</w:t>
      </w:r>
      <w:proofErr w:type="spellEnd"/>
      <w:r w:rsidR="00A22DC3" w:rsidRPr="00735957">
        <w:rPr>
          <w:sz w:val="28"/>
          <w:szCs w:val="28"/>
        </w:rPr>
        <w:t xml:space="preserve"> сельсовета</w:t>
      </w:r>
      <w:r w:rsidR="00A22DC3" w:rsidRPr="00C818E4">
        <w:rPr>
          <w:sz w:val="28"/>
          <w:szCs w:val="28"/>
        </w:rPr>
        <w:t xml:space="preserve"> </w:t>
      </w:r>
      <w:r w:rsidRPr="00C818E4">
        <w:rPr>
          <w:sz w:val="28"/>
          <w:szCs w:val="28"/>
        </w:rPr>
        <w:t>в соответствии с целями обработки персональных данных и категориями субъектов персональных данных.</w:t>
      </w:r>
    </w:p>
    <w:p w:rsidR="004E4F33" w:rsidRPr="00C818E4" w:rsidRDefault="004E4F33" w:rsidP="001164F3">
      <w:pPr>
        <w:ind w:firstLine="709"/>
        <w:jc w:val="both"/>
      </w:pPr>
      <w:r w:rsidRPr="00C818E4">
        <w:t xml:space="preserve">5.4.В администрации </w:t>
      </w:r>
      <w:proofErr w:type="spellStart"/>
      <w:r w:rsidR="002B593A" w:rsidRPr="00735957">
        <w:t>Горбуновского</w:t>
      </w:r>
      <w:proofErr w:type="spellEnd"/>
      <w:r w:rsidR="002B593A" w:rsidRPr="00735957">
        <w:t xml:space="preserve"> сельсовета</w:t>
      </w:r>
      <w:r w:rsidR="002B593A" w:rsidRPr="00C818E4">
        <w:t xml:space="preserve"> </w:t>
      </w:r>
      <w:r w:rsidRPr="00C818E4">
        <w:t xml:space="preserve">осуществляется обработка биометрических персональных данных в целях оказания государственных и муниципальных услуг, для которых действующим законодательством определена необходимость обработки таких данных, а также в рамках </w:t>
      </w:r>
      <w:r w:rsidRPr="00C818E4">
        <w:rPr>
          <w:rFonts w:eastAsiaTheme="minorHAnsi"/>
          <w:color w:val="auto"/>
          <w:lang w:eastAsia="en-US"/>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C818E4">
        <w:t xml:space="preserve">. Обработка биометрических персональных данных осуществляется только при наличии согласия в письменной форме субъекта персональных данных, за исключением случаев, предусмотренных законодательством Российской Федерации. </w:t>
      </w:r>
    </w:p>
    <w:p w:rsidR="004E4F33" w:rsidRPr="00C818E4" w:rsidRDefault="004E4F33" w:rsidP="001164F3">
      <w:pPr>
        <w:ind w:firstLine="709"/>
        <w:jc w:val="both"/>
      </w:pPr>
      <w:r w:rsidRPr="00C818E4">
        <w:lastRenderedPageBreak/>
        <w:t xml:space="preserve">5.5.В администрации </w:t>
      </w:r>
      <w:proofErr w:type="spellStart"/>
      <w:r w:rsidR="00F55F45" w:rsidRPr="00735957">
        <w:t>Горбуновского</w:t>
      </w:r>
      <w:proofErr w:type="spellEnd"/>
      <w:r w:rsidR="00F55F45" w:rsidRPr="00735957">
        <w:t xml:space="preserve"> сельсовета</w:t>
      </w:r>
      <w:r w:rsidR="00F55F45" w:rsidRPr="00C818E4">
        <w:t xml:space="preserve"> </w:t>
      </w:r>
      <w:r w:rsidRPr="00C818E4">
        <w:t xml:space="preserve">осуществляется обработка специальных категорий персональных данных в целях реализации полномочий по решению вопросов местного значения, а также переданных отдельных государственных полномочий. </w:t>
      </w:r>
    </w:p>
    <w:p w:rsidR="004E4F33" w:rsidRPr="00C818E4" w:rsidRDefault="004E4F33" w:rsidP="001164F3">
      <w:pPr>
        <w:jc w:val="center"/>
      </w:pPr>
    </w:p>
    <w:p w:rsidR="004E4F33" w:rsidRPr="00C16712" w:rsidRDefault="004E4F33" w:rsidP="001164F3">
      <w:pPr>
        <w:jc w:val="center"/>
        <w:rPr>
          <w:b/>
        </w:rPr>
      </w:pPr>
      <w:r w:rsidRPr="00C16712">
        <w:rPr>
          <w:b/>
        </w:rPr>
        <w:t>6.Принципы и условия обработки персональных данных</w:t>
      </w:r>
    </w:p>
    <w:p w:rsidR="004E4F33" w:rsidRPr="00C818E4" w:rsidRDefault="004E4F33" w:rsidP="001164F3">
      <w:pPr>
        <w:ind w:firstLine="709"/>
        <w:jc w:val="both"/>
      </w:pPr>
      <w:r w:rsidRPr="00C818E4">
        <w:t xml:space="preserve">6.1.В администрации </w:t>
      </w:r>
      <w:proofErr w:type="spellStart"/>
      <w:r w:rsidR="00C16712" w:rsidRPr="00735957">
        <w:t>Горбуновского</w:t>
      </w:r>
      <w:proofErr w:type="spellEnd"/>
      <w:r w:rsidR="00C16712" w:rsidRPr="00735957">
        <w:t xml:space="preserve"> сельсовета</w:t>
      </w:r>
      <w:r w:rsidR="00C16712" w:rsidRPr="00C818E4">
        <w:t xml:space="preserve"> </w:t>
      </w:r>
      <w:r w:rsidRPr="00C818E4">
        <w:t>обработка персональных данных субъектов осуществляется на законной и справедливой основе.</w:t>
      </w:r>
    </w:p>
    <w:p w:rsidR="004E4F33" w:rsidRPr="00C818E4" w:rsidRDefault="004E4F33" w:rsidP="001164F3">
      <w:pPr>
        <w:ind w:firstLine="709"/>
        <w:jc w:val="both"/>
      </w:pPr>
      <w:r w:rsidRPr="00C818E4">
        <w:t>6.2.Обработке подлежат только персональные данные, которые отвечают целям их обработки</w:t>
      </w:r>
      <w:r w:rsidRPr="00C818E4">
        <w:rPr>
          <w:color w:val="auto"/>
        </w:rPr>
        <w:t>, указанным в разделе 2 настоящих Правил</w:t>
      </w:r>
      <w:r w:rsidRPr="00C818E4">
        <w:t>.</w:t>
      </w:r>
    </w:p>
    <w:p w:rsidR="004E4F33" w:rsidRPr="00C818E4" w:rsidRDefault="004E4F33" w:rsidP="001164F3">
      <w:pPr>
        <w:pStyle w:val="Default"/>
        <w:ind w:firstLine="709"/>
        <w:jc w:val="both"/>
        <w:rPr>
          <w:color w:val="auto"/>
          <w:sz w:val="28"/>
          <w:szCs w:val="28"/>
        </w:rPr>
      </w:pPr>
      <w:proofErr w:type="gramStart"/>
      <w:r w:rsidRPr="00C818E4">
        <w:rPr>
          <w:color w:val="auto"/>
          <w:sz w:val="28"/>
          <w:szCs w:val="28"/>
        </w:rPr>
        <w:t>6.3.Обработка персональных данных субъектов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4E4F33" w:rsidRPr="00C818E4" w:rsidRDefault="004E4F33" w:rsidP="001164F3">
      <w:pPr>
        <w:pStyle w:val="Default"/>
        <w:ind w:firstLine="709"/>
        <w:jc w:val="both"/>
        <w:rPr>
          <w:color w:val="auto"/>
          <w:sz w:val="28"/>
          <w:szCs w:val="28"/>
        </w:rPr>
      </w:pPr>
      <w:r w:rsidRPr="00C818E4">
        <w:rPr>
          <w:color w:val="auto"/>
          <w:sz w:val="28"/>
          <w:szCs w:val="28"/>
        </w:rPr>
        <w:t>6.4.Сбор,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непосредственно от субъектов персональных данных (их законных представителей)</w:t>
      </w:r>
    </w:p>
    <w:p w:rsidR="004E4F33" w:rsidRPr="00C818E4" w:rsidRDefault="004E4F33" w:rsidP="001164F3">
      <w:pPr>
        <w:pStyle w:val="Default"/>
        <w:ind w:firstLine="709"/>
        <w:jc w:val="both"/>
        <w:rPr>
          <w:color w:val="auto"/>
          <w:sz w:val="28"/>
          <w:szCs w:val="28"/>
        </w:rPr>
      </w:pPr>
      <w:r w:rsidRPr="00C818E4">
        <w:rPr>
          <w:color w:val="auto"/>
          <w:sz w:val="28"/>
          <w:szCs w:val="28"/>
        </w:rPr>
        <w:t>6.5.Обрабатываемые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6.6.В администрации </w:t>
      </w:r>
      <w:proofErr w:type="spellStart"/>
      <w:r w:rsidR="00D61CAD" w:rsidRPr="00735957">
        <w:rPr>
          <w:sz w:val="28"/>
          <w:szCs w:val="28"/>
        </w:rPr>
        <w:t>Горбуновского</w:t>
      </w:r>
      <w:proofErr w:type="spellEnd"/>
      <w:r w:rsidR="00D61CAD" w:rsidRPr="00735957">
        <w:rPr>
          <w:sz w:val="28"/>
          <w:szCs w:val="28"/>
        </w:rPr>
        <w:t xml:space="preserve"> сельсовета</w:t>
      </w:r>
      <w:r w:rsidR="00D61CAD" w:rsidRPr="00C818E4">
        <w:rPr>
          <w:color w:val="auto"/>
          <w:sz w:val="28"/>
          <w:szCs w:val="28"/>
        </w:rPr>
        <w:t xml:space="preserve"> </w:t>
      </w:r>
      <w:r w:rsidRPr="00C818E4">
        <w:rPr>
          <w:color w:val="auto"/>
          <w:sz w:val="28"/>
          <w:szCs w:val="28"/>
        </w:rPr>
        <w:t>не принимаются решения, порождающее юридические последствия в отношении субъектов персональных данных или иным образом затрагивающее их права и законные интересы, на основании исключительно автоматизированной обработки их персональных данных.</w:t>
      </w:r>
    </w:p>
    <w:p w:rsidR="004E4F33" w:rsidRPr="00C818E4" w:rsidRDefault="004E4F33" w:rsidP="001164F3">
      <w:pPr>
        <w:pStyle w:val="Default"/>
        <w:ind w:firstLine="709"/>
        <w:jc w:val="both"/>
        <w:rPr>
          <w:color w:val="auto"/>
          <w:sz w:val="28"/>
          <w:szCs w:val="28"/>
        </w:rPr>
      </w:pPr>
      <w:r w:rsidRPr="00C818E4">
        <w:rPr>
          <w:color w:val="auto"/>
          <w:sz w:val="28"/>
          <w:szCs w:val="28"/>
        </w:rPr>
        <w:t>6.7.</w:t>
      </w:r>
      <w:r w:rsidRPr="00C818E4">
        <w:rPr>
          <w:sz w:val="28"/>
          <w:szCs w:val="28"/>
        </w:rPr>
        <w:t xml:space="preserve">В администрации </w:t>
      </w:r>
      <w:proofErr w:type="spellStart"/>
      <w:r w:rsidR="00CE7BCF" w:rsidRPr="00735957">
        <w:rPr>
          <w:sz w:val="28"/>
          <w:szCs w:val="28"/>
        </w:rPr>
        <w:t>Горбуновского</w:t>
      </w:r>
      <w:proofErr w:type="spellEnd"/>
      <w:r w:rsidR="00CE7BCF" w:rsidRPr="00735957">
        <w:rPr>
          <w:sz w:val="28"/>
          <w:szCs w:val="28"/>
        </w:rPr>
        <w:t xml:space="preserve"> сельсовета</w:t>
      </w:r>
      <w:r w:rsidR="00CE7BCF" w:rsidRPr="00C818E4">
        <w:rPr>
          <w:sz w:val="28"/>
          <w:szCs w:val="28"/>
        </w:rPr>
        <w:t xml:space="preserve"> </w:t>
      </w:r>
      <w:r w:rsidRPr="00C818E4">
        <w:rPr>
          <w:sz w:val="28"/>
          <w:szCs w:val="28"/>
        </w:rPr>
        <w:t>осуществляется обработка персональных данных, как с использованием средств автоматизации, так и без использования таких средств.</w:t>
      </w:r>
      <w:r w:rsidRPr="00C818E4">
        <w:rPr>
          <w:color w:val="auto"/>
          <w:sz w:val="28"/>
          <w:szCs w:val="28"/>
        </w:rPr>
        <w:t> </w:t>
      </w:r>
    </w:p>
    <w:p w:rsidR="004E4F33" w:rsidRPr="00C818E4" w:rsidRDefault="004E4F33" w:rsidP="001164F3">
      <w:pPr>
        <w:pStyle w:val="Default"/>
        <w:ind w:firstLine="709"/>
        <w:jc w:val="both"/>
        <w:rPr>
          <w:sz w:val="28"/>
          <w:szCs w:val="28"/>
        </w:rPr>
      </w:pPr>
      <w:proofErr w:type="gramStart"/>
      <w:r w:rsidRPr="00C818E4">
        <w:rPr>
          <w:color w:val="auto"/>
          <w:sz w:val="28"/>
          <w:szCs w:val="28"/>
        </w:rPr>
        <w:t xml:space="preserve">6.8.При сборе персональных данных, в том числе посредством информационно-телекоммуникационной сети "Интернет", администрация </w:t>
      </w:r>
      <w:proofErr w:type="spellStart"/>
      <w:r w:rsidR="00C03FD3" w:rsidRPr="00735957">
        <w:rPr>
          <w:sz w:val="28"/>
          <w:szCs w:val="28"/>
        </w:rPr>
        <w:t>Горбуновского</w:t>
      </w:r>
      <w:proofErr w:type="spellEnd"/>
      <w:r w:rsidR="00C03FD3" w:rsidRPr="00735957">
        <w:rPr>
          <w:sz w:val="28"/>
          <w:szCs w:val="28"/>
        </w:rPr>
        <w:t xml:space="preserve"> сельсовета</w:t>
      </w:r>
      <w:r w:rsidR="00C03FD3" w:rsidRPr="00C818E4">
        <w:rPr>
          <w:color w:val="auto"/>
          <w:sz w:val="28"/>
          <w:szCs w:val="28"/>
        </w:rPr>
        <w:t xml:space="preserve"> </w:t>
      </w:r>
      <w:r w:rsidRPr="00C818E4">
        <w:rPr>
          <w:color w:val="auto"/>
          <w:sz w:val="28"/>
          <w:szCs w:val="28"/>
        </w:rPr>
        <w:t>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 6 Федерального закона от 27.07.2006 № 152-ФЗ «О персональных данных</w:t>
      </w:r>
      <w:proofErr w:type="gramEnd"/>
      <w:r w:rsidRPr="00C818E4">
        <w:rPr>
          <w:color w:val="auto"/>
          <w:sz w:val="28"/>
          <w:szCs w:val="28"/>
        </w:rPr>
        <w:t xml:space="preserve">» (далее </w:t>
      </w:r>
      <w:r w:rsidR="00C03FD3">
        <w:rPr>
          <w:color w:val="auto"/>
          <w:sz w:val="28"/>
          <w:szCs w:val="28"/>
        </w:rPr>
        <w:t xml:space="preserve">– </w:t>
      </w:r>
      <w:r w:rsidRPr="00C818E4">
        <w:rPr>
          <w:color w:val="auto"/>
          <w:sz w:val="28"/>
          <w:szCs w:val="28"/>
        </w:rPr>
        <w:t>Федеральный закон о персональных данных).</w:t>
      </w:r>
    </w:p>
    <w:p w:rsidR="004E4F33" w:rsidRPr="00C818E4" w:rsidRDefault="004E4F33" w:rsidP="001164F3">
      <w:pPr>
        <w:ind w:firstLine="709"/>
        <w:jc w:val="both"/>
      </w:pPr>
      <w:proofErr w:type="gramStart"/>
      <w:r w:rsidRPr="00C818E4">
        <w:t>6.9.</w:t>
      </w:r>
      <w:r w:rsidRPr="00C818E4">
        <w:rPr>
          <w:color w:val="auto"/>
        </w:rPr>
        <w:t xml:space="preserve">В рамках выполнения обязанностей, предусмотренных ч. 1 ст. 19 Федерального закона о персональных данных приняты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w:t>
      </w:r>
      <w:r w:rsidRPr="00C818E4">
        <w:rPr>
          <w:color w:val="auto"/>
        </w:rPr>
        <w:lastRenderedPageBreak/>
        <w:t>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roofErr w:type="gramEnd"/>
    </w:p>
    <w:p w:rsidR="004E4F33" w:rsidRPr="00C818E4" w:rsidRDefault="004E4F33" w:rsidP="001164F3">
      <w:pPr>
        <w:ind w:firstLine="709"/>
        <w:jc w:val="both"/>
      </w:pPr>
      <w:r w:rsidRPr="00C818E4">
        <w:t>6.10.Использование и хранение биометрических персональных данных вне информационных систем персональных данных осуществляется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4E4F33" w:rsidRPr="00C818E4" w:rsidRDefault="004E4F33" w:rsidP="001164F3">
      <w:pPr>
        <w:ind w:firstLine="709"/>
        <w:jc w:val="both"/>
      </w:pPr>
      <w:r w:rsidRPr="00C818E4">
        <w:t xml:space="preserve">6.11.В администрации </w:t>
      </w:r>
      <w:proofErr w:type="spellStart"/>
      <w:r w:rsidR="003E684E" w:rsidRPr="00735957">
        <w:t>Горбуновского</w:t>
      </w:r>
      <w:proofErr w:type="spellEnd"/>
      <w:r w:rsidR="003E684E" w:rsidRPr="00735957">
        <w:t xml:space="preserve"> сельсовета</w:t>
      </w:r>
      <w:r w:rsidR="003E684E" w:rsidRPr="00C818E4">
        <w:rPr>
          <w:color w:val="auto"/>
        </w:rPr>
        <w:t xml:space="preserve"> </w:t>
      </w:r>
      <w:r w:rsidRPr="00C818E4">
        <w:rPr>
          <w:color w:val="auto"/>
        </w:rPr>
        <w:t>создан общедоступный источник персональных данных (сайт)</w:t>
      </w:r>
      <w:r w:rsidRPr="00C818E4">
        <w:t>.</w:t>
      </w:r>
      <w:r w:rsidRPr="00C818E4">
        <w:rPr>
          <w:color w:val="auto"/>
        </w:rPr>
        <w:t xml:space="preserve"> Персональные данные, сообщаемые субъектом, включаются в такие источники только с письменного согласия субъекта персональных данных. </w:t>
      </w:r>
      <w:r w:rsidRPr="00C818E4">
        <w:rPr>
          <w:rFonts w:eastAsiaTheme="minorHAnsi"/>
          <w:color w:val="auto"/>
          <w:lang w:eastAsia="en-US"/>
        </w:rPr>
        <w:t>Обработка специальных категорий персональных данных допускается исключительно в случаях, предусмотренных частью 2 статьи 10 Федерального закона о персональных данных. Обработка специальных категорий персональных данных, осуществлявшаяся в вышеуказанных случаях,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4E4F33" w:rsidRPr="00C818E4" w:rsidRDefault="004E4F33" w:rsidP="001164F3">
      <w:pPr>
        <w:jc w:val="center"/>
      </w:pPr>
    </w:p>
    <w:p w:rsidR="004E4F33" w:rsidRPr="00372F5B" w:rsidRDefault="004E4F33" w:rsidP="001164F3">
      <w:pPr>
        <w:jc w:val="center"/>
        <w:rPr>
          <w:b/>
        </w:rPr>
      </w:pPr>
      <w:r w:rsidRPr="00372F5B">
        <w:rPr>
          <w:b/>
        </w:rPr>
        <w:t>7.Сроки обработки персональных данных, и их хранения</w:t>
      </w:r>
    </w:p>
    <w:p w:rsidR="004E4F33" w:rsidRPr="00C818E4" w:rsidRDefault="004E4F33" w:rsidP="001164F3">
      <w:pPr>
        <w:ind w:firstLine="709"/>
        <w:jc w:val="both"/>
      </w:pPr>
      <w:r w:rsidRPr="00C818E4">
        <w:t>7.1.На основании определенных целей обработки персональных данных, способов обработки и образующихся в процессе такой обработки различных видов документов устанавливаются сроки такой обработки персональных данных, в том числе хранения.</w:t>
      </w:r>
    </w:p>
    <w:p w:rsidR="004E4F33" w:rsidRPr="00C818E4" w:rsidRDefault="004E4F33" w:rsidP="001164F3">
      <w:pPr>
        <w:ind w:firstLine="709"/>
        <w:jc w:val="both"/>
      </w:pPr>
      <w:r w:rsidRPr="00C818E4">
        <w:t>7.2.Определение сроков хранения осуществляется в соответствии с требованиями законодательства Российской Федерации, в том числе в соответствии с перечнями типовых архивных документов с указанием сроков их хранения.</w:t>
      </w:r>
    </w:p>
    <w:p w:rsidR="004E4F33" w:rsidRPr="00C818E4" w:rsidRDefault="004E4F33" w:rsidP="001164F3">
      <w:pPr>
        <w:ind w:firstLine="709"/>
        <w:jc w:val="both"/>
      </w:pPr>
      <w:r w:rsidRPr="00C818E4">
        <w:t xml:space="preserve">7.3.Сроки обработки персональных данных, в том числе сроки их хранения (включая сроки хранения документов), применяются в соответствии с требованиями нормативных правовых актов, указанных в пункте 1.4 настоящих Правил. </w:t>
      </w:r>
    </w:p>
    <w:p w:rsidR="004E4F33" w:rsidRPr="00C818E4" w:rsidRDefault="004E4F33" w:rsidP="001164F3">
      <w:pPr>
        <w:ind w:firstLine="709"/>
        <w:jc w:val="both"/>
      </w:pPr>
      <w:r w:rsidRPr="00C818E4">
        <w:t>7.4.При использовании документов, содержащих персональных данных, в различных целях, определение сроков обработки, в том числе хранения, таких документов устанавливается по максимальному сроку, предусмотренному федеральным законом.</w:t>
      </w:r>
    </w:p>
    <w:p w:rsidR="004E4F33" w:rsidRPr="00C818E4" w:rsidRDefault="004E4F33" w:rsidP="001164F3">
      <w:pPr>
        <w:ind w:firstLine="709"/>
        <w:jc w:val="both"/>
      </w:pPr>
      <w:r w:rsidRPr="00C818E4">
        <w:t xml:space="preserve">7.5.В администрации </w:t>
      </w:r>
      <w:proofErr w:type="spellStart"/>
      <w:r w:rsidR="005872F0" w:rsidRPr="00735957">
        <w:t>Горбуновского</w:t>
      </w:r>
      <w:proofErr w:type="spellEnd"/>
      <w:r w:rsidR="005872F0" w:rsidRPr="00735957">
        <w:t xml:space="preserve"> сельсовета</w:t>
      </w:r>
      <w:r w:rsidR="005872F0" w:rsidRPr="00C818E4">
        <w:t xml:space="preserve"> </w:t>
      </w:r>
      <w:r w:rsidRPr="00C818E4">
        <w:t>установлены следующие сроки и условия прекращения обработки персональных данных:</w:t>
      </w:r>
    </w:p>
    <w:p w:rsidR="004E4F33" w:rsidRPr="00C818E4" w:rsidRDefault="004E4F33" w:rsidP="001164F3">
      <w:pPr>
        <w:ind w:firstLine="709"/>
        <w:jc w:val="both"/>
      </w:pPr>
      <w:r w:rsidRPr="00C818E4">
        <w:t xml:space="preserve">-достижение целей обработки персональных данных и максимальных сроков хранения – в </w:t>
      </w:r>
      <w:proofErr w:type="gramStart"/>
      <w:r w:rsidRPr="00C818E4">
        <w:t>срок</w:t>
      </w:r>
      <w:proofErr w:type="gramEnd"/>
      <w:r w:rsidRPr="00C818E4">
        <w:t xml:space="preserve"> </w:t>
      </w:r>
      <w:r w:rsidRPr="00C818E4">
        <w:rPr>
          <w:rFonts w:eastAsiaTheme="minorHAnsi"/>
          <w:color w:val="auto"/>
          <w:lang w:eastAsia="en-US"/>
        </w:rPr>
        <w:t xml:space="preserve">не превышающий </w:t>
      </w:r>
      <w:r w:rsidRPr="00C818E4">
        <w:t>30 (</w:t>
      </w:r>
      <w:r w:rsidRPr="00C818E4">
        <w:rPr>
          <w:rFonts w:eastAsiaTheme="minorHAnsi"/>
          <w:color w:val="auto"/>
          <w:lang w:eastAsia="en-US"/>
        </w:rPr>
        <w:t>тридцати) дней</w:t>
      </w:r>
      <w:r w:rsidRPr="00C818E4">
        <w:t xml:space="preserve"> </w:t>
      </w:r>
      <w:r w:rsidRPr="00C818E4">
        <w:rPr>
          <w:rFonts w:eastAsiaTheme="minorHAnsi"/>
          <w:color w:val="auto"/>
          <w:lang w:eastAsia="en-US"/>
        </w:rPr>
        <w:t xml:space="preserve">с даты достижения цели обработки персональных данных, если иное не предусмотрено договором, стороной которого, </w:t>
      </w:r>
      <w:proofErr w:type="spellStart"/>
      <w:r w:rsidRPr="00C818E4">
        <w:rPr>
          <w:rFonts w:eastAsiaTheme="minorHAnsi"/>
          <w:color w:val="auto"/>
          <w:lang w:eastAsia="en-US"/>
        </w:rPr>
        <w:t>выгодоприобретателем</w:t>
      </w:r>
      <w:proofErr w:type="spellEnd"/>
      <w:r w:rsidRPr="00C818E4">
        <w:rPr>
          <w:rFonts w:eastAsiaTheme="minorHAnsi"/>
          <w:color w:val="auto"/>
          <w:lang w:eastAsia="en-US"/>
        </w:rPr>
        <w:t xml:space="preserve"> или поручителем по которому является субъект персональных данных, иным </w:t>
      </w:r>
      <w:r w:rsidRPr="00C818E4">
        <w:rPr>
          <w:rFonts w:eastAsiaTheme="minorHAnsi"/>
          <w:color w:val="auto"/>
          <w:lang w:eastAsia="en-US"/>
        </w:rPr>
        <w:lastRenderedPageBreak/>
        <w:t xml:space="preserve">соглашением между </w:t>
      </w:r>
      <w:r w:rsidRPr="00C818E4">
        <w:t xml:space="preserve">администрацией </w:t>
      </w:r>
      <w:proofErr w:type="spellStart"/>
      <w:r w:rsidR="00BC7478" w:rsidRPr="00735957">
        <w:t>Горбуновского</w:t>
      </w:r>
      <w:proofErr w:type="spellEnd"/>
      <w:r w:rsidR="00BC7478" w:rsidRPr="00735957">
        <w:t xml:space="preserve"> сельсовета</w:t>
      </w:r>
      <w:r w:rsidR="00BC7478" w:rsidRPr="00C818E4">
        <w:rPr>
          <w:rFonts w:eastAsiaTheme="minorHAnsi"/>
          <w:color w:val="auto"/>
          <w:lang w:eastAsia="en-US"/>
        </w:rPr>
        <w:t xml:space="preserve"> </w:t>
      </w:r>
      <w:r w:rsidRPr="00C818E4">
        <w:rPr>
          <w:rFonts w:eastAsiaTheme="minorHAnsi"/>
          <w:color w:val="auto"/>
          <w:lang w:eastAsia="en-US"/>
        </w:rPr>
        <w:t>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r w:rsidRPr="00C818E4">
        <w:t>;</w:t>
      </w:r>
    </w:p>
    <w:p w:rsidR="004E4F33" w:rsidRPr="00C818E4" w:rsidRDefault="004E4F33" w:rsidP="001164F3">
      <w:pPr>
        <w:ind w:firstLine="709"/>
        <w:jc w:val="both"/>
      </w:pPr>
      <w:r w:rsidRPr="00C818E4">
        <w:t>-</w:t>
      </w:r>
      <w:r w:rsidRPr="00C818E4">
        <w:rPr>
          <w:rFonts w:eastAsiaTheme="minorHAnsi"/>
          <w:color w:val="auto"/>
          <w:lang w:eastAsia="en-US"/>
        </w:rPr>
        <w:t>выявление неправомерной обработки персональных данных</w:t>
      </w:r>
      <w:r w:rsidRPr="00C818E4">
        <w:t xml:space="preserve"> – </w:t>
      </w:r>
      <w:r w:rsidRPr="00C818E4">
        <w:rPr>
          <w:rFonts w:eastAsiaTheme="minorHAnsi"/>
          <w:color w:val="auto"/>
          <w:lang w:eastAsia="en-US"/>
        </w:rPr>
        <w:t xml:space="preserve">в срок, не превышающий 3 (трех) рабочих дней </w:t>
      </w:r>
      <w:proofErr w:type="gramStart"/>
      <w:r w:rsidRPr="00C818E4">
        <w:rPr>
          <w:rFonts w:eastAsiaTheme="minorHAnsi"/>
          <w:color w:val="auto"/>
          <w:lang w:eastAsia="en-US"/>
        </w:rPr>
        <w:t>с даты</w:t>
      </w:r>
      <w:proofErr w:type="gramEnd"/>
      <w:r w:rsidRPr="00C818E4">
        <w:rPr>
          <w:rFonts w:eastAsiaTheme="minorHAnsi"/>
          <w:color w:val="auto"/>
          <w:lang w:eastAsia="en-US"/>
        </w:rPr>
        <w:t xml:space="preserve"> этого выявления.</w:t>
      </w:r>
      <w:r w:rsidRPr="00C818E4">
        <w:t xml:space="preserve"> </w:t>
      </w:r>
      <w:r w:rsidRPr="00C818E4">
        <w:rPr>
          <w:rFonts w:eastAsiaTheme="minorHAnsi"/>
          <w:color w:val="auto"/>
          <w:lang w:eastAsia="en-US"/>
        </w:rPr>
        <w:t>В случае</w:t>
      </w:r>
      <w:proofErr w:type="gramStart"/>
      <w:r w:rsidRPr="00C818E4">
        <w:rPr>
          <w:rFonts w:eastAsiaTheme="minorHAnsi"/>
          <w:color w:val="auto"/>
          <w:lang w:eastAsia="en-US"/>
        </w:rPr>
        <w:t>,</w:t>
      </w:r>
      <w:proofErr w:type="gramEnd"/>
      <w:r w:rsidRPr="00C818E4">
        <w:rPr>
          <w:rFonts w:eastAsiaTheme="minorHAnsi"/>
          <w:color w:val="auto"/>
          <w:lang w:eastAsia="en-US"/>
        </w:rPr>
        <w:t xml:space="preserve"> если обеспечить правомерность обработки персональных данных невозможно, </w:t>
      </w:r>
      <w:r w:rsidRPr="00C818E4">
        <w:t xml:space="preserve">администрация </w:t>
      </w:r>
      <w:proofErr w:type="spellStart"/>
      <w:r w:rsidR="00245664" w:rsidRPr="00735957">
        <w:t>Горбуновского</w:t>
      </w:r>
      <w:proofErr w:type="spellEnd"/>
      <w:r w:rsidR="00245664" w:rsidRPr="00735957">
        <w:t xml:space="preserve"> сельсовета</w:t>
      </w:r>
      <w:r w:rsidR="00245664" w:rsidRPr="00C818E4">
        <w:rPr>
          <w:rFonts w:eastAsiaTheme="minorHAnsi"/>
          <w:color w:val="auto"/>
          <w:lang w:eastAsia="en-US"/>
        </w:rPr>
        <w:t xml:space="preserve"> </w:t>
      </w:r>
      <w:r w:rsidRPr="00C818E4">
        <w:rPr>
          <w:rFonts w:eastAsiaTheme="minorHAnsi"/>
          <w:color w:val="auto"/>
          <w:lang w:eastAsia="en-US"/>
        </w:rPr>
        <w:t>в срок, не превышающий 10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w:t>
      </w:r>
      <w:r w:rsidRPr="00C818E4">
        <w:t>;</w:t>
      </w:r>
    </w:p>
    <w:p w:rsidR="004E4F33" w:rsidRPr="00C818E4" w:rsidRDefault="004E4F33" w:rsidP="001164F3">
      <w:pPr>
        <w:autoSpaceDE w:val="0"/>
        <w:autoSpaceDN w:val="0"/>
        <w:adjustRightInd w:val="0"/>
        <w:ind w:firstLine="709"/>
        <w:jc w:val="both"/>
      </w:pPr>
      <w:r w:rsidRPr="00C818E4">
        <w:t xml:space="preserve">-отзыв субъектом персональных данных согласия на обработку персональных данных, если сохранение персональных данных более не требуется для целей обработки персональных данных – в </w:t>
      </w:r>
      <w:proofErr w:type="gramStart"/>
      <w:r w:rsidRPr="00C818E4">
        <w:t>срок</w:t>
      </w:r>
      <w:proofErr w:type="gramEnd"/>
      <w:r w:rsidRPr="00C818E4">
        <w:t xml:space="preserve"> </w:t>
      </w:r>
      <w:r w:rsidRPr="00C818E4">
        <w:rPr>
          <w:rFonts w:eastAsiaTheme="minorHAnsi"/>
          <w:color w:val="auto"/>
          <w:lang w:eastAsia="en-US"/>
        </w:rPr>
        <w:t xml:space="preserve">не превышающий </w:t>
      </w:r>
      <w:r w:rsidRPr="00C818E4">
        <w:t>30 (</w:t>
      </w:r>
      <w:r w:rsidRPr="00C818E4">
        <w:rPr>
          <w:rFonts w:eastAsiaTheme="minorHAnsi"/>
          <w:color w:val="auto"/>
          <w:lang w:eastAsia="en-US"/>
        </w:rPr>
        <w:t>тридцати) дней</w:t>
      </w:r>
      <w:r w:rsidRPr="00C818E4">
        <w:t xml:space="preserve"> </w:t>
      </w:r>
      <w:r w:rsidRPr="00C818E4">
        <w:rPr>
          <w:rFonts w:eastAsiaTheme="minorHAnsi"/>
          <w:color w:val="auto"/>
          <w:lang w:eastAsia="en-US"/>
        </w:rPr>
        <w:t xml:space="preserve">с даты поступления указанного отзыва, если иное не предусмотрено договором, стороной которого, </w:t>
      </w:r>
      <w:proofErr w:type="spellStart"/>
      <w:r w:rsidRPr="00C818E4">
        <w:rPr>
          <w:rFonts w:eastAsiaTheme="minorHAnsi"/>
          <w:color w:val="auto"/>
          <w:lang w:eastAsia="en-US"/>
        </w:rPr>
        <w:t>выгодоприобретателем</w:t>
      </w:r>
      <w:proofErr w:type="spellEnd"/>
      <w:r w:rsidRPr="00C818E4">
        <w:rPr>
          <w:rFonts w:eastAsiaTheme="minorHAnsi"/>
          <w:color w:val="auto"/>
          <w:lang w:eastAsia="en-US"/>
        </w:rPr>
        <w:t xml:space="preserve"> или поручителем по которому является субъект персональных данных, иным соглашением между </w:t>
      </w:r>
      <w:r w:rsidRPr="00C818E4">
        <w:t xml:space="preserve">администрацией </w:t>
      </w:r>
      <w:proofErr w:type="spellStart"/>
      <w:r w:rsidR="00EC490A" w:rsidRPr="00735957">
        <w:t>Горбуновского</w:t>
      </w:r>
      <w:proofErr w:type="spellEnd"/>
      <w:r w:rsidR="00EC490A" w:rsidRPr="00735957">
        <w:t xml:space="preserve"> сельсовета</w:t>
      </w:r>
      <w:r w:rsidRPr="00C818E4">
        <w:t xml:space="preserve"> </w:t>
      </w:r>
      <w:r w:rsidRPr="00C818E4">
        <w:rPr>
          <w:rFonts w:eastAsiaTheme="minorHAnsi"/>
          <w:color w:val="auto"/>
          <w:lang w:eastAsia="en-US"/>
        </w:rPr>
        <w:t>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r w:rsidRPr="00C818E4">
        <w:t xml:space="preserve">. </w:t>
      </w:r>
    </w:p>
    <w:p w:rsidR="004E4F33" w:rsidRPr="00C818E4" w:rsidRDefault="004E4F33" w:rsidP="001164F3">
      <w:pPr>
        <w:ind w:firstLine="709"/>
        <w:jc w:val="both"/>
      </w:pPr>
      <w:r w:rsidRPr="00C818E4">
        <w:t xml:space="preserve">7.6.В случае отсутствия возможности уничтожения персональных данных в течение срока, указанного в пункте 7.2 настоящих Правил, администрация </w:t>
      </w:r>
      <w:proofErr w:type="spellStart"/>
      <w:r w:rsidR="00B017B9" w:rsidRPr="00735957">
        <w:t>Горбуновского</w:t>
      </w:r>
      <w:proofErr w:type="spellEnd"/>
      <w:r w:rsidR="00B017B9" w:rsidRPr="00735957">
        <w:t xml:space="preserve"> сельсовета</w:t>
      </w:r>
      <w:r w:rsidR="00B017B9" w:rsidRPr="00C818E4">
        <w:t xml:space="preserve"> </w:t>
      </w:r>
      <w:r w:rsidRPr="00C818E4">
        <w:t xml:space="preserve">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администрации </w:t>
      </w:r>
      <w:proofErr w:type="spellStart"/>
      <w:r w:rsidR="00B017B9" w:rsidRPr="00735957">
        <w:t>Горбуновского</w:t>
      </w:r>
      <w:proofErr w:type="spellEnd"/>
      <w:r w:rsidR="00B017B9" w:rsidRPr="00735957">
        <w:t xml:space="preserve"> сельсовета</w:t>
      </w:r>
      <w:r w:rsidRPr="00C818E4">
        <w:t>) и обеспечивает уничтожение персональных данных в срок не более чем 6 (шесть) месяцев, если иной срок не установлен федеральными законами.</w:t>
      </w:r>
    </w:p>
    <w:p w:rsidR="004E4F33" w:rsidRPr="00C818E4" w:rsidRDefault="004E4F33" w:rsidP="001164F3">
      <w:pPr>
        <w:ind w:firstLine="709"/>
        <w:jc w:val="both"/>
      </w:pPr>
      <w:r w:rsidRPr="00C818E4">
        <w:t>7.7.Обработка специальных категорий персональных данных, осуществлявшаяся в случаях, предусмотренных частями 2 и 3 ст. 10 Федерального закона о персональных данных,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4E4F33" w:rsidRPr="00C818E4" w:rsidRDefault="004E4F33" w:rsidP="001164F3">
      <w:pPr>
        <w:ind w:firstLine="709"/>
        <w:jc w:val="both"/>
      </w:pPr>
      <w:r w:rsidRPr="00C818E4">
        <w:t xml:space="preserve">7.8.Хранение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proofErr w:type="spellStart"/>
      <w:r w:rsidRPr="00C818E4">
        <w:t>выгодоприобретателем</w:t>
      </w:r>
      <w:proofErr w:type="spellEnd"/>
      <w:r w:rsidRPr="00C818E4">
        <w:t xml:space="preserve">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w:t>
      </w:r>
      <w:r w:rsidRPr="00C818E4">
        <w:lastRenderedPageBreak/>
        <w:t>обработки или в случае утраты необходимости в достижении этих целей, если иное не предусмотрено федеральным законом.</w:t>
      </w:r>
    </w:p>
    <w:p w:rsidR="004E4F33" w:rsidRPr="00C818E4" w:rsidRDefault="004E4F33" w:rsidP="001164F3">
      <w:pPr>
        <w:ind w:firstLine="709"/>
        <w:jc w:val="both"/>
      </w:pPr>
      <w:r w:rsidRPr="00C818E4">
        <w:t>7.9.При хранении персональных данных, содержащихся на электронных и магнитных носителях информации, должно производиться регулярное резервное копирование таких персональных данных, достаточное для недопущения их утраты (в том числе в случае выхода из строя указанных носителей до истечения сроков гарантийного хранения на них информации).</w:t>
      </w:r>
    </w:p>
    <w:p w:rsidR="004E4F33" w:rsidRPr="00C818E4" w:rsidRDefault="004E4F33" w:rsidP="001164F3">
      <w:pPr>
        <w:ind w:firstLine="709"/>
        <w:jc w:val="both"/>
      </w:pPr>
      <w:r w:rsidRPr="00C818E4">
        <w:t>7.10.Контроль состояния персональных данных, содержащихся в виде электронных документов на электронных и магнитных носителях информации, находящихся на хранении, физического и технического состояния указанных материальных носителей информации проводится должностными лицами, ответственными за их содержание (хранение), не реже 1 раза в 3 года.</w:t>
      </w:r>
    </w:p>
    <w:p w:rsidR="004E4F33" w:rsidRPr="00C818E4" w:rsidRDefault="004E4F33" w:rsidP="001164F3">
      <w:pPr>
        <w:ind w:firstLine="709"/>
        <w:jc w:val="both"/>
      </w:pPr>
      <w:r w:rsidRPr="00C818E4">
        <w:t xml:space="preserve">7.11.По окончании сроков эксплуатации (службы) электронных и магнитных носителей информации, находящихся на хранении (сроки эксплуатации (службы) определяются их изготовителями), указанные материальные носители информации подлежат уничтожению с предварительным сохранением содержащейся на них </w:t>
      </w:r>
      <w:proofErr w:type="gramStart"/>
      <w:r w:rsidRPr="00C818E4">
        <w:t>информации</w:t>
      </w:r>
      <w:proofErr w:type="gramEnd"/>
      <w:r w:rsidRPr="00C818E4">
        <w:t xml:space="preserve"> на других носителях информации.</w:t>
      </w:r>
    </w:p>
    <w:p w:rsidR="004E4F33" w:rsidRPr="00C818E4" w:rsidRDefault="004E4F33" w:rsidP="001164F3">
      <w:pPr>
        <w:ind w:firstLine="709"/>
        <w:jc w:val="both"/>
      </w:pPr>
    </w:p>
    <w:p w:rsidR="004E4F33" w:rsidRPr="000654CA" w:rsidRDefault="004E4F33" w:rsidP="001164F3">
      <w:pPr>
        <w:jc w:val="center"/>
        <w:rPr>
          <w:b/>
        </w:rPr>
      </w:pPr>
      <w:r w:rsidRPr="000654CA">
        <w:rPr>
          <w:b/>
        </w:rPr>
        <w:t>8.Актуализация, исправление, блокирование, обезличивание и уничтожение персональных данных</w:t>
      </w:r>
    </w:p>
    <w:p w:rsidR="004E4F33" w:rsidRPr="00C818E4" w:rsidRDefault="004E4F33" w:rsidP="001164F3">
      <w:pPr>
        <w:ind w:firstLine="709"/>
        <w:jc w:val="both"/>
        <w:rPr>
          <w:color w:val="auto"/>
        </w:rPr>
      </w:pPr>
      <w:r w:rsidRPr="00C818E4">
        <w:t>8.1.</w:t>
      </w:r>
      <w:r w:rsidRPr="00C818E4">
        <w:rPr>
          <w:color w:val="auto"/>
        </w:rPr>
        <w:t xml:space="preserve">В случае выявления неправомерной обработки персональных данных </w:t>
      </w:r>
      <w:r w:rsidRPr="00C818E4">
        <w:t xml:space="preserve">администрация </w:t>
      </w:r>
      <w:proofErr w:type="spellStart"/>
      <w:r w:rsidR="00A3437E" w:rsidRPr="00735957">
        <w:t>Горбуновского</w:t>
      </w:r>
      <w:proofErr w:type="spellEnd"/>
      <w:r w:rsidR="00A3437E" w:rsidRPr="00735957">
        <w:t xml:space="preserve"> сельсовета</w:t>
      </w:r>
      <w:r w:rsidR="00A3437E" w:rsidRPr="00C818E4">
        <w:t xml:space="preserve"> </w:t>
      </w:r>
      <w:r w:rsidRPr="00C818E4">
        <w:rPr>
          <w:color w:val="auto"/>
        </w:rPr>
        <w:t xml:space="preserve">осуществляет блокирование неправомерно обрабатываемых персональных данных.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8.2.В случае выявления неточных персональных данных </w:t>
      </w:r>
      <w:r w:rsidRPr="00C818E4">
        <w:rPr>
          <w:sz w:val="28"/>
          <w:szCs w:val="28"/>
        </w:rPr>
        <w:t>администраци</w:t>
      </w:r>
      <w:r w:rsidR="00A3437E">
        <w:rPr>
          <w:sz w:val="28"/>
          <w:szCs w:val="28"/>
        </w:rPr>
        <w:t>я</w:t>
      </w:r>
      <w:r w:rsidRPr="00C818E4">
        <w:rPr>
          <w:sz w:val="28"/>
          <w:szCs w:val="28"/>
        </w:rPr>
        <w:t xml:space="preserve"> </w:t>
      </w:r>
      <w:proofErr w:type="spellStart"/>
      <w:r w:rsidR="00B43CA8" w:rsidRPr="00B43CA8">
        <w:rPr>
          <w:sz w:val="28"/>
          <w:szCs w:val="28"/>
        </w:rPr>
        <w:t>Горбуновского</w:t>
      </w:r>
      <w:proofErr w:type="spellEnd"/>
      <w:r w:rsidR="00B43CA8" w:rsidRPr="00B43CA8">
        <w:rPr>
          <w:sz w:val="28"/>
          <w:szCs w:val="28"/>
        </w:rPr>
        <w:t xml:space="preserve"> сельсовета</w:t>
      </w:r>
      <w:r w:rsidR="00B43CA8" w:rsidRPr="00C818E4">
        <w:t xml:space="preserve"> </w:t>
      </w:r>
      <w:r w:rsidRPr="00C818E4">
        <w:rPr>
          <w:color w:val="auto"/>
          <w:sz w:val="28"/>
          <w:szCs w:val="28"/>
        </w:rPr>
        <w:t xml:space="preserve">осуществляет блокирование соответствующих персональных данных на период проверки. В случае подтверждения факта неточности персональных данных </w:t>
      </w:r>
      <w:r w:rsidRPr="00C818E4">
        <w:rPr>
          <w:sz w:val="28"/>
          <w:szCs w:val="28"/>
        </w:rPr>
        <w:t>администраци</w:t>
      </w:r>
      <w:r w:rsidR="00A3437E">
        <w:rPr>
          <w:sz w:val="28"/>
          <w:szCs w:val="28"/>
        </w:rPr>
        <w:t>я</w:t>
      </w:r>
      <w:r w:rsidRPr="00C818E4">
        <w:rPr>
          <w:sz w:val="28"/>
          <w:szCs w:val="28"/>
        </w:rPr>
        <w:t xml:space="preserve"> </w:t>
      </w:r>
      <w:proofErr w:type="spellStart"/>
      <w:r w:rsidR="00A3437E" w:rsidRPr="00A3437E">
        <w:rPr>
          <w:sz w:val="28"/>
          <w:szCs w:val="28"/>
        </w:rPr>
        <w:t>Горбуновского</w:t>
      </w:r>
      <w:proofErr w:type="spellEnd"/>
      <w:r w:rsidR="00A3437E" w:rsidRPr="00A3437E">
        <w:rPr>
          <w:sz w:val="28"/>
          <w:szCs w:val="28"/>
        </w:rPr>
        <w:t xml:space="preserve"> сельсовета</w:t>
      </w:r>
      <w:r w:rsidR="00A3437E" w:rsidRPr="00C818E4">
        <w:t xml:space="preserve"> </w:t>
      </w:r>
      <w:r w:rsidRPr="00C818E4">
        <w:rPr>
          <w:color w:val="auto"/>
          <w:sz w:val="28"/>
          <w:szCs w:val="28"/>
        </w:rPr>
        <w:t xml:space="preserve">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и снимает блокирование персональных данных.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8.3.При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-иное не предусмотрено договором, стороной которого, </w:t>
      </w:r>
      <w:proofErr w:type="spellStart"/>
      <w:r w:rsidRPr="00C818E4">
        <w:rPr>
          <w:color w:val="auto"/>
          <w:sz w:val="28"/>
          <w:szCs w:val="28"/>
        </w:rPr>
        <w:t>выгодоприобретателем</w:t>
      </w:r>
      <w:proofErr w:type="spellEnd"/>
      <w:r w:rsidRPr="00C818E4">
        <w:rPr>
          <w:color w:val="auto"/>
          <w:sz w:val="28"/>
          <w:szCs w:val="28"/>
        </w:rPr>
        <w:t xml:space="preserve"> или поручителем по которому является субъект персональных данных;</w:t>
      </w:r>
    </w:p>
    <w:p w:rsidR="004E4F33" w:rsidRPr="00C818E4" w:rsidRDefault="004E4F33" w:rsidP="001164F3">
      <w:pPr>
        <w:pStyle w:val="Default"/>
        <w:ind w:firstLine="709"/>
        <w:jc w:val="both"/>
        <w:rPr>
          <w:color w:val="auto"/>
          <w:sz w:val="28"/>
          <w:szCs w:val="28"/>
        </w:rPr>
      </w:pPr>
      <w:r w:rsidRPr="00C818E4">
        <w:rPr>
          <w:color w:val="auto"/>
          <w:sz w:val="28"/>
          <w:szCs w:val="28"/>
        </w:rPr>
        <w:t>-</w:t>
      </w:r>
      <w:r w:rsidRPr="00C818E4">
        <w:rPr>
          <w:sz w:val="28"/>
          <w:szCs w:val="28"/>
        </w:rPr>
        <w:t xml:space="preserve">администрации </w:t>
      </w:r>
      <w:proofErr w:type="spellStart"/>
      <w:r w:rsidR="00732174" w:rsidRPr="00A3437E">
        <w:rPr>
          <w:sz w:val="28"/>
          <w:szCs w:val="28"/>
        </w:rPr>
        <w:t>Горбуновского</w:t>
      </w:r>
      <w:proofErr w:type="spellEnd"/>
      <w:r w:rsidR="00732174" w:rsidRPr="00A3437E">
        <w:rPr>
          <w:sz w:val="28"/>
          <w:szCs w:val="28"/>
        </w:rPr>
        <w:t xml:space="preserve"> сельсовета</w:t>
      </w:r>
      <w:r w:rsidR="00732174" w:rsidRPr="00C818E4">
        <w:t xml:space="preserve"> </w:t>
      </w:r>
      <w:r w:rsidRPr="00C818E4">
        <w:rPr>
          <w:color w:val="auto"/>
          <w:sz w:val="28"/>
          <w:szCs w:val="28"/>
        </w:rPr>
        <w:t>не вправе осуществлять обработку без согласия субъекта персональных данных на основаниях, предусмотренных Федеральным законом о персональных данных или иными федеральными законами;</w:t>
      </w:r>
    </w:p>
    <w:p w:rsidR="004E4F33" w:rsidRPr="00C818E4" w:rsidRDefault="000B283F" w:rsidP="001164F3">
      <w:pPr>
        <w:pStyle w:val="Default"/>
        <w:ind w:firstLine="709"/>
        <w:jc w:val="both"/>
        <w:rPr>
          <w:color w:val="auto"/>
          <w:sz w:val="28"/>
          <w:szCs w:val="28"/>
        </w:rPr>
      </w:pPr>
      <w:r>
        <w:rPr>
          <w:color w:val="auto"/>
          <w:sz w:val="28"/>
          <w:szCs w:val="28"/>
        </w:rPr>
        <w:t>-</w:t>
      </w:r>
      <w:r w:rsidR="004E4F33" w:rsidRPr="00C818E4">
        <w:rPr>
          <w:color w:val="auto"/>
          <w:sz w:val="28"/>
          <w:szCs w:val="28"/>
        </w:rPr>
        <w:t xml:space="preserve">иное не предусмотрено иным соглашением между </w:t>
      </w:r>
      <w:r w:rsidR="004E4F33" w:rsidRPr="00C818E4">
        <w:rPr>
          <w:sz w:val="28"/>
          <w:szCs w:val="28"/>
        </w:rPr>
        <w:t xml:space="preserve">администрацией </w:t>
      </w:r>
      <w:proofErr w:type="spellStart"/>
      <w:r w:rsidRPr="00A3437E">
        <w:rPr>
          <w:sz w:val="28"/>
          <w:szCs w:val="28"/>
        </w:rPr>
        <w:t>Горбуновского</w:t>
      </w:r>
      <w:proofErr w:type="spellEnd"/>
      <w:r w:rsidRPr="00A3437E">
        <w:rPr>
          <w:sz w:val="28"/>
          <w:szCs w:val="28"/>
        </w:rPr>
        <w:t xml:space="preserve"> сельсовета</w:t>
      </w:r>
      <w:r w:rsidRPr="00C818E4">
        <w:t xml:space="preserve"> </w:t>
      </w:r>
      <w:r w:rsidR="004E4F33" w:rsidRPr="00C818E4">
        <w:rPr>
          <w:color w:val="auto"/>
          <w:sz w:val="28"/>
          <w:szCs w:val="28"/>
        </w:rPr>
        <w:t>и субъектом персональных данных.</w:t>
      </w:r>
    </w:p>
    <w:p w:rsidR="004E4F33" w:rsidRPr="00C818E4" w:rsidRDefault="004E4F33" w:rsidP="001164F3">
      <w:pPr>
        <w:ind w:firstLine="709"/>
        <w:jc w:val="both"/>
      </w:pPr>
      <w:r w:rsidRPr="00C818E4">
        <w:lastRenderedPageBreak/>
        <w:t>8.4.При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4E4F33" w:rsidRPr="00C818E4" w:rsidRDefault="004E4F33" w:rsidP="001164F3">
      <w:pPr>
        <w:ind w:firstLine="709"/>
        <w:jc w:val="both"/>
      </w:pPr>
      <w:r w:rsidRPr="00C818E4">
        <w:t>8.5.Уничтожение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4E4F33" w:rsidRPr="00C818E4" w:rsidRDefault="004E4F33" w:rsidP="001164F3">
      <w:pPr>
        <w:ind w:firstLine="709"/>
        <w:jc w:val="both"/>
      </w:pPr>
      <w:proofErr w:type="gramStart"/>
      <w:r w:rsidRPr="00C818E4">
        <w:t>8.6.Уточнение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персональных данных.</w:t>
      </w:r>
      <w:proofErr w:type="gramEnd"/>
    </w:p>
    <w:p w:rsidR="004E4F33" w:rsidRPr="00C818E4" w:rsidRDefault="004E4F33" w:rsidP="001164F3">
      <w:pPr>
        <w:ind w:firstLine="709"/>
        <w:jc w:val="both"/>
      </w:pPr>
      <w:r w:rsidRPr="00C818E4">
        <w:t>8.7.При уничтожении персональных данных применяются следующие способы:</w:t>
      </w:r>
    </w:p>
    <w:p w:rsidR="004E4F33" w:rsidRPr="00C818E4" w:rsidRDefault="004E4F33" w:rsidP="001164F3">
      <w:pPr>
        <w:ind w:firstLine="709"/>
        <w:jc w:val="both"/>
      </w:pPr>
      <w:r w:rsidRPr="00C818E4">
        <w:t>-измельчение в бумагорезательной (</w:t>
      </w:r>
      <w:proofErr w:type="spellStart"/>
      <w:r w:rsidRPr="00C818E4">
        <w:t>бумагоуничтожительной</w:t>
      </w:r>
      <w:proofErr w:type="spellEnd"/>
      <w:r w:rsidRPr="00C818E4">
        <w:t>) машине – для документов, исполненных на бумаге;</w:t>
      </w:r>
    </w:p>
    <w:p w:rsidR="004E4F33" w:rsidRPr="00C818E4" w:rsidRDefault="004E4F33" w:rsidP="001164F3">
      <w:pPr>
        <w:ind w:firstLine="709"/>
        <w:jc w:val="both"/>
      </w:pPr>
      <w:r w:rsidRPr="00C818E4">
        <w:t xml:space="preserve">-физическое уничтожение частей носителей информации – разрушение или сильная деформация для носителей информации на жестком магнитном диске (уничтожению подлежат внутренние диски и микросхемы); </w:t>
      </w:r>
    </w:p>
    <w:p w:rsidR="004E4F33" w:rsidRPr="00C818E4" w:rsidRDefault="004E4F33" w:rsidP="001164F3">
      <w:pPr>
        <w:ind w:firstLine="709"/>
        <w:jc w:val="both"/>
      </w:pPr>
      <w:r w:rsidRPr="00C818E4">
        <w:t>-С</w:t>
      </w:r>
      <w:proofErr w:type="gramStart"/>
      <w:r w:rsidRPr="00C818E4">
        <w:t>D</w:t>
      </w:r>
      <w:proofErr w:type="gramEnd"/>
      <w:r w:rsidRPr="00C818E4">
        <w:t> (DVD)-дисках, USB- и Flash-носителях (уничтожению подлежат модули и микросхемы долговременной памяти);</w:t>
      </w:r>
    </w:p>
    <w:p w:rsidR="004E4F33" w:rsidRPr="00C818E4" w:rsidRDefault="004E4F33" w:rsidP="001164F3">
      <w:pPr>
        <w:ind w:firstLine="709"/>
        <w:jc w:val="both"/>
      </w:pPr>
      <w:r w:rsidRPr="00C818E4">
        <w:t>-стирание с помощью сертифицированных средств уничтожения информации – для записей в базах данных и отдельных документов на машинном носителе.</w:t>
      </w:r>
    </w:p>
    <w:p w:rsidR="004E4F33" w:rsidRPr="00C818E4" w:rsidRDefault="004E4F33" w:rsidP="001164F3">
      <w:pPr>
        <w:ind w:firstLine="709"/>
        <w:jc w:val="both"/>
      </w:pPr>
      <w:r w:rsidRPr="00C818E4">
        <w:t>8.8.При необходимости уничтожения части персональных данных допускается уничтожать материальный носитель одним из указанных в настоящих Правилах способов, с предварительным копированием сведений, не подлежащих уничтожению, способом, исключающим одновременное копирование персональных данных, подлежащих уничтожению.</w:t>
      </w:r>
    </w:p>
    <w:p w:rsidR="004E4F33" w:rsidRPr="00C818E4" w:rsidRDefault="004E4F33" w:rsidP="001164F3">
      <w:pPr>
        <w:ind w:firstLine="709"/>
        <w:jc w:val="both"/>
      </w:pPr>
      <w:r w:rsidRPr="00C818E4">
        <w:t xml:space="preserve">8.9.По факту уничтожения персональных данных в администрации </w:t>
      </w:r>
      <w:proofErr w:type="spellStart"/>
      <w:r w:rsidR="00706E7F" w:rsidRPr="00A3437E">
        <w:t>Горбуновского</w:t>
      </w:r>
      <w:proofErr w:type="spellEnd"/>
      <w:r w:rsidR="00706E7F" w:rsidRPr="00A3437E">
        <w:t xml:space="preserve"> сельсовета</w:t>
      </w:r>
      <w:r w:rsidR="00706E7F" w:rsidRPr="00C818E4">
        <w:t xml:space="preserve"> </w:t>
      </w:r>
      <w:r w:rsidRPr="00C818E4">
        <w:t xml:space="preserve">составляется акт об уничтожении персональных данных, который подписывается лицами, производившими уничтожение, заверяется лицом, ответственным за организацию обработки персональных данных, присутствовавшим при уничтожении, и утверждается Главой </w:t>
      </w:r>
      <w:proofErr w:type="spellStart"/>
      <w:r w:rsidR="00706E7F" w:rsidRPr="00A3437E">
        <w:t>Горбуновского</w:t>
      </w:r>
      <w:proofErr w:type="spellEnd"/>
      <w:r w:rsidR="00706E7F" w:rsidRPr="00A3437E">
        <w:t xml:space="preserve"> сельсовета</w:t>
      </w:r>
      <w:r w:rsidRPr="00C818E4">
        <w:t>.</w:t>
      </w:r>
    </w:p>
    <w:p w:rsidR="004E4F33" w:rsidRPr="00C818E4" w:rsidRDefault="004E4F33" w:rsidP="001164F3">
      <w:pPr>
        <w:ind w:firstLine="709"/>
        <w:jc w:val="both"/>
      </w:pPr>
      <w:r w:rsidRPr="00C818E4">
        <w:t>8.10.Хранение актов об уничтожении персональных данных осуществляется в течение срока исковой давности, если иное не установлено нормативными правовыми актами Российской Федерации.</w:t>
      </w:r>
    </w:p>
    <w:p w:rsidR="004E4F33" w:rsidRPr="00C818E4" w:rsidRDefault="004E4F33" w:rsidP="001164F3">
      <w:pPr>
        <w:ind w:firstLine="709"/>
        <w:jc w:val="both"/>
      </w:pPr>
      <w:proofErr w:type="gramStart"/>
      <w:r w:rsidRPr="00C818E4">
        <w:rPr>
          <w:color w:val="auto"/>
        </w:rPr>
        <w:lastRenderedPageBreak/>
        <w:t xml:space="preserve">8.11.Об устранении допущенных нарушений или об уничтожении персональных данных </w:t>
      </w:r>
      <w:r w:rsidRPr="00C818E4">
        <w:t xml:space="preserve">администрация </w:t>
      </w:r>
      <w:proofErr w:type="spellStart"/>
      <w:r w:rsidR="00722843" w:rsidRPr="00A3437E">
        <w:t>Горбуновского</w:t>
      </w:r>
      <w:proofErr w:type="spellEnd"/>
      <w:r w:rsidR="00722843" w:rsidRPr="00A3437E">
        <w:t xml:space="preserve"> сельсовета</w:t>
      </w:r>
      <w:r w:rsidR="00722843" w:rsidRPr="00C818E4">
        <w:t xml:space="preserve"> </w:t>
      </w:r>
      <w:r w:rsidRPr="00C818E4">
        <w:rPr>
          <w:color w:val="auto"/>
        </w:rPr>
        <w:t>обязана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4E4F33" w:rsidRPr="00C818E4" w:rsidRDefault="004E4F33" w:rsidP="001164F3">
      <w:pPr>
        <w:jc w:val="center"/>
      </w:pPr>
    </w:p>
    <w:p w:rsidR="004E4F33" w:rsidRPr="00D45048" w:rsidRDefault="004E4F33" w:rsidP="001164F3">
      <w:pPr>
        <w:jc w:val="center"/>
        <w:rPr>
          <w:b/>
        </w:rPr>
      </w:pPr>
      <w:r w:rsidRPr="00D45048">
        <w:rPr>
          <w:b/>
        </w:rPr>
        <w:t>9.Передача третьим лицам</w:t>
      </w:r>
    </w:p>
    <w:p w:rsidR="004E4F33" w:rsidRPr="00C818E4" w:rsidRDefault="004E4F33" w:rsidP="001164F3">
      <w:pPr>
        <w:ind w:firstLine="709"/>
        <w:jc w:val="both"/>
      </w:pPr>
      <w:r w:rsidRPr="00C818E4">
        <w:rPr>
          <w:color w:val="auto"/>
        </w:rPr>
        <w:t>9.1.</w:t>
      </w:r>
      <w:r w:rsidRPr="00C818E4">
        <w:t xml:space="preserve">Передача персональных данных в администрации </w:t>
      </w:r>
      <w:proofErr w:type="spellStart"/>
      <w:r w:rsidR="00135795" w:rsidRPr="00A3437E">
        <w:t>Горбуновского</w:t>
      </w:r>
      <w:proofErr w:type="spellEnd"/>
      <w:r w:rsidR="00135795" w:rsidRPr="00A3437E">
        <w:t xml:space="preserve"> сельсовета</w:t>
      </w:r>
      <w:r w:rsidRPr="00C818E4">
        <w:t xml:space="preserve"> осуществляется с соблюдением настоящих Правил и действующего законодательства Российской Федерации.</w:t>
      </w:r>
    </w:p>
    <w:p w:rsidR="004E4F33" w:rsidRPr="00C818E4" w:rsidRDefault="004E4F33" w:rsidP="001164F3">
      <w:pPr>
        <w:ind w:firstLine="709"/>
        <w:jc w:val="both"/>
      </w:pPr>
      <w:r w:rsidRPr="00C818E4">
        <w:t xml:space="preserve">9.2.В администрации </w:t>
      </w:r>
      <w:proofErr w:type="spellStart"/>
      <w:r w:rsidR="001018C1" w:rsidRPr="00A3437E">
        <w:t>Горбуновского</w:t>
      </w:r>
      <w:proofErr w:type="spellEnd"/>
      <w:r w:rsidR="001018C1" w:rsidRPr="00A3437E">
        <w:t xml:space="preserve"> сельсовета</w:t>
      </w:r>
      <w:r w:rsidR="001018C1" w:rsidRPr="00C818E4">
        <w:t xml:space="preserve"> </w:t>
      </w:r>
      <w:r w:rsidRPr="00C818E4">
        <w:t>приняты следующие способы передачи персональных данных субъектов персональных данных:</w:t>
      </w:r>
    </w:p>
    <w:p w:rsidR="004E4F33" w:rsidRPr="00C818E4" w:rsidRDefault="004E4F33" w:rsidP="001164F3">
      <w:pPr>
        <w:ind w:firstLine="709"/>
        <w:jc w:val="both"/>
      </w:pPr>
      <w:r w:rsidRPr="00C818E4">
        <w:t>-на электронных и бумажных носителях информации нарочно;</w:t>
      </w:r>
    </w:p>
    <w:p w:rsidR="004E4F33" w:rsidRPr="00C818E4" w:rsidRDefault="004E4F33" w:rsidP="001164F3">
      <w:pPr>
        <w:ind w:firstLine="709"/>
        <w:jc w:val="both"/>
      </w:pPr>
      <w:r w:rsidRPr="00C818E4">
        <w:t>-на электронных и бумажных носителях посредством почтовой связи;</w:t>
      </w:r>
    </w:p>
    <w:p w:rsidR="004E4F33" w:rsidRPr="00C818E4" w:rsidRDefault="004E4F33" w:rsidP="001164F3">
      <w:pPr>
        <w:ind w:firstLine="709"/>
        <w:jc w:val="both"/>
      </w:pPr>
      <w:r w:rsidRPr="00C818E4">
        <w:t>-по электронным каналам.</w:t>
      </w:r>
    </w:p>
    <w:p w:rsidR="004E4F33" w:rsidRPr="00C818E4" w:rsidRDefault="004E4F33" w:rsidP="001164F3">
      <w:pPr>
        <w:ind w:firstLine="709"/>
        <w:jc w:val="both"/>
      </w:pPr>
      <w:r w:rsidRPr="00C818E4">
        <w:t xml:space="preserve">9.3.Перед осуществлением передачи персональных данных проверяется основание на осуществление такой передачи и наличие согласия на передачу персональных данных в согласии субъекта персональных данных на обработку персональных данных или наличие иных законных оснований. </w:t>
      </w:r>
    </w:p>
    <w:p w:rsidR="004E4F33" w:rsidRPr="00C818E4" w:rsidRDefault="004E4F33" w:rsidP="001164F3">
      <w:pPr>
        <w:ind w:firstLine="709"/>
        <w:jc w:val="both"/>
      </w:pPr>
      <w:r w:rsidRPr="00C818E4">
        <w:t xml:space="preserve">9.4.Передача персональных данных должна осуществляться на основании: </w:t>
      </w:r>
    </w:p>
    <w:p w:rsidR="004E4F33" w:rsidRPr="00C818E4" w:rsidRDefault="004E4F33" w:rsidP="001164F3">
      <w:pPr>
        <w:ind w:firstLine="709"/>
        <w:jc w:val="both"/>
      </w:pPr>
      <w:r w:rsidRPr="00C818E4">
        <w:t xml:space="preserve">-договора с третьей стороной, которой осуществляется передача персональных данных; </w:t>
      </w:r>
    </w:p>
    <w:p w:rsidR="004E4F33" w:rsidRPr="00C818E4" w:rsidRDefault="004E4F33" w:rsidP="001164F3">
      <w:pPr>
        <w:ind w:firstLine="709"/>
        <w:jc w:val="both"/>
      </w:pPr>
      <w:r w:rsidRPr="00C818E4">
        <w:t xml:space="preserve">-запроса, полученного от третьей стороны, которой осуществляется передача персональных данных; </w:t>
      </w:r>
    </w:p>
    <w:p w:rsidR="004E4F33" w:rsidRPr="00C818E4" w:rsidRDefault="004E4F33" w:rsidP="001164F3">
      <w:pPr>
        <w:ind w:firstLine="709"/>
        <w:jc w:val="both"/>
      </w:pPr>
      <w:r w:rsidRPr="00C818E4">
        <w:t xml:space="preserve">-исполнения возложенных законодательством Российской Федерации на администрацию </w:t>
      </w:r>
      <w:proofErr w:type="spellStart"/>
      <w:r w:rsidR="00D424E0" w:rsidRPr="00A3437E">
        <w:t>Горбуновского</w:t>
      </w:r>
      <w:proofErr w:type="spellEnd"/>
      <w:r w:rsidR="00D424E0" w:rsidRPr="00A3437E">
        <w:t xml:space="preserve"> сельсовета</w:t>
      </w:r>
      <w:r w:rsidR="00D424E0" w:rsidRPr="00C818E4">
        <w:t xml:space="preserve"> </w:t>
      </w:r>
      <w:r w:rsidRPr="00C818E4">
        <w:t>функций, полномочий и обязанностей.</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9.5.В целях соблюдения законодательства Российской Федерации, для достижения целей обработки, а также в интересах и с согласия субъектов персональных данных </w:t>
      </w:r>
      <w:r w:rsidRPr="00C818E4">
        <w:rPr>
          <w:sz w:val="28"/>
          <w:szCs w:val="28"/>
        </w:rPr>
        <w:t xml:space="preserve">администрация </w:t>
      </w:r>
      <w:proofErr w:type="spellStart"/>
      <w:r w:rsidR="00B86DC9" w:rsidRPr="00A3437E">
        <w:rPr>
          <w:sz w:val="28"/>
          <w:szCs w:val="28"/>
        </w:rPr>
        <w:t>Горбуновского</w:t>
      </w:r>
      <w:proofErr w:type="spellEnd"/>
      <w:r w:rsidR="00B86DC9" w:rsidRPr="00A3437E">
        <w:rPr>
          <w:sz w:val="28"/>
          <w:szCs w:val="28"/>
        </w:rPr>
        <w:t xml:space="preserve"> сельсовета</w:t>
      </w:r>
      <w:r w:rsidR="00B86DC9" w:rsidRPr="00C818E4">
        <w:t xml:space="preserve"> </w:t>
      </w:r>
      <w:r w:rsidRPr="00C818E4">
        <w:rPr>
          <w:color w:val="auto"/>
          <w:sz w:val="28"/>
          <w:szCs w:val="28"/>
        </w:rPr>
        <w:t xml:space="preserve">в ходе своей деятельности предоставляет персональные данные следующим органам и организациям: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-Федеральной налоговой службе; </w:t>
      </w:r>
    </w:p>
    <w:p w:rsidR="004E4F33" w:rsidRPr="00C818E4" w:rsidRDefault="004E4F33" w:rsidP="001164F3">
      <w:pPr>
        <w:pStyle w:val="Default"/>
        <w:ind w:firstLine="709"/>
        <w:jc w:val="both"/>
        <w:rPr>
          <w:color w:val="auto"/>
          <w:sz w:val="28"/>
          <w:szCs w:val="28"/>
        </w:rPr>
      </w:pPr>
      <w:r w:rsidRPr="00C818E4">
        <w:rPr>
          <w:color w:val="auto"/>
          <w:sz w:val="28"/>
          <w:szCs w:val="28"/>
        </w:rPr>
        <w:t>-Пенсионному фонду России;</w:t>
      </w:r>
    </w:p>
    <w:p w:rsidR="004E4F33" w:rsidRPr="00C818E4" w:rsidRDefault="004E4F33" w:rsidP="001164F3">
      <w:pPr>
        <w:pStyle w:val="Default"/>
        <w:ind w:firstLine="709"/>
        <w:jc w:val="both"/>
        <w:rPr>
          <w:color w:val="auto"/>
          <w:sz w:val="28"/>
          <w:szCs w:val="28"/>
        </w:rPr>
      </w:pPr>
      <w:r w:rsidRPr="00C818E4">
        <w:rPr>
          <w:color w:val="auto"/>
          <w:sz w:val="28"/>
          <w:szCs w:val="28"/>
        </w:rPr>
        <w:t>-Фонду социального страхования;</w:t>
      </w:r>
    </w:p>
    <w:p w:rsidR="004E4F33" w:rsidRPr="00C818E4" w:rsidRDefault="004E4F33" w:rsidP="001164F3">
      <w:pPr>
        <w:pStyle w:val="Default"/>
        <w:ind w:firstLine="709"/>
        <w:jc w:val="both"/>
        <w:rPr>
          <w:color w:val="auto"/>
          <w:sz w:val="28"/>
          <w:szCs w:val="28"/>
        </w:rPr>
      </w:pPr>
      <w:r w:rsidRPr="00C818E4">
        <w:rPr>
          <w:color w:val="auto"/>
          <w:sz w:val="28"/>
          <w:szCs w:val="28"/>
        </w:rPr>
        <w:t>-Государственному бюджетному учреждению здравоохранения Новосибирской области «Куйбышевская центральная районная больница»;</w:t>
      </w:r>
    </w:p>
    <w:p w:rsidR="004E4F33" w:rsidRPr="00C818E4" w:rsidRDefault="004E4F33" w:rsidP="001164F3">
      <w:pPr>
        <w:pStyle w:val="Default"/>
        <w:ind w:firstLine="709"/>
        <w:jc w:val="both"/>
        <w:rPr>
          <w:color w:val="auto"/>
          <w:sz w:val="28"/>
          <w:szCs w:val="28"/>
        </w:rPr>
      </w:pPr>
      <w:r w:rsidRPr="00C818E4">
        <w:rPr>
          <w:color w:val="auto"/>
          <w:sz w:val="28"/>
          <w:szCs w:val="28"/>
        </w:rPr>
        <w:t>-Военному комиссариату;</w:t>
      </w:r>
    </w:p>
    <w:p w:rsidR="004E4F33" w:rsidRPr="00C818E4" w:rsidRDefault="004E4F33" w:rsidP="001164F3">
      <w:pPr>
        <w:pStyle w:val="Default"/>
        <w:ind w:firstLine="709"/>
        <w:jc w:val="both"/>
        <w:rPr>
          <w:color w:val="auto"/>
          <w:sz w:val="28"/>
          <w:szCs w:val="28"/>
        </w:rPr>
      </w:pPr>
      <w:r w:rsidRPr="00C818E4">
        <w:rPr>
          <w:color w:val="auto"/>
          <w:sz w:val="28"/>
          <w:szCs w:val="28"/>
        </w:rPr>
        <w:t>-Государственному автономному учреждению Новосибирской области «Многофункциональный центр организации предоставления государственных и муниципальных услуг Новосибирской области» (далее –</w:t>
      </w:r>
      <w:r w:rsidR="00DF2F68">
        <w:rPr>
          <w:color w:val="auto"/>
          <w:sz w:val="28"/>
          <w:szCs w:val="28"/>
        </w:rPr>
        <w:t xml:space="preserve"> </w:t>
      </w:r>
      <w:r w:rsidRPr="00C818E4">
        <w:rPr>
          <w:color w:val="auto"/>
          <w:sz w:val="28"/>
          <w:szCs w:val="28"/>
        </w:rPr>
        <w:t>МФЦ);</w:t>
      </w:r>
    </w:p>
    <w:p w:rsidR="004E4F33" w:rsidRPr="00C818E4" w:rsidRDefault="004E4F33" w:rsidP="001164F3">
      <w:pPr>
        <w:pStyle w:val="Default"/>
        <w:ind w:firstLine="709"/>
        <w:jc w:val="both"/>
        <w:rPr>
          <w:color w:val="auto"/>
          <w:sz w:val="28"/>
          <w:szCs w:val="28"/>
        </w:rPr>
      </w:pPr>
      <w:r w:rsidRPr="00C818E4">
        <w:rPr>
          <w:color w:val="auto"/>
          <w:sz w:val="28"/>
          <w:szCs w:val="28"/>
        </w:rPr>
        <w:lastRenderedPageBreak/>
        <w:t>-Органам государственной власти;</w:t>
      </w:r>
    </w:p>
    <w:p w:rsidR="004E4F33" w:rsidRPr="00C818E4" w:rsidRDefault="004E4F33" w:rsidP="001164F3">
      <w:pPr>
        <w:pStyle w:val="Default"/>
        <w:ind w:firstLine="709"/>
        <w:jc w:val="both"/>
        <w:rPr>
          <w:color w:val="auto"/>
          <w:sz w:val="28"/>
          <w:szCs w:val="28"/>
        </w:rPr>
      </w:pPr>
      <w:r w:rsidRPr="00C818E4">
        <w:rPr>
          <w:color w:val="auto"/>
          <w:sz w:val="28"/>
          <w:szCs w:val="28"/>
        </w:rPr>
        <w:t>-Органам местного самоуправления;</w:t>
      </w:r>
    </w:p>
    <w:p w:rsidR="004E4F33" w:rsidRPr="00C818E4" w:rsidRDefault="004E4F33" w:rsidP="001164F3">
      <w:pPr>
        <w:pStyle w:val="Default"/>
        <w:ind w:firstLine="709"/>
        <w:jc w:val="both"/>
        <w:rPr>
          <w:color w:val="auto"/>
          <w:sz w:val="28"/>
          <w:szCs w:val="28"/>
        </w:rPr>
      </w:pPr>
      <w:r w:rsidRPr="00C818E4">
        <w:rPr>
          <w:color w:val="auto"/>
          <w:sz w:val="28"/>
          <w:szCs w:val="28"/>
        </w:rPr>
        <w:t>-Учреждениям и организациям, подведомственным органам государственной власти;</w:t>
      </w:r>
    </w:p>
    <w:p w:rsidR="004E4F33" w:rsidRPr="00C818E4" w:rsidRDefault="004E4F33" w:rsidP="001164F3">
      <w:pPr>
        <w:pStyle w:val="Default"/>
        <w:ind w:firstLine="709"/>
        <w:jc w:val="both"/>
        <w:rPr>
          <w:color w:val="auto"/>
          <w:sz w:val="28"/>
          <w:szCs w:val="28"/>
        </w:rPr>
      </w:pPr>
      <w:r w:rsidRPr="00C818E4">
        <w:rPr>
          <w:color w:val="auto"/>
          <w:sz w:val="28"/>
          <w:szCs w:val="28"/>
        </w:rPr>
        <w:t>-Учреждениям и организациям, подведомственным органам местного самоуправления;</w:t>
      </w:r>
    </w:p>
    <w:p w:rsidR="004E4F33" w:rsidRPr="00C818E4" w:rsidRDefault="004E4F33" w:rsidP="001164F3">
      <w:pPr>
        <w:pStyle w:val="Default"/>
        <w:ind w:firstLine="709"/>
        <w:jc w:val="both"/>
        <w:rPr>
          <w:color w:val="auto"/>
          <w:sz w:val="28"/>
          <w:szCs w:val="28"/>
        </w:rPr>
      </w:pPr>
      <w:r w:rsidRPr="00C818E4">
        <w:rPr>
          <w:color w:val="auto"/>
          <w:sz w:val="28"/>
          <w:szCs w:val="28"/>
        </w:rPr>
        <w:t>-Страховым компаниям;</w:t>
      </w:r>
    </w:p>
    <w:p w:rsidR="004E4F33" w:rsidRPr="00C818E4" w:rsidRDefault="004E4F33" w:rsidP="001164F3">
      <w:pPr>
        <w:pStyle w:val="Default"/>
        <w:ind w:firstLine="709"/>
        <w:jc w:val="both"/>
        <w:rPr>
          <w:color w:val="auto"/>
          <w:sz w:val="28"/>
          <w:szCs w:val="28"/>
        </w:rPr>
      </w:pPr>
      <w:r w:rsidRPr="00C818E4">
        <w:rPr>
          <w:color w:val="auto"/>
          <w:sz w:val="28"/>
          <w:szCs w:val="28"/>
        </w:rPr>
        <w:t>-Кредитным организациям;</w:t>
      </w:r>
    </w:p>
    <w:p w:rsidR="004E4F33" w:rsidRPr="00C818E4" w:rsidRDefault="004E4F33" w:rsidP="001164F3">
      <w:pPr>
        <w:pStyle w:val="Default"/>
        <w:ind w:firstLine="709"/>
        <w:jc w:val="both"/>
        <w:rPr>
          <w:color w:val="auto"/>
          <w:sz w:val="28"/>
          <w:szCs w:val="28"/>
        </w:rPr>
      </w:pPr>
      <w:r w:rsidRPr="00C818E4">
        <w:rPr>
          <w:color w:val="auto"/>
          <w:sz w:val="28"/>
          <w:szCs w:val="28"/>
        </w:rPr>
        <w:t>-Иным органам и организациям в рамках осуществления своих полномочий и в соответствии с действующим законодательством Российской Федерации.</w:t>
      </w:r>
    </w:p>
    <w:p w:rsidR="004E4F33" w:rsidRPr="00C818E4" w:rsidRDefault="004E4F33" w:rsidP="001164F3">
      <w:pPr>
        <w:pStyle w:val="Default"/>
        <w:ind w:firstLine="709"/>
        <w:jc w:val="both"/>
        <w:rPr>
          <w:color w:val="auto"/>
          <w:sz w:val="28"/>
          <w:szCs w:val="28"/>
        </w:rPr>
      </w:pPr>
      <w:r w:rsidRPr="00C818E4">
        <w:rPr>
          <w:color w:val="auto"/>
          <w:sz w:val="28"/>
          <w:szCs w:val="28"/>
        </w:rPr>
        <w:t>9.6.</w:t>
      </w:r>
      <w:r w:rsidRPr="00C818E4">
        <w:rPr>
          <w:sz w:val="28"/>
          <w:szCs w:val="28"/>
        </w:rPr>
        <w:t xml:space="preserve">Администрация </w:t>
      </w:r>
      <w:proofErr w:type="spellStart"/>
      <w:r w:rsidR="0088505A" w:rsidRPr="00A3437E">
        <w:rPr>
          <w:sz w:val="28"/>
          <w:szCs w:val="28"/>
        </w:rPr>
        <w:t>Горбуновского</w:t>
      </w:r>
      <w:proofErr w:type="spellEnd"/>
      <w:r w:rsidR="0088505A" w:rsidRPr="00A3437E">
        <w:rPr>
          <w:sz w:val="28"/>
          <w:szCs w:val="28"/>
        </w:rPr>
        <w:t xml:space="preserve"> сельсовета</w:t>
      </w:r>
      <w:r w:rsidRPr="00C818E4">
        <w:rPr>
          <w:color w:val="auto"/>
          <w:sz w:val="28"/>
          <w:szCs w:val="28"/>
        </w:rPr>
        <w:t xml:space="preserve">, сотрудники </w:t>
      </w:r>
      <w:r w:rsidRPr="00C818E4">
        <w:rPr>
          <w:sz w:val="28"/>
          <w:szCs w:val="28"/>
        </w:rPr>
        <w:t xml:space="preserve">администрации </w:t>
      </w:r>
      <w:proofErr w:type="spellStart"/>
      <w:r w:rsidR="0088505A" w:rsidRPr="00A3437E">
        <w:rPr>
          <w:sz w:val="28"/>
          <w:szCs w:val="28"/>
        </w:rPr>
        <w:t>Горбуновского</w:t>
      </w:r>
      <w:proofErr w:type="spellEnd"/>
      <w:r w:rsidR="0088505A" w:rsidRPr="00A3437E">
        <w:rPr>
          <w:sz w:val="28"/>
          <w:szCs w:val="28"/>
        </w:rPr>
        <w:t xml:space="preserve"> сельсовета</w:t>
      </w:r>
      <w:r w:rsidRPr="00C818E4">
        <w:rPr>
          <w:color w:val="auto"/>
          <w:sz w:val="28"/>
          <w:szCs w:val="28"/>
        </w:rPr>
        <w:t>, а также третьи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4E4F33" w:rsidRPr="00C818E4" w:rsidRDefault="004E4F33" w:rsidP="001164F3">
      <w:pPr>
        <w:pStyle w:val="Default"/>
        <w:ind w:firstLine="709"/>
        <w:jc w:val="both"/>
        <w:rPr>
          <w:color w:val="auto"/>
          <w:sz w:val="28"/>
          <w:szCs w:val="28"/>
        </w:rPr>
      </w:pPr>
      <w:r w:rsidRPr="00C818E4">
        <w:rPr>
          <w:color w:val="auto"/>
          <w:sz w:val="28"/>
          <w:szCs w:val="28"/>
        </w:rPr>
        <w:t>9.7.</w:t>
      </w:r>
      <w:r w:rsidRPr="00C818E4">
        <w:rPr>
          <w:sz w:val="28"/>
          <w:szCs w:val="28"/>
        </w:rPr>
        <w:t xml:space="preserve">Администрация </w:t>
      </w:r>
      <w:proofErr w:type="spellStart"/>
      <w:r w:rsidR="00832D04" w:rsidRPr="00A3437E">
        <w:rPr>
          <w:sz w:val="28"/>
          <w:szCs w:val="28"/>
        </w:rPr>
        <w:t>Горбуновского</w:t>
      </w:r>
      <w:proofErr w:type="spellEnd"/>
      <w:r w:rsidR="00832D04" w:rsidRPr="00A3437E">
        <w:rPr>
          <w:sz w:val="28"/>
          <w:szCs w:val="28"/>
        </w:rPr>
        <w:t xml:space="preserve"> сельсовета</w:t>
      </w:r>
      <w:r w:rsidR="00832D04" w:rsidRPr="00C818E4">
        <w:t xml:space="preserve"> </w:t>
      </w:r>
      <w:r w:rsidRPr="00C818E4">
        <w:rPr>
          <w:color w:val="auto"/>
          <w:sz w:val="28"/>
          <w:szCs w:val="28"/>
        </w:rPr>
        <w:t xml:space="preserve">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9.8.Если предоставление персональных данных является обязательным в соответствии с федеральным законом, сотрудник </w:t>
      </w:r>
      <w:r w:rsidRPr="00C818E4">
        <w:rPr>
          <w:sz w:val="28"/>
          <w:szCs w:val="28"/>
        </w:rPr>
        <w:t xml:space="preserve">администрации </w:t>
      </w:r>
      <w:proofErr w:type="spellStart"/>
      <w:r w:rsidR="00F65041" w:rsidRPr="00A3437E">
        <w:rPr>
          <w:sz w:val="28"/>
          <w:szCs w:val="28"/>
        </w:rPr>
        <w:t>Горбуновского</w:t>
      </w:r>
      <w:proofErr w:type="spellEnd"/>
      <w:r w:rsidR="00F65041" w:rsidRPr="00A3437E">
        <w:rPr>
          <w:sz w:val="28"/>
          <w:szCs w:val="28"/>
        </w:rPr>
        <w:t xml:space="preserve"> сельсовета</w:t>
      </w:r>
      <w:r w:rsidR="00F65041" w:rsidRPr="00C818E4">
        <w:t xml:space="preserve"> </w:t>
      </w:r>
      <w:r w:rsidRPr="00C818E4">
        <w:rPr>
          <w:color w:val="auto"/>
          <w:sz w:val="28"/>
          <w:szCs w:val="28"/>
        </w:rPr>
        <w:t xml:space="preserve">или сотрудник МФЦ, осуществляющий сбор (получение) персональных данных непосредственно от субъектов персональных данных, обязан разъяснить субъекту персональных данных юридические последствия отказа предоставить его персональные данные. </w:t>
      </w:r>
    </w:p>
    <w:p w:rsidR="004E4F33" w:rsidRPr="00C818E4" w:rsidRDefault="004E4F33" w:rsidP="001164F3">
      <w:pPr>
        <w:ind w:firstLine="709"/>
        <w:jc w:val="both"/>
      </w:pPr>
      <w:r w:rsidRPr="00C818E4">
        <w:t xml:space="preserve">9.9.Администрация </w:t>
      </w:r>
      <w:proofErr w:type="spellStart"/>
      <w:r w:rsidR="00835B8C" w:rsidRPr="00A3437E">
        <w:t>Горбуновского</w:t>
      </w:r>
      <w:proofErr w:type="spellEnd"/>
      <w:r w:rsidR="00835B8C" w:rsidRPr="00A3437E">
        <w:t xml:space="preserve"> сельсовета</w:t>
      </w:r>
      <w:r w:rsidR="00835B8C" w:rsidRPr="00C818E4">
        <w:t xml:space="preserve"> </w:t>
      </w:r>
      <w:r w:rsidRPr="00C818E4">
        <w:t>не производит трансграничную (на территорию иностранного государства органу власти иностранного государства, иностранному физическому лицу или иностранному юридическому лицу) передачу персональных данных.</w:t>
      </w:r>
    </w:p>
    <w:p w:rsidR="004E4F33" w:rsidRPr="00C818E4" w:rsidRDefault="004E4F33" w:rsidP="001164F3">
      <w:pPr>
        <w:ind w:firstLine="709"/>
        <w:jc w:val="both"/>
      </w:pPr>
    </w:p>
    <w:p w:rsidR="004E4F33" w:rsidRPr="008741CF" w:rsidRDefault="004E4F33" w:rsidP="001164F3">
      <w:pPr>
        <w:jc w:val="center"/>
        <w:rPr>
          <w:b/>
        </w:rPr>
      </w:pPr>
      <w:r w:rsidRPr="008741CF">
        <w:rPr>
          <w:b/>
        </w:rPr>
        <w:t>10.Права и обязанности субъекта персональных данных</w:t>
      </w:r>
    </w:p>
    <w:p w:rsidR="004E4F33" w:rsidRPr="00C818E4" w:rsidRDefault="004E4F33" w:rsidP="001164F3">
      <w:pPr>
        <w:ind w:firstLine="709"/>
        <w:jc w:val="both"/>
        <w:rPr>
          <w:color w:val="auto"/>
        </w:rPr>
      </w:pPr>
      <w:r w:rsidRPr="00C818E4">
        <w:t>10.1.</w:t>
      </w:r>
      <w:r w:rsidRPr="00C818E4">
        <w:rPr>
          <w:color w:val="auto"/>
        </w:rPr>
        <w:t>Права Субъекта персональных данных.</w:t>
      </w:r>
    </w:p>
    <w:p w:rsidR="004E4F33" w:rsidRPr="00C818E4" w:rsidRDefault="004E4F33" w:rsidP="001164F3">
      <w:pPr>
        <w:ind w:firstLine="709"/>
        <w:jc w:val="both"/>
      </w:pPr>
      <w:r w:rsidRPr="00C818E4">
        <w:t>10.1.1.Субъект персональных данных имеет право на получение информации, касающейся обработки его персональных данных, в том числе содержащей:</w:t>
      </w:r>
    </w:p>
    <w:p w:rsidR="004E4F33" w:rsidRPr="00C818E4" w:rsidRDefault="004E4F33" w:rsidP="001164F3">
      <w:pPr>
        <w:ind w:firstLine="709"/>
        <w:jc w:val="both"/>
      </w:pPr>
      <w:r w:rsidRPr="00C818E4">
        <w:t>1) подтверждение факта обработки персональных данных оператором;</w:t>
      </w:r>
    </w:p>
    <w:p w:rsidR="004E4F33" w:rsidRPr="00C818E4" w:rsidRDefault="004E4F33" w:rsidP="001164F3">
      <w:pPr>
        <w:ind w:firstLine="709"/>
        <w:jc w:val="both"/>
      </w:pPr>
      <w:r w:rsidRPr="00C818E4">
        <w:t>2) правовые основания и цели обработки персональных данных;</w:t>
      </w:r>
    </w:p>
    <w:p w:rsidR="004E4F33" w:rsidRPr="00C818E4" w:rsidRDefault="004E4F33" w:rsidP="001164F3">
      <w:pPr>
        <w:ind w:firstLine="709"/>
        <w:jc w:val="both"/>
      </w:pPr>
      <w:r w:rsidRPr="00C818E4">
        <w:t>3) цели и применяемые оператором способы обработки персональных данных;</w:t>
      </w:r>
    </w:p>
    <w:p w:rsidR="004E4F33" w:rsidRPr="00C818E4" w:rsidRDefault="004E4F33" w:rsidP="001164F3">
      <w:pPr>
        <w:ind w:firstLine="709"/>
        <w:jc w:val="both"/>
      </w:pPr>
      <w:r w:rsidRPr="00C818E4">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4E4F33" w:rsidRPr="00C818E4" w:rsidRDefault="004E4F33" w:rsidP="001164F3">
      <w:pPr>
        <w:ind w:firstLine="709"/>
        <w:jc w:val="both"/>
      </w:pPr>
      <w:r w:rsidRPr="00C818E4">
        <w:lastRenderedPageBreak/>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4E4F33" w:rsidRPr="00C818E4" w:rsidRDefault="004E4F33" w:rsidP="001164F3">
      <w:pPr>
        <w:ind w:firstLine="709"/>
        <w:jc w:val="both"/>
      </w:pPr>
      <w:r w:rsidRPr="00C818E4">
        <w:t>6) сроки обработки персональных данных, в том числе сроки их хранения;</w:t>
      </w:r>
    </w:p>
    <w:p w:rsidR="004E4F33" w:rsidRPr="00C818E4" w:rsidRDefault="004E4F33" w:rsidP="001164F3">
      <w:pPr>
        <w:ind w:firstLine="709"/>
        <w:jc w:val="both"/>
      </w:pPr>
      <w:r w:rsidRPr="00C818E4">
        <w:t>7) порядок осуществления субъектом персональных данных прав, предусмотренных Федеральным законом</w:t>
      </w:r>
      <w:r w:rsidRPr="00C818E4">
        <w:rPr>
          <w:rFonts w:eastAsiaTheme="minorHAnsi"/>
          <w:color w:val="auto"/>
          <w:lang w:eastAsia="en-US"/>
        </w:rPr>
        <w:t xml:space="preserve"> о персональных данных</w:t>
      </w:r>
      <w:r w:rsidRPr="00C818E4">
        <w:t>;</w:t>
      </w:r>
    </w:p>
    <w:p w:rsidR="004E4F33" w:rsidRPr="00C818E4" w:rsidRDefault="004E4F33" w:rsidP="001164F3">
      <w:pPr>
        <w:ind w:firstLine="709"/>
        <w:jc w:val="both"/>
      </w:pPr>
      <w:r w:rsidRPr="00C818E4">
        <w:t xml:space="preserve">8) информацию </w:t>
      </w:r>
      <w:proofErr w:type="gramStart"/>
      <w:r w:rsidRPr="00C818E4">
        <w:t>об</w:t>
      </w:r>
      <w:proofErr w:type="gramEnd"/>
      <w:r w:rsidRPr="00C818E4">
        <w:t xml:space="preserve"> </w:t>
      </w:r>
      <w:proofErr w:type="gramStart"/>
      <w:r w:rsidRPr="00C818E4">
        <w:t>осуществленной</w:t>
      </w:r>
      <w:proofErr w:type="gramEnd"/>
      <w:r w:rsidRPr="00C818E4">
        <w:t xml:space="preserve"> или о предполагаемой трансграничной передаче данных;</w:t>
      </w:r>
    </w:p>
    <w:p w:rsidR="004E4F33" w:rsidRPr="00C818E4" w:rsidRDefault="004E4F33" w:rsidP="001164F3">
      <w:pPr>
        <w:ind w:firstLine="709"/>
        <w:jc w:val="both"/>
      </w:pPr>
      <w:r w:rsidRPr="00C818E4">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4E4F33" w:rsidRPr="00C818E4" w:rsidRDefault="004E4F33" w:rsidP="001164F3">
      <w:pPr>
        <w:ind w:firstLine="709"/>
        <w:jc w:val="both"/>
      </w:pPr>
      <w:r w:rsidRPr="00C818E4">
        <w:t>10) иные сведения, предусмотренные Федеральным законом о</w:t>
      </w:r>
      <w:r w:rsidRPr="00C818E4">
        <w:rPr>
          <w:rFonts w:eastAsiaTheme="minorHAnsi"/>
          <w:color w:val="auto"/>
          <w:lang w:eastAsia="en-US"/>
        </w:rPr>
        <w:t xml:space="preserve"> персональных данных </w:t>
      </w:r>
      <w:r w:rsidRPr="00C818E4">
        <w:t>или другими федеральными законами.</w:t>
      </w:r>
    </w:p>
    <w:p w:rsidR="004E4F33" w:rsidRPr="00C818E4" w:rsidRDefault="004E4F33" w:rsidP="001164F3">
      <w:pPr>
        <w:ind w:firstLine="709"/>
        <w:jc w:val="both"/>
      </w:pPr>
      <w:r w:rsidRPr="00C818E4">
        <w:t>10.1.2.Субъект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4E4F33" w:rsidRPr="00C818E4" w:rsidRDefault="004E4F33" w:rsidP="001164F3">
      <w:pPr>
        <w:autoSpaceDE w:val="0"/>
        <w:autoSpaceDN w:val="0"/>
        <w:adjustRightInd w:val="0"/>
        <w:ind w:firstLine="709"/>
        <w:jc w:val="both"/>
        <w:rPr>
          <w:rFonts w:eastAsiaTheme="minorHAnsi"/>
          <w:color w:val="auto"/>
          <w:lang w:eastAsia="en-US"/>
        </w:rPr>
      </w:pPr>
      <w:proofErr w:type="gramStart"/>
      <w:r w:rsidRPr="00C818E4">
        <w:t>10.1.3.</w:t>
      </w:r>
      <w:r w:rsidRPr="00C818E4">
        <w:rPr>
          <w:rFonts w:eastAsiaTheme="minorHAnsi"/>
          <w:color w:val="auto"/>
          <w:lang w:eastAsia="en-US"/>
        </w:rPr>
        <w:t xml:space="preserve">Если субъект персональных данных считает, что оператор осуществляет обработку его персональных данных с нарушением требований Федерального закона </w:t>
      </w:r>
      <w:r w:rsidRPr="00C818E4">
        <w:t>о</w:t>
      </w:r>
      <w:r w:rsidRPr="00C818E4">
        <w:rPr>
          <w:rFonts w:eastAsiaTheme="minorHAnsi"/>
          <w:color w:val="auto"/>
          <w:lang w:eastAsia="en-US"/>
        </w:rPr>
        <w:t xml:space="preserve">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roofErr w:type="gramEnd"/>
    </w:p>
    <w:p w:rsidR="004E4F33" w:rsidRPr="00C818E4" w:rsidRDefault="00E62556" w:rsidP="001164F3">
      <w:pPr>
        <w:autoSpaceDE w:val="0"/>
        <w:autoSpaceDN w:val="0"/>
        <w:adjustRightInd w:val="0"/>
        <w:ind w:firstLine="709"/>
        <w:jc w:val="both"/>
        <w:rPr>
          <w:rFonts w:eastAsiaTheme="minorHAnsi"/>
          <w:color w:val="auto"/>
          <w:lang w:eastAsia="en-US"/>
        </w:rPr>
      </w:pPr>
      <w:r>
        <w:rPr>
          <w:rFonts w:eastAsiaTheme="minorHAnsi"/>
          <w:color w:val="auto"/>
          <w:lang w:eastAsia="en-US"/>
        </w:rPr>
        <w:t>10.1.4.</w:t>
      </w:r>
      <w:r w:rsidR="004E4F33" w:rsidRPr="00C818E4">
        <w:rPr>
          <w:rFonts w:eastAsiaTheme="minorHAnsi"/>
          <w:color w:val="auto"/>
          <w:lang w:eastAsia="en-US"/>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4E4F33" w:rsidRPr="00C818E4" w:rsidRDefault="004E4F33" w:rsidP="001164F3">
      <w:pPr>
        <w:autoSpaceDE w:val="0"/>
        <w:autoSpaceDN w:val="0"/>
        <w:adjustRightInd w:val="0"/>
        <w:ind w:firstLine="709"/>
        <w:jc w:val="both"/>
      </w:pPr>
      <w:r w:rsidRPr="00C818E4">
        <w:t>10.1.5.Право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4E4F33" w:rsidRPr="00C818E4" w:rsidRDefault="004E4F33" w:rsidP="001164F3">
      <w:pPr>
        <w:ind w:firstLine="709"/>
        <w:jc w:val="both"/>
      </w:pPr>
      <w:r w:rsidRPr="00C818E4">
        <w:t>1) 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4E4F33" w:rsidRPr="00C818E4" w:rsidRDefault="004E4F33" w:rsidP="001164F3">
      <w:pPr>
        <w:ind w:firstLine="709"/>
        <w:jc w:val="both"/>
      </w:pPr>
      <w:proofErr w:type="gramStart"/>
      <w:r w:rsidRPr="00C818E4">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w:t>
      </w:r>
      <w:r w:rsidRPr="00C818E4">
        <w:lastRenderedPageBreak/>
        <w:t>Российской Федерации случаев, если допускается ознакомление подозреваемого или обвиняемого с такими персональными данными;</w:t>
      </w:r>
      <w:proofErr w:type="gramEnd"/>
    </w:p>
    <w:p w:rsidR="004E4F33" w:rsidRPr="00C818E4" w:rsidRDefault="004E4F33" w:rsidP="001164F3">
      <w:pPr>
        <w:ind w:firstLine="709"/>
        <w:jc w:val="both"/>
      </w:pPr>
      <w:r w:rsidRPr="00C818E4">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4E4F33" w:rsidRPr="00C818E4" w:rsidRDefault="004E4F33" w:rsidP="001164F3">
      <w:pPr>
        <w:ind w:firstLine="709"/>
        <w:jc w:val="both"/>
      </w:pPr>
      <w:r w:rsidRPr="00C818E4">
        <w:t>4) доступ субъекта персональных данных к его персональным данным нарушает права и законные интересы третьих лиц;</w:t>
      </w:r>
    </w:p>
    <w:p w:rsidR="004E4F33" w:rsidRPr="00C818E4" w:rsidRDefault="004E4F33" w:rsidP="001164F3">
      <w:pPr>
        <w:ind w:firstLine="709"/>
        <w:jc w:val="both"/>
      </w:pPr>
      <w:r w:rsidRPr="00C818E4">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10.1.6.Субъект персональных данных вправе обжаловать действия или бездействие </w:t>
      </w:r>
      <w:r w:rsidRPr="00C818E4">
        <w:rPr>
          <w:sz w:val="28"/>
          <w:szCs w:val="28"/>
        </w:rPr>
        <w:t xml:space="preserve">администрации </w:t>
      </w:r>
      <w:proofErr w:type="spellStart"/>
      <w:r w:rsidR="00AD7F0B" w:rsidRPr="00A3437E">
        <w:rPr>
          <w:sz w:val="28"/>
          <w:szCs w:val="28"/>
        </w:rPr>
        <w:t>Горбуновского</w:t>
      </w:r>
      <w:proofErr w:type="spellEnd"/>
      <w:r w:rsidR="00AD7F0B" w:rsidRPr="00A3437E">
        <w:rPr>
          <w:sz w:val="28"/>
          <w:szCs w:val="28"/>
        </w:rPr>
        <w:t xml:space="preserve"> сельсовета</w:t>
      </w:r>
      <w:r w:rsidR="00AD7F0B" w:rsidRPr="00C818E4">
        <w:t xml:space="preserve"> </w:t>
      </w:r>
      <w:r w:rsidRPr="00C818E4">
        <w:rPr>
          <w:color w:val="auto"/>
          <w:sz w:val="28"/>
          <w:szCs w:val="28"/>
        </w:rPr>
        <w:t>путем обращения в уполномоченный орган по защите прав субъектов персональных данных.</w:t>
      </w:r>
    </w:p>
    <w:p w:rsidR="004E4F33" w:rsidRPr="00C818E4" w:rsidRDefault="004E4F33" w:rsidP="001164F3">
      <w:pPr>
        <w:pStyle w:val="Default"/>
        <w:ind w:firstLine="709"/>
        <w:jc w:val="both"/>
        <w:rPr>
          <w:color w:val="auto"/>
          <w:sz w:val="28"/>
          <w:szCs w:val="28"/>
        </w:rPr>
      </w:pPr>
      <w:r w:rsidRPr="00C818E4">
        <w:rPr>
          <w:color w:val="auto"/>
          <w:sz w:val="28"/>
          <w:szCs w:val="28"/>
        </w:rPr>
        <w:t>10.1.7.Субъект персональных данных имеет право на защиту своих прав и законных интересов, в том числе на возмещение убытков и/или компенсацию морального вреда в судебном порядке.</w:t>
      </w:r>
    </w:p>
    <w:p w:rsidR="004E4F33" w:rsidRPr="00C818E4" w:rsidRDefault="004E4F33" w:rsidP="001164F3">
      <w:pPr>
        <w:ind w:firstLine="709"/>
        <w:jc w:val="both"/>
        <w:rPr>
          <w:color w:val="auto"/>
        </w:rPr>
      </w:pPr>
      <w:r w:rsidRPr="00C818E4">
        <w:t>10.1.</w:t>
      </w:r>
      <w:r w:rsidRPr="00C818E4">
        <w:rPr>
          <w:color w:val="auto"/>
        </w:rPr>
        <w:t>Обязанности Субъекта персональных данных.</w:t>
      </w:r>
    </w:p>
    <w:p w:rsidR="004E4F33" w:rsidRPr="00C818E4" w:rsidRDefault="004E4F33" w:rsidP="001164F3">
      <w:pPr>
        <w:pStyle w:val="Default"/>
        <w:ind w:firstLine="709"/>
        <w:jc w:val="both"/>
        <w:rPr>
          <w:color w:val="auto"/>
          <w:sz w:val="28"/>
          <w:szCs w:val="28"/>
        </w:rPr>
      </w:pPr>
      <w:r w:rsidRPr="00C818E4">
        <w:rPr>
          <w:color w:val="auto"/>
          <w:sz w:val="28"/>
          <w:szCs w:val="28"/>
        </w:rPr>
        <w:t>10.1.1.Субъект персональных данных обязан:</w:t>
      </w:r>
    </w:p>
    <w:p w:rsidR="004E4F33" w:rsidRPr="00C818E4" w:rsidRDefault="004E4F33" w:rsidP="001164F3">
      <w:pPr>
        <w:pStyle w:val="Default"/>
        <w:ind w:firstLine="709"/>
        <w:jc w:val="both"/>
        <w:rPr>
          <w:color w:val="auto"/>
          <w:sz w:val="28"/>
          <w:szCs w:val="28"/>
        </w:rPr>
      </w:pPr>
      <w:r w:rsidRPr="00C818E4">
        <w:rPr>
          <w:color w:val="auto"/>
          <w:sz w:val="28"/>
          <w:szCs w:val="28"/>
        </w:rPr>
        <w:t>-предоставлять свои персональные данные в случаях, когда федеральными законами предусматриваются случаи обязательного предоставления субъектом персональных данных своих персональных данных;</w:t>
      </w:r>
    </w:p>
    <w:p w:rsidR="004E4F33" w:rsidRPr="00C818E4" w:rsidRDefault="004E4F33" w:rsidP="001164F3">
      <w:pPr>
        <w:pStyle w:val="Default"/>
        <w:ind w:firstLine="709"/>
        <w:jc w:val="both"/>
        <w:rPr>
          <w:color w:val="auto"/>
          <w:sz w:val="28"/>
          <w:szCs w:val="28"/>
        </w:rPr>
      </w:pPr>
      <w:r w:rsidRPr="00C818E4">
        <w:rPr>
          <w:color w:val="auto"/>
          <w:sz w:val="28"/>
          <w:szCs w:val="28"/>
        </w:rPr>
        <w:t>-с целью соблюдения его законных прав и интересов подавать только достоверные персональные данные.</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Кроме указанных обязанностей в вопросах обработки его персональных данных </w:t>
      </w:r>
      <w:proofErr w:type="gramStart"/>
      <w:r w:rsidRPr="00C818E4">
        <w:rPr>
          <w:color w:val="auto"/>
          <w:sz w:val="28"/>
          <w:szCs w:val="28"/>
        </w:rPr>
        <w:t>на</w:t>
      </w:r>
      <w:proofErr w:type="gramEnd"/>
      <w:r w:rsidRPr="00C818E4">
        <w:rPr>
          <w:color w:val="auto"/>
          <w:sz w:val="28"/>
          <w:szCs w:val="28"/>
        </w:rPr>
        <w:t xml:space="preserve"> </w:t>
      </w:r>
      <w:proofErr w:type="gramStart"/>
      <w:r w:rsidRPr="00C818E4">
        <w:rPr>
          <w:color w:val="auto"/>
          <w:sz w:val="28"/>
          <w:szCs w:val="28"/>
        </w:rPr>
        <w:t>субъекта</w:t>
      </w:r>
      <w:proofErr w:type="gramEnd"/>
      <w:r w:rsidRPr="00C818E4">
        <w:rPr>
          <w:color w:val="auto"/>
          <w:sz w:val="28"/>
          <w:szCs w:val="28"/>
        </w:rPr>
        <w:t xml:space="preserve"> персональных данных налагаются иные обязанности, предусмотренные действующим законодательством Российской Федерации.</w:t>
      </w:r>
    </w:p>
    <w:p w:rsidR="004E4F33" w:rsidRPr="00C818E4" w:rsidRDefault="004E4F33" w:rsidP="001164F3">
      <w:pPr>
        <w:ind w:firstLine="709"/>
        <w:jc w:val="both"/>
      </w:pPr>
    </w:p>
    <w:p w:rsidR="004E4F33" w:rsidRPr="00DE6682" w:rsidRDefault="004E4F33" w:rsidP="001164F3">
      <w:pPr>
        <w:jc w:val="center"/>
        <w:rPr>
          <w:b/>
        </w:rPr>
      </w:pPr>
      <w:r w:rsidRPr="00DE6682">
        <w:rPr>
          <w:b/>
        </w:rPr>
        <w:t>11.Права и обязанности оператора</w:t>
      </w:r>
    </w:p>
    <w:p w:rsidR="004E4F33" w:rsidRPr="00C818E4" w:rsidRDefault="004E4F33" w:rsidP="001164F3">
      <w:pPr>
        <w:ind w:firstLine="709"/>
        <w:jc w:val="both"/>
      </w:pPr>
      <w:r w:rsidRPr="00C818E4">
        <w:t>11.1.Права оператора.</w:t>
      </w:r>
    </w:p>
    <w:p w:rsidR="004E4F33" w:rsidRPr="00C818E4" w:rsidRDefault="004E4F33" w:rsidP="001164F3">
      <w:pPr>
        <w:ind w:firstLine="709"/>
        <w:jc w:val="both"/>
      </w:pPr>
      <w:r w:rsidRPr="00C818E4">
        <w:t xml:space="preserve">11.1.1.Оператор имеет право обрабатывать </w:t>
      </w:r>
      <w:r w:rsidRPr="00C818E4">
        <w:rPr>
          <w:color w:val="auto"/>
        </w:rPr>
        <w:t xml:space="preserve">персональные данные </w:t>
      </w:r>
      <w:r w:rsidRPr="00C818E4">
        <w:t>в соответствии с действующим законодательством Российской Федерации</w:t>
      </w:r>
      <w:r w:rsidR="00892824">
        <w:t>.</w:t>
      </w:r>
    </w:p>
    <w:p w:rsidR="004E4F33" w:rsidRPr="00C818E4" w:rsidRDefault="004E4F33" w:rsidP="001164F3">
      <w:pPr>
        <w:ind w:firstLine="709"/>
        <w:jc w:val="both"/>
      </w:pPr>
      <w:r w:rsidRPr="00C818E4">
        <w:t xml:space="preserve">11.1.2.Оператор имеет право поручить обработку </w:t>
      </w:r>
      <w:r w:rsidRPr="00C818E4">
        <w:rPr>
          <w:color w:val="auto"/>
        </w:rPr>
        <w:t>персональных данных</w:t>
      </w:r>
      <w:r w:rsidRPr="00C818E4">
        <w:t xml:space="preserve"> третьему лицу с согласия субъекта </w:t>
      </w:r>
      <w:r w:rsidRPr="00C818E4">
        <w:rPr>
          <w:color w:val="auto"/>
        </w:rPr>
        <w:t>персональных данных</w:t>
      </w:r>
      <w:r w:rsidRPr="00C818E4">
        <w:t>, если иное не предусмотрено федеральным законом, на основании заключаемого с этим лицом договора, в том числе муниципального контракта, либо путем принятия соответствующего акта</w:t>
      </w:r>
      <w:r w:rsidR="00C2172D">
        <w:t>.</w:t>
      </w:r>
    </w:p>
    <w:p w:rsidR="004E4F33" w:rsidRPr="00C818E4" w:rsidRDefault="004E4F33" w:rsidP="001164F3">
      <w:pPr>
        <w:ind w:firstLine="709"/>
        <w:jc w:val="both"/>
      </w:pPr>
      <w:r w:rsidRPr="00C818E4">
        <w:t xml:space="preserve">11.1.3.Оператор имеет право мотивированно отказать субъекту </w:t>
      </w:r>
      <w:r w:rsidRPr="00C818E4">
        <w:rPr>
          <w:color w:val="auto"/>
        </w:rPr>
        <w:t>персональных данных</w:t>
      </w:r>
      <w:r w:rsidRPr="00C818E4">
        <w:t xml:space="preserve"> в выполнении повторного запроса в целях получения сведений, касающихся обработки его </w:t>
      </w:r>
      <w:r w:rsidRPr="00C818E4">
        <w:rPr>
          <w:color w:val="auto"/>
        </w:rPr>
        <w:t>персональных данных</w:t>
      </w:r>
      <w:r w:rsidRPr="00C818E4">
        <w:t xml:space="preserve">, при нарушении субъектом </w:t>
      </w:r>
      <w:r w:rsidRPr="00C818E4">
        <w:rPr>
          <w:color w:val="auto"/>
        </w:rPr>
        <w:t>персональных данных</w:t>
      </w:r>
      <w:r w:rsidRPr="00C818E4">
        <w:t xml:space="preserve"> своих обязанностей по подаче такого запроса</w:t>
      </w:r>
      <w:r w:rsidR="00744344">
        <w:t>.</w:t>
      </w:r>
    </w:p>
    <w:p w:rsidR="004E4F33" w:rsidRPr="00C818E4" w:rsidRDefault="004E4F33" w:rsidP="001164F3">
      <w:pPr>
        <w:ind w:firstLine="709"/>
        <w:jc w:val="both"/>
      </w:pPr>
      <w:r w:rsidRPr="00C818E4">
        <w:lastRenderedPageBreak/>
        <w:t xml:space="preserve">11.1.4.Оператор имеет право ограничить право субъекта </w:t>
      </w:r>
      <w:r w:rsidRPr="00C818E4">
        <w:rPr>
          <w:color w:val="auto"/>
        </w:rPr>
        <w:t>персональных данных</w:t>
      </w:r>
      <w:r w:rsidRPr="00C818E4">
        <w:t xml:space="preserve"> на доступ к его </w:t>
      </w:r>
      <w:r w:rsidRPr="00C818E4">
        <w:rPr>
          <w:color w:val="auto"/>
        </w:rPr>
        <w:t>персональных данных</w:t>
      </w:r>
      <w:r w:rsidRPr="00C818E4">
        <w:t xml:space="preserve"> в соответствии с федеральными законами, в том </w:t>
      </w:r>
      <w:proofErr w:type="gramStart"/>
      <w:r w:rsidRPr="00C818E4">
        <w:t>числе</w:t>
      </w:r>
      <w:proofErr w:type="gramEnd"/>
      <w:r w:rsidRPr="00C818E4">
        <w:t xml:space="preserve"> если обработка </w:t>
      </w:r>
      <w:r w:rsidRPr="00C818E4">
        <w:rPr>
          <w:color w:val="auto"/>
        </w:rPr>
        <w:t>персональных данных</w:t>
      </w:r>
      <w:r w:rsidRPr="00C818E4">
        <w:t xml:space="preserve"> осуществляется в соответствии с законодательством о противодействии легализации доходов, полученных преступным путем, и финансированию терроризма</w:t>
      </w:r>
      <w:r w:rsidR="00C758B4">
        <w:t>.</w:t>
      </w:r>
    </w:p>
    <w:p w:rsidR="004E4F33" w:rsidRPr="00C818E4" w:rsidRDefault="004E4F33" w:rsidP="001164F3">
      <w:pPr>
        <w:ind w:firstLine="709"/>
        <w:jc w:val="both"/>
      </w:pPr>
      <w:r w:rsidRPr="00C818E4">
        <w:t xml:space="preserve">11.1.5.Оператор имеет право ограничить право субъекта </w:t>
      </w:r>
      <w:r w:rsidRPr="00C818E4">
        <w:rPr>
          <w:color w:val="auto"/>
        </w:rPr>
        <w:t>персональных данных</w:t>
      </w:r>
      <w:r w:rsidRPr="00C818E4">
        <w:t xml:space="preserve"> на доступ к его </w:t>
      </w:r>
      <w:r w:rsidRPr="00C818E4">
        <w:rPr>
          <w:color w:val="auto"/>
        </w:rPr>
        <w:t>персональных данных</w:t>
      </w:r>
      <w:r w:rsidRPr="00C818E4">
        <w:t xml:space="preserve"> в соответствии с федеральными законами, в том </w:t>
      </w:r>
      <w:proofErr w:type="gramStart"/>
      <w:r w:rsidRPr="00C818E4">
        <w:t>числе</w:t>
      </w:r>
      <w:proofErr w:type="gramEnd"/>
      <w:r w:rsidRPr="00C818E4">
        <w:t xml:space="preserve"> если доступ субъекта </w:t>
      </w:r>
      <w:r w:rsidRPr="00C818E4">
        <w:rPr>
          <w:color w:val="auto"/>
        </w:rPr>
        <w:t>персональных данных</w:t>
      </w:r>
      <w:r w:rsidRPr="00C818E4">
        <w:t xml:space="preserve"> к его персональным данным нарушает права и законные интересы третьих лиц</w:t>
      </w:r>
      <w:r w:rsidR="007E0285">
        <w:t>.</w:t>
      </w:r>
    </w:p>
    <w:p w:rsidR="004E4F33" w:rsidRPr="00C818E4" w:rsidRDefault="004E4F33" w:rsidP="001164F3">
      <w:pPr>
        <w:ind w:firstLine="709"/>
        <w:jc w:val="both"/>
      </w:pPr>
      <w:r w:rsidRPr="00C818E4">
        <w:t xml:space="preserve">11.1.6.Оператор имеет право самостоятельно определять состав и перечень мер, необходимых и достаточных для обеспечения выполнения обязанностей, предусмотренных действующим законодательством в области </w:t>
      </w:r>
      <w:r w:rsidRPr="00C818E4">
        <w:rPr>
          <w:color w:val="auto"/>
        </w:rPr>
        <w:t>персональных данных</w:t>
      </w:r>
      <w:r w:rsidRPr="00C818E4">
        <w:t>, если иное не предусмотрено федеральными законами</w:t>
      </w:r>
      <w:r w:rsidR="007F7C78">
        <w:t>.</w:t>
      </w:r>
    </w:p>
    <w:p w:rsidR="004E4F33" w:rsidRPr="00C818E4" w:rsidRDefault="004E4F33" w:rsidP="001164F3">
      <w:pPr>
        <w:ind w:firstLine="709"/>
        <w:jc w:val="both"/>
      </w:pPr>
      <w:r w:rsidRPr="00C818E4">
        <w:t xml:space="preserve">11.1.7.Оператор имеет право осуществлять или обеспечивать блокирование или уничтожение </w:t>
      </w:r>
      <w:r w:rsidRPr="00C818E4">
        <w:rPr>
          <w:color w:val="auto"/>
        </w:rPr>
        <w:t>персональных данных</w:t>
      </w:r>
      <w:r w:rsidRPr="00C818E4">
        <w:t xml:space="preserve">, если обеспечить правомерность обработки </w:t>
      </w:r>
      <w:r w:rsidRPr="00C818E4">
        <w:rPr>
          <w:color w:val="auto"/>
        </w:rPr>
        <w:t>персональных данных</w:t>
      </w:r>
      <w:r w:rsidRPr="00C818E4">
        <w:t xml:space="preserve"> невозможно</w:t>
      </w:r>
      <w:r w:rsidR="00286A5A">
        <w:t>.</w:t>
      </w:r>
    </w:p>
    <w:p w:rsidR="004E4F33" w:rsidRPr="00C818E4" w:rsidRDefault="004E4F33" w:rsidP="001164F3">
      <w:pPr>
        <w:ind w:firstLine="709"/>
        <w:jc w:val="both"/>
      </w:pPr>
      <w:r w:rsidRPr="00C818E4">
        <w:t xml:space="preserve">11.1.8.Оператор имеет право осуществлять или обеспечивать уничтожение </w:t>
      </w:r>
      <w:r w:rsidRPr="00C818E4">
        <w:rPr>
          <w:color w:val="auto"/>
        </w:rPr>
        <w:t>персональных данных</w:t>
      </w:r>
      <w:r w:rsidR="00533A21">
        <w:rPr>
          <w:color w:val="auto"/>
        </w:rPr>
        <w:t>.</w:t>
      </w:r>
    </w:p>
    <w:p w:rsidR="004E4F33" w:rsidRPr="00C818E4" w:rsidRDefault="004E4F33" w:rsidP="001164F3">
      <w:pPr>
        <w:ind w:firstLine="709"/>
        <w:jc w:val="both"/>
        <w:rPr>
          <w:color w:val="auto"/>
        </w:rPr>
      </w:pPr>
      <w:r w:rsidRPr="00C818E4">
        <w:t>11.1.9.</w:t>
      </w:r>
      <w:r w:rsidRPr="00C818E4">
        <w:rPr>
          <w:rFonts w:eastAsiaTheme="minorHAnsi"/>
          <w:color w:val="auto"/>
          <w:lang w:eastAsia="en-US"/>
        </w:rPr>
        <w:t>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Федерального закона о персональных данных.</w:t>
      </w:r>
    </w:p>
    <w:p w:rsidR="004E4F33" w:rsidRPr="00C818E4" w:rsidRDefault="004E4F33" w:rsidP="001164F3">
      <w:pPr>
        <w:ind w:firstLine="709"/>
        <w:jc w:val="both"/>
        <w:rPr>
          <w:color w:val="auto"/>
        </w:rPr>
      </w:pPr>
      <w:r w:rsidRPr="00C818E4">
        <w:rPr>
          <w:color w:val="auto"/>
        </w:rPr>
        <w:t>11.1.10.</w:t>
      </w:r>
      <w:r w:rsidRPr="00C818E4">
        <w:t xml:space="preserve">Оператор имеет право </w:t>
      </w:r>
      <w:r w:rsidRPr="00C818E4">
        <w:rPr>
          <w:color w:val="auto"/>
        </w:rPr>
        <w:t>в случае отзыва субъектом персональных данных согласия на обработку его персональных данных продолжить обработку персональных данных, если обработка персональных данных осуществляется без согласия субъекта персональных данных на основании пункта 5 статьи 21 Федерального закона о персональных данных</w:t>
      </w:r>
      <w:r w:rsidR="00B376FB">
        <w:rPr>
          <w:color w:val="auto"/>
        </w:rPr>
        <w:t>.</w:t>
      </w:r>
    </w:p>
    <w:p w:rsidR="004E4F33" w:rsidRPr="00C818E4" w:rsidRDefault="004E4F33" w:rsidP="001164F3">
      <w:pPr>
        <w:ind w:firstLine="709"/>
        <w:jc w:val="both"/>
        <w:rPr>
          <w:color w:val="auto"/>
        </w:rPr>
      </w:pPr>
      <w:r w:rsidRPr="00C818E4">
        <w:rPr>
          <w:color w:val="auto"/>
        </w:rPr>
        <w:t xml:space="preserve">11.1.11.В случае отсутствия возможности уничтожения персональных данных </w:t>
      </w:r>
      <w:r w:rsidRPr="00C818E4">
        <w:t xml:space="preserve">оператор имеет право </w:t>
      </w:r>
      <w:r w:rsidRPr="00C818E4">
        <w:rPr>
          <w:color w:val="auto"/>
        </w:rPr>
        <w:t>осуществить блокирование таких персональных данных и обеспечить уничтожение персональных данных в срок не более чем 6 (шесть) месяцев, если иной срок не установлен федеральными законами</w:t>
      </w:r>
      <w:r w:rsidR="009A313A">
        <w:rPr>
          <w:color w:val="auto"/>
        </w:rPr>
        <w:t>.</w:t>
      </w:r>
    </w:p>
    <w:p w:rsidR="004E4F33" w:rsidRPr="00C818E4" w:rsidRDefault="004E4F33" w:rsidP="001164F3">
      <w:pPr>
        <w:ind w:firstLine="709"/>
        <w:jc w:val="both"/>
        <w:rPr>
          <w:color w:val="auto"/>
        </w:rPr>
      </w:pPr>
      <w:r w:rsidRPr="00C818E4">
        <w:rPr>
          <w:color w:val="auto"/>
        </w:rPr>
        <w:t>11.1.12.</w:t>
      </w:r>
      <w:r w:rsidRPr="00C818E4">
        <w:t xml:space="preserve">Оператор имеет право </w:t>
      </w:r>
      <w:r w:rsidRPr="00C818E4">
        <w:rPr>
          <w:color w:val="auto"/>
        </w:rPr>
        <w:t>осуществлять обработку персональных данных, указанных в пункте 2 статьи 22 Федерального закона о персональных данных без уведомления уполномоченного органа по защите прав субъектов персональных данных.</w:t>
      </w:r>
    </w:p>
    <w:p w:rsidR="004E4F33" w:rsidRPr="00C818E4" w:rsidRDefault="004E4F33" w:rsidP="001164F3">
      <w:pPr>
        <w:ind w:firstLine="709"/>
        <w:jc w:val="both"/>
      </w:pPr>
      <w:r w:rsidRPr="00C818E4">
        <w:t>11.2.Обязанности оператора.</w:t>
      </w:r>
    </w:p>
    <w:p w:rsidR="004E4F33" w:rsidRPr="00C818E4" w:rsidRDefault="004E4F33" w:rsidP="001164F3">
      <w:pPr>
        <w:ind w:firstLine="709"/>
        <w:jc w:val="both"/>
        <w:rPr>
          <w:rFonts w:eastAsiaTheme="minorHAnsi"/>
          <w:color w:val="auto"/>
          <w:lang w:eastAsia="en-US"/>
        </w:rPr>
      </w:pPr>
      <w:r w:rsidRPr="00C818E4">
        <w:t>11.2.1.О</w:t>
      </w:r>
      <w:r w:rsidRPr="00C818E4">
        <w:rPr>
          <w:rFonts w:eastAsiaTheme="minorHAnsi"/>
          <w:color w:val="auto"/>
          <w:lang w:eastAsia="en-US"/>
        </w:rPr>
        <w:t>ператор обязан с</w:t>
      </w:r>
      <w:r w:rsidRPr="00C818E4">
        <w:rPr>
          <w:color w:val="auto"/>
        </w:rPr>
        <w:t>облюдать требования законодательства Российской Федерации в области обработки и защиты персональных данных.</w:t>
      </w:r>
    </w:p>
    <w:p w:rsidR="004E4F33" w:rsidRPr="00C818E4" w:rsidRDefault="004E4F33" w:rsidP="001164F3">
      <w:pPr>
        <w:autoSpaceDE w:val="0"/>
        <w:autoSpaceDN w:val="0"/>
        <w:adjustRightInd w:val="0"/>
        <w:ind w:firstLine="709"/>
        <w:jc w:val="both"/>
        <w:rPr>
          <w:rFonts w:eastAsiaTheme="minorHAnsi"/>
          <w:color w:val="auto"/>
          <w:lang w:eastAsia="en-US"/>
        </w:rPr>
      </w:pPr>
      <w:r w:rsidRPr="00C818E4">
        <w:t>11.2.2.О</w:t>
      </w:r>
      <w:r w:rsidRPr="00C818E4">
        <w:rPr>
          <w:rFonts w:eastAsiaTheme="minorHAnsi"/>
          <w:color w:val="auto"/>
          <w:lang w:eastAsia="en-US"/>
        </w:rPr>
        <w:t>ператор обязан предоставить субъекту персональных данных по его просьбе информацию, предусмотренную пунктом 13.2 настоящих Правил.</w:t>
      </w:r>
    </w:p>
    <w:p w:rsidR="004E4F33" w:rsidRPr="00C818E4" w:rsidRDefault="004E4F33" w:rsidP="001164F3">
      <w:pPr>
        <w:autoSpaceDE w:val="0"/>
        <w:autoSpaceDN w:val="0"/>
        <w:adjustRightInd w:val="0"/>
        <w:ind w:firstLine="709"/>
        <w:jc w:val="both"/>
        <w:rPr>
          <w:rFonts w:eastAsiaTheme="minorHAnsi"/>
          <w:color w:val="auto"/>
          <w:lang w:eastAsia="en-US"/>
        </w:rPr>
      </w:pPr>
      <w:r w:rsidRPr="00C818E4">
        <w:t>11.2.3.</w:t>
      </w:r>
      <w:r w:rsidRPr="00C818E4">
        <w:rPr>
          <w:rFonts w:eastAsiaTheme="minorHAnsi"/>
          <w:color w:val="auto"/>
          <w:lang w:eastAsia="en-US"/>
        </w:rPr>
        <w:t>Оператор обязан разъяснить субъекту персональных данных юридические последствия отказа предоставить его персональные данные в случае, если предоставление персональных данных является обязательным в соответствии с федеральным законом</w:t>
      </w:r>
      <w:bookmarkStart w:id="0" w:name="Par1"/>
      <w:bookmarkEnd w:id="0"/>
      <w:r w:rsidRPr="00C818E4">
        <w:rPr>
          <w:rFonts w:eastAsiaTheme="minorHAnsi"/>
          <w:color w:val="auto"/>
          <w:lang w:eastAsia="en-US"/>
        </w:rPr>
        <w:t>.</w:t>
      </w:r>
    </w:p>
    <w:p w:rsidR="004E4F33" w:rsidRPr="00C818E4" w:rsidRDefault="004E4F33" w:rsidP="001164F3">
      <w:pPr>
        <w:autoSpaceDE w:val="0"/>
        <w:autoSpaceDN w:val="0"/>
        <w:adjustRightInd w:val="0"/>
        <w:ind w:firstLine="709"/>
        <w:jc w:val="both"/>
        <w:rPr>
          <w:rFonts w:eastAsiaTheme="minorHAnsi"/>
          <w:color w:val="auto"/>
          <w:lang w:eastAsia="en-US"/>
        </w:rPr>
      </w:pPr>
      <w:r w:rsidRPr="00C818E4">
        <w:lastRenderedPageBreak/>
        <w:t>11.2.</w:t>
      </w:r>
      <w:r w:rsidRPr="00C818E4">
        <w:rPr>
          <w:rFonts w:eastAsiaTheme="minorHAnsi"/>
          <w:color w:val="auto"/>
          <w:lang w:eastAsia="en-US"/>
        </w:rPr>
        <w:t>4.</w:t>
      </w:r>
      <w:r w:rsidRPr="00C818E4">
        <w:t>О</w:t>
      </w:r>
      <w:r w:rsidRPr="00C818E4">
        <w:rPr>
          <w:rFonts w:eastAsiaTheme="minorHAnsi"/>
          <w:color w:val="auto"/>
          <w:lang w:eastAsia="en-US"/>
        </w:rPr>
        <w:t>ператор обязан информировать субъекта персональных данных о начале обработки персональных данных, полученных не от субъекта персональных данных, за исключением случаев, если:</w:t>
      </w:r>
    </w:p>
    <w:p w:rsidR="004E4F33" w:rsidRPr="00C818E4" w:rsidRDefault="004E4F33" w:rsidP="001164F3">
      <w:pPr>
        <w:autoSpaceDE w:val="0"/>
        <w:autoSpaceDN w:val="0"/>
        <w:adjustRightInd w:val="0"/>
        <w:ind w:firstLine="709"/>
        <w:jc w:val="both"/>
        <w:rPr>
          <w:rFonts w:eastAsiaTheme="minorHAnsi"/>
          <w:color w:val="auto"/>
          <w:lang w:eastAsia="en-US"/>
        </w:rPr>
      </w:pPr>
      <w:r w:rsidRPr="00C818E4">
        <w:rPr>
          <w:rFonts w:eastAsiaTheme="minorHAnsi"/>
          <w:color w:val="auto"/>
          <w:lang w:eastAsia="en-US"/>
        </w:rPr>
        <w:t>1) субъект персональных данных уведомлен об осуществлении обработки его персональных данных соответствующим оператором;</w:t>
      </w:r>
    </w:p>
    <w:p w:rsidR="004E4F33" w:rsidRPr="00C818E4" w:rsidRDefault="004E4F33" w:rsidP="001164F3">
      <w:pPr>
        <w:autoSpaceDE w:val="0"/>
        <w:autoSpaceDN w:val="0"/>
        <w:adjustRightInd w:val="0"/>
        <w:ind w:firstLine="709"/>
        <w:jc w:val="both"/>
        <w:rPr>
          <w:rFonts w:eastAsiaTheme="minorHAnsi"/>
          <w:color w:val="auto"/>
          <w:lang w:eastAsia="en-US"/>
        </w:rPr>
      </w:pPr>
      <w:r w:rsidRPr="00C818E4">
        <w:rPr>
          <w:rFonts w:eastAsiaTheme="minorHAnsi"/>
          <w:color w:val="auto"/>
          <w:lang w:eastAsia="en-US"/>
        </w:rPr>
        <w:t xml:space="preserve">2) персональные данные получены оператором на основании федерального закона или в связи с исполнением договора, стороной которого либо </w:t>
      </w:r>
      <w:proofErr w:type="spellStart"/>
      <w:r w:rsidRPr="00C818E4">
        <w:rPr>
          <w:rFonts w:eastAsiaTheme="minorHAnsi"/>
          <w:color w:val="auto"/>
          <w:lang w:eastAsia="en-US"/>
        </w:rPr>
        <w:t>выгодоприобретателем</w:t>
      </w:r>
      <w:proofErr w:type="spellEnd"/>
      <w:r w:rsidRPr="00C818E4">
        <w:rPr>
          <w:rFonts w:eastAsiaTheme="minorHAnsi"/>
          <w:color w:val="auto"/>
          <w:lang w:eastAsia="en-US"/>
        </w:rPr>
        <w:t xml:space="preserve"> или поручителем по которому является субъект персональных данных;</w:t>
      </w:r>
    </w:p>
    <w:p w:rsidR="004E4F33" w:rsidRPr="00C818E4" w:rsidRDefault="004E4F33" w:rsidP="001164F3">
      <w:pPr>
        <w:autoSpaceDE w:val="0"/>
        <w:autoSpaceDN w:val="0"/>
        <w:adjustRightInd w:val="0"/>
        <w:ind w:firstLine="709"/>
        <w:jc w:val="both"/>
        <w:rPr>
          <w:rFonts w:eastAsiaTheme="minorHAnsi"/>
          <w:color w:val="auto"/>
          <w:lang w:eastAsia="en-US"/>
        </w:rPr>
      </w:pPr>
      <w:r w:rsidRPr="00C818E4">
        <w:rPr>
          <w:rFonts w:eastAsiaTheme="minorHAnsi"/>
          <w:color w:val="auto"/>
          <w:lang w:eastAsia="en-US"/>
        </w:rPr>
        <w:t>3) персональные данные сделаны общедоступными субъектом персональных данных или получены из общедоступного источника;</w:t>
      </w:r>
    </w:p>
    <w:p w:rsidR="004E4F33" w:rsidRPr="00C818E4" w:rsidRDefault="004E4F33" w:rsidP="001164F3">
      <w:pPr>
        <w:autoSpaceDE w:val="0"/>
        <w:autoSpaceDN w:val="0"/>
        <w:adjustRightInd w:val="0"/>
        <w:ind w:firstLine="709"/>
        <w:jc w:val="both"/>
        <w:rPr>
          <w:rFonts w:eastAsiaTheme="minorHAnsi"/>
          <w:color w:val="auto"/>
          <w:lang w:eastAsia="en-US"/>
        </w:rPr>
      </w:pPr>
      <w:r w:rsidRPr="00C818E4">
        <w:rPr>
          <w:rFonts w:eastAsiaTheme="minorHAnsi"/>
          <w:color w:val="auto"/>
          <w:lang w:eastAsia="en-US"/>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4E4F33" w:rsidRPr="00C818E4" w:rsidRDefault="004E4F33" w:rsidP="001164F3">
      <w:pPr>
        <w:autoSpaceDE w:val="0"/>
        <w:autoSpaceDN w:val="0"/>
        <w:adjustRightInd w:val="0"/>
        <w:ind w:firstLine="709"/>
        <w:jc w:val="both"/>
        <w:rPr>
          <w:rFonts w:eastAsiaTheme="minorHAnsi"/>
          <w:color w:val="auto"/>
          <w:lang w:eastAsia="en-US"/>
        </w:rPr>
      </w:pPr>
      <w:r w:rsidRPr="00C818E4">
        <w:rPr>
          <w:rFonts w:eastAsiaTheme="minorHAnsi"/>
          <w:color w:val="auto"/>
          <w:lang w:eastAsia="en-US"/>
        </w:rPr>
        <w:t>5) предоставление субъекту персональных данных такой информации нарушает права и законные интересы третьих лиц.</w:t>
      </w:r>
    </w:p>
    <w:p w:rsidR="004E4F33" w:rsidRPr="00C818E4" w:rsidRDefault="004E4F33" w:rsidP="001164F3">
      <w:pPr>
        <w:autoSpaceDE w:val="0"/>
        <w:autoSpaceDN w:val="0"/>
        <w:adjustRightInd w:val="0"/>
        <w:ind w:firstLine="709"/>
        <w:jc w:val="both"/>
        <w:rPr>
          <w:rFonts w:eastAsiaTheme="minorHAnsi"/>
          <w:color w:val="auto"/>
          <w:lang w:eastAsia="en-US"/>
        </w:rPr>
      </w:pPr>
      <w:proofErr w:type="gramStart"/>
      <w:r w:rsidRPr="00C818E4">
        <w:t>11.2.5.</w:t>
      </w:r>
      <w:r w:rsidRPr="00C818E4">
        <w:rPr>
          <w:rFonts w:eastAsiaTheme="minorHAnsi"/>
          <w:color w:val="auto"/>
          <w:lang w:eastAsia="en-US"/>
        </w:rPr>
        <w:t>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Федерального закона о персональных данных.</w:t>
      </w:r>
      <w:proofErr w:type="gramEnd"/>
    </w:p>
    <w:p w:rsidR="004E4F33" w:rsidRPr="00C818E4" w:rsidRDefault="004E4F33" w:rsidP="001164F3">
      <w:pPr>
        <w:autoSpaceDE w:val="0"/>
        <w:autoSpaceDN w:val="0"/>
        <w:adjustRightInd w:val="0"/>
        <w:ind w:firstLine="709"/>
        <w:jc w:val="both"/>
        <w:rPr>
          <w:rFonts w:eastAsiaTheme="minorHAnsi"/>
          <w:color w:val="auto"/>
          <w:lang w:eastAsia="en-US"/>
        </w:rPr>
      </w:pPr>
      <w:r w:rsidRPr="00C818E4">
        <w:t>11.2.6.</w:t>
      </w:r>
      <w:r w:rsidRPr="00C818E4">
        <w:rPr>
          <w:rFonts w:eastAsiaTheme="minorHAnsi"/>
          <w:color w:val="auto"/>
          <w:lang w:eastAsia="en-US"/>
        </w:rPr>
        <w:t>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E4F33" w:rsidRPr="00C818E4" w:rsidRDefault="004E4F33" w:rsidP="001164F3">
      <w:pPr>
        <w:autoSpaceDE w:val="0"/>
        <w:autoSpaceDN w:val="0"/>
        <w:adjustRightInd w:val="0"/>
        <w:ind w:firstLine="709"/>
        <w:jc w:val="both"/>
        <w:rPr>
          <w:color w:val="auto"/>
        </w:rPr>
      </w:pPr>
      <w:r w:rsidRPr="00C818E4">
        <w:t>11.2.7.</w:t>
      </w:r>
      <w:r w:rsidRPr="00C818E4">
        <w:rPr>
          <w:rFonts w:eastAsiaTheme="minorHAnsi"/>
          <w:color w:val="auto"/>
          <w:lang w:eastAsia="en-US"/>
        </w:rPr>
        <w:t xml:space="preserve">Оператор обязан </w:t>
      </w:r>
      <w:r w:rsidRPr="00C818E4">
        <w:rPr>
          <w:color w:val="auto"/>
        </w:rPr>
        <w:t>уточнять персональные данные субъекта персональных данных, блокировать или уничтожать их в случае, если они являются неполными, устаревшими, неточными, незаконно полученными или не могут быть признаны необходимыми для заявленной цели обработки.</w:t>
      </w:r>
    </w:p>
    <w:p w:rsidR="004E4F33" w:rsidRPr="00C818E4" w:rsidRDefault="004E4F33" w:rsidP="001164F3">
      <w:pPr>
        <w:autoSpaceDE w:val="0"/>
        <w:autoSpaceDN w:val="0"/>
        <w:adjustRightInd w:val="0"/>
        <w:ind w:firstLine="709"/>
        <w:jc w:val="both"/>
        <w:rPr>
          <w:rFonts w:eastAsiaTheme="minorHAnsi"/>
          <w:color w:val="auto"/>
          <w:lang w:eastAsia="en-US"/>
        </w:rPr>
      </w:pPr>
      <w:r w:rsidRPr="00C818E4">
        <w:t>11.2.8.</w:t>
      </w:r>
      <w:r w:rsidRPr="00C818E4">
        <w:rPr>
          <w:color w:val="auto"/>
        </w:rPr>
        <w:t xml:space="preserve">Оператор обязан прекратить </w:t>
      </w:r>
      <w:r w:rsidRPr="00C818E4">
        <w:rPr>
          <w:rFonts w:eastAsiaTheme="minorHAnsi"/>
          <w:color w:val="auto"/>
          <w:lang w:eastAsia="en-US"/>
        </w:rPr>
        <w:t xml:space="preserve">обработку персональных данных или обеспечить прекращение такой обработки в случае отзыва субъектом персональных данных согласия на обработку его персональных данных. </w:t>
      </w:r>
    </w:p>
    <w:p w:rsidR="004E4F33" w:rsidRPr="00C818E4" w:rsidRDefault="004E4F33" w:rsidP="001164F3">
      <w:pPr>
        <w:autoSpaceDE w:val="0"/>
        <w:autoSpaceDN w:val="0"/>
        <w:adjustRightInd w:val="0"/>
        <w:ind w:firstLine="709"/>
        <w:jc w:val="both"/>
        <w:rPr>
          <w:rFonts w:eastAsiaTheme="minorHAnsi"/>
          <w:color w:val="auto"/>
          <w:lang w:eastAsia="en-US"/>
        </w:rPr>
      </w:pPr>
      <w:proofErr w:type="gramStart"/>
      <w:r w:rsidRPr="00C818E4">
        <w:rPr>
          <w:rFonts w:eastAsiaTheme="minorHAnsi"/>
          <w:color w:val="auto"/>
          <w:lang w:eastAsia="en-US"/>
        </w:rPr>
        <w:t xml:space="preserve">11.2.9.В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w:t>
      </w:r>
      <w:r w:rsidRPr="00C818E4">
        <w:rPr>
          <w:rFonts w:eastAsiaTheme="minorHAnsi"/>
          <w:color w:val="auto"/>
          <w:lang w:eastAsia="en-US"/>
        </w:rPr>
        <w:lastRenderedPageBreak/>
        <w:t>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w:t>
      </w:r>
      <w:proofErr w:type="gramEnd"/>
      <w:r w:rsidRPr="00C818E4">
        <w:rPr>
          <w:rFonts w:eastAsiaTheme="minorHAnsi"/>
          <w:color w:val="auto"/>
          <w:lang w:eastAsia="en-US"/>
        </w:rPr>
        <w:t xml:space="preserve"> по поручению оператора) с момента такого обращения или получения указанного запроса на период проверки. </w:t>
      </w:r>
      <w:proofErr w:type="gramStart"/>
      <w:r w:rsidRPr="00C818E4">
        <w:rPr>
          <w:rFonts w:eastAsiaTheme="minorHAnsi"/>
          <w:color w:val="auto"/>
          <w:lang w:eastAsia="en-US"/>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rsidRPr="00C818E4">
        <w:rPr>
          <w:rFonts w:eastAsiaTheme="minorHAnsi"/>
          <w:color w:val="auto"/>
          <w:lang w:eastAsia="en-US"/>
        </w:rP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4E4F33" w:rsidRPr="00C818E4" w:rsidRDefault="004E4F33" w:rsidP="001164F3">
      <w:pPr>
        <w:autoSpaceDE w:val="0"/>
        <w:autoSpaceDN w:val="0"/>
        <w:adjustRightInd w:val="0"/>
        <w:ind w:firstLine="709"/>
        <w:jc w:val="both"/>
        <w:rPr>
          <w:rFonts w:eastAsiaTheme="minorHAnsi"/>
          <w:color w:val="auto"/>
          <w:lang w:eastAsia="en-US"/>
        </w:rPr>
      </w:pPr>
      <w:proofErr w:type="gramStart"/>
      <w:r w:rsidRPr="00C818E4">
        <w:rPr>
          <w:rFonts w:eastAsiaTheme="minorHAnsi"/>
          <w:color w:val="auto"/>
          <w:lang w:eastAsia="en-US"/>
        </w:rPr>
        <w:t>11.2.10.В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7 (семи) рабочих дней со дня представления</w:t>
      </w:r>
      <w:proofErr w:type="gramEnd"/>
      <w:r w:rsidRPr="00C818E4">
        <w:rPr>
          <w:rFonts w:eastAsiaTheme="minorHAnsi"/>
          <w:color w:val="auto"/>
          <w:lang w:eastAsia="en-US"/>
        </w:rPr>
        <w:t xml:space="preserve"> таких сведений и снять блокирование персональных данных.</w:t>
      </w:r>
    </w:p>
    <w:p w:rsidR="004E4F33" w:rsidRPr="00C818E4" w:rsidRDefault="004E4F33" w:rsidP="001164F3">
      <w:pPr>
        <w:autoSpaceDE w:val="0"/>
        <w:autoSpaceDN w:val="0"/>
        <w:adjustRightInd w:val="0"/>
        <w:ind w:firstLine="709"/>
        <w:jc w:val="both"/>
        <w:rPr>
          <w:rFonts w:eastAsiaTheme="minorHAnsi"/>
          <w:color w:val="auto"/>
          <w:lang w:eastAsia="en-US"/>
        </w:rPr>
      </w:pPr>
      <w:r w:rsidRPr="00C818E4">
        <w:rPr>
          <w:rFonts w:eastAsiaTheme="minorHAnsi"/>
          <w:color w:val="auto"/>
          <w:lang w:eastAsia="en-US"/>
        </w:rPr>
        <w:t>11.2.11.Оператор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w:t>
      </w:r>
    </w:p>
    <w:p w:rsidR="004E4F33" w:rsidRPr="00C818E4" w:rsidRDefault="004E4F33" w:rsidP="001164F3">
      <w:pPr>
        <w:ind w:firstLine="539"/>
        <w:jc w:val="center"/>
      </w:pPr>
    </w:p>
    <w:p w:rsidR="004E4F33" w:rsidRPr="00C07A7B" w:rsidRDefault="004E4F33" w:rsidP="001164F3">
      <w:pPr>
        <w:jc w:val="center"/>
        <w:rPr>
          <w:b/>
        </w:rPr>
      </w:pPr>
      <w:r w:rsidRPr="00C07A7B">
        <w:rPr>
          <w:b/>
        </w:rPr>
        <w:t xml:space="preserve">12.Требования к должностным лицам администрации </w:t>
      </w:r>
      <w:proofErr w:type="spellStart"/>
      <w:r w:rsidR="00C07A7B" w:rsidRPr="00C07A7B">
        <w:rPr>
          <w:b/>
        </w:rPr>
        <w:t>Горбуновского</w:t>
      </w:r>
      <w:proofErr w:type="spellEnd"/>
      <w:r w:rsidR="00C07A7B" w:rsidRPr="00C07A7B">
        <w:rPr>
          <w:b/>
        </w:rPr>
        <w:t xml:space="preserve"> сельсовета</w:t>
      </w:r>
      <w:r w:rsidRPr="00C07A7B">
        <w:rPr>
          <w:b/>
        </w:rPr>
        <w:t>, осуществляющим обработку персональных данных и помещениям, в которых производится обработка персональных данных</w:t>
      </w:r>
    </w:p>
    <w:p w:rsidR="004E4F33" w:rsidRPr="00C818E4" w:rsidRDefault="004E4F33" w:rsidP="001164F3">
      <w:pPr>
        <w:ind w:firstLine="709"/>
        <w:jc w:val="both"/>
      </w:pPr>
      <w:r w:rsidRPr="00C818E4">
        <w:t xml:space="preserve">12.1.Администрация </w:t>
      </w:r>
      <w:proofErr w:type="spellStart"/>
      <w:r w:rsidR="006E4E5A" w:rsidRPr="00A3437E">
        <w:t>Горбуновского</w:t>
      </w:r>
      <w:proofErr w:type="spellEnd"/>
      <w:r w:rsidR="006E4E5A" w:rsidRPr="00A3437E">
        <w:t xml:space="preserve"> сельсовета</w:t>
      </w:r>
      <w:r w:rsidR="006E4E5A" w:rsidRPr="00C818E4">
        <w:t xml:space="preserve"> </w:t>
      </w:r>
      <w:r w:rsidRPr="00C818E4">
        <w:t xml:space="preserve">осуществляет ознакомление своих должностных лиц (сотрудников), непосредственно осуществляющих обработку персональных данных или доступ к ним, с положениями законодательства Российской Федерации о персональных данных (в том числе с требованиями к защите персональных данных), нормативных правовых актов по вопросам обработки персональных данных, включая настоящие Правила: </w:t>
      </w:r>
    </w:p>
    <w:p w:rsidR="004E4F33" w:rsidRPr="00C818E4" w:rsidRDefault="004E4F33" w:rsidP="001164F3">
      <w:pPr>
        <w:ind w:firstLine="709"/>
        <w:jc w:val="both"/>
      </w:pPr>
      <w:r w:rsidRPr="00C818E4">
        <w:t xml:space="preserve">-при оформлении служебного контракта (трудового договора); </w:t>
      </w:r>
    </w:p>
    <w:p w:rsidR="004E4F33" w:rsidRPr="00C818E4" w:rsidRDefault="004E4F33" w:rsidP="001164F3">
      <w:pPr>
        <w:ind w:firstLine="709"/>
        <w:jc w:val="both"/>
      </w:pPr>
      <w:r w:rsidRPr="00C818E4">
        <w:t>-при первоначальном допуске к обработке персональных данных;</w:t>
      </w:r>
    </w:p>
    <w:p w:rsidR="004E4F33" w:rsidRPr="00C818E4" w:rsidRDefault="004E4F33" w:rsidP="001164F3">
      <w:pPr>
        <w:ind w:firstLine="709"/>
        <w:jc w:val="both"/>
      </w:pPr>
      <w:r w:rsidRPr="00C818E4">
        <w:t xml:space="preserve">-при назначении на должность, связанную с обработкой персональных данных или доступом к ним; </w:t>
      </w:r>
    </w:p>
    <w:p w:rsidR="004E4F33" w:rsidRPr="00C818E4" w:rsidRDefault="004E4F33" w:rsidP="001164F3">
      <w:pPr>
        <w:ind w:firstLine="709"/>
        <w:jc w:val="both"/>
      </w:pPr>
      <w:r w:rsidRPr="00C818E4">
        <w:t xml:space="preserve">-после внесения изменений в действующее законодательство Российской Федерации о персональных данных, нормативные правовые акты </w:t>
      </w:r>
      <w:proofErr w:type="spellStart"/>
      <w:r w:rsidR="006C6390" w:rsidRPr="00A3437E">
        <w:t>Горбуновского</w:t>
      </w:r>
      <w:proofErr w:type="spellEnd"/>
      <w:r w:rsidR="006C6390" w:rsidRPr="00A3437E">
        <w:t xml:space="preserve"> сельсовета</w:t>
      </w:r>
      <w:r w:rsidR="006C6390" w:rsidRPr="00C818E4">
        <w:t xml:space="preserve"> </w:t>
      </w:r>
      <w:r w:rsidRPr="00C818E4">
        <w:t>по вопросам обработки персональных данных.</w:t>
      </w:r>
    </w:p>
    <w:p w:rsidR="004E4F33" w:rsidRPr="00C818E4" w:rsidRDefault="004E4F33" w:rsidP="001164F3">
      <w:pPr>
        <w:ind w:firstLine="709"/>
        <w:jc w:val="both"/>
      </w:pPr>
      <w:r w:rsidRPr="00C818E4">
        <w:lastRenderedPageBreak/>
        <w:t xml:space="preserve">12.2.Должностные лица (сотрудники) администрации </w:t>
      </w:r>
      <w:proofErr w:type="spellStart"/>
      <w:r w:rsidR="00FD04FA" w:rsidRPr="00A3437E">
        <w:t>Горбуновского</w:t>
      </w:r>
      <w:proofErr w:type="spellEnd"/>
      <w:r w:rsidR="00FD04FA" w:rsidRPr="00A3437E">
        <w:t xml:space="preserve"> сельсовета</w:t>
      </w:r>
      <w:r w:rsidRPr="00C818E4">
        <w:t>, непосредственно осуществляющие обработку персональных данных или доступ к ним, обязаны:</w:t>
      </w:r>
    </w:p>
    <w:p w:rsidR="004E4F33" w:rsidRPr="00C818E4" w:rsidRDefault="004E4F33" w:rsidP="001164F3">
      <w:pPr>
        <w:ind w:firstLine="709"/>
        <w:jc w:val="both"/>
      </w:pPr>
      <w:r w:rsidRPr="00C818E4">
        <w:t>-неукоснительно следовать принципам обработки персональных данных;</w:t>
      </w:r>
    </w:p>
    <w:p w:rsidR="004E4F33" w:rsidRPr="00C818E4" w:rsidRDefault="00CE69AE" w:rsidP="001164F3">
      <w:pPr>
        <w:ind w:firstLine="709"/>
        <w:jc w:val="both"/>
      </w:pPr>
      <w:r>
        <w:t>-</w:t>
      </w:r>
      <w:r w:rsidR="004E4F33" w:rsidRPr="00C818E4">
        <w:t>знать и строго соблюдать положения действующего законодательства Российской Федерации в области персональных данных;</w:t>
      </w:r>
    </w:p>
    <w:p w:rsidR="004E4F33" w:rsidRPr="00C818E4" w:rsidRDefault="004E4F33" w:rsidP="001164F3">
      <w:pPr>
        <w:ind w:firstLine="709"/>
        <w:jc w:val="both"/>
      </w:pPr>
      <w:r w:rsidRPr="00C818E4">
        <w:t xml:space="preserve">-знать и строго соблюдать положения нормативных правовых актов администрации </w:t>
      </w:r>
      <w:proofErr w:type="spellStart"/>
      <w:r w:rsidR="00E807FF" w:rsidRPr="00A3437E">
        <w:t>Горбуновского</w:t>
      </w:r>
      <w:proofErr w:type="spellEnd"/>
      <w:r w:rsidR="00E807FF" w:rsidRPr="00A3437E">
        <w:t xml:space="preserve"> сельсовета</w:t>
      </w:r>
      <w:r w:rsidR="00E807FF" w:rsidRPr="00C818E4">
        <w:t xml:space="preserve"> </w:t>
      </w:r>
      <w:r w:rsidRPr="00C818E4">
        <w:t>в области обработки и обеспечения безопасности персональных данных;</w:t>
      </w:r>
    </w:p>
    <w:p w:rsidR="004E4F33" w:rsidRPr="00C818E4" w:rsidRDefault="004E4F33" w:rsidP="001164F3">
      <w:pPr>
        <w:ind w:firstLine="709"/>
        <w:jc w:val="both"/>
      </w:pPr>
      <w:r w:rsidRPr="00C818E4">
        <w:t>-знать и строго соблюдать инструкции, руководства и иные эксплуатационные документы на применяемые средства автоматизации, в том числе программное обеспечение, и средства защиты информации;</w:t>
      </w:r>
    </w:p>
    <w:p w:rsidR="004E4F33" w:rsidRPr="00C818E4" w:rsidRDefault="007B4129" w:rsidP="001164F3">
      <w:pPr>
        <w:ind w:firstLine="709"/>
        <w:jc w:val="both"/>
      </w:pPr>
      <w:r>
        <w:t>-</w:t>
      </w:r>
      <w:r w:rsidR="004E4F33" w:rsidRPr="00C818E4">
        <w:t>соблюдать конфиденциальность персональных данных, не предоставлять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4E4F33" w:rsidRPr="00C818E4" w:rsidRDefault="00BA79A0" w:rsidP="001164F3">
      <w:pPr>
        <w:ind w:firstLine="709"/>
        <w:jc w:val="both"/>
      </w:pPr>
      <w:r>
        <w:t>-</w:t>
      </w:r>
      <w:r w:rsidR="004E4F33" w:rsidRPr="00C818E4">
        <w:t>не допускать нарушений требований и правил обработки и обеспечения безопасности персональных данных.</w:t>
      </w:r>
    </w:p>
    <w:p w:rsidR="004E4F33" w:rsidRPr="00C818E4" w:rsidRDefault="004E4F33" w:rsidP="001164F3">
      <w:pPr>
        <w:ind w:firstLine="709"/>
        <w:jc w:val="both"/>
      </w:pPr>
      <w:r w:rsidRPr="00C818E4">
        <w:t xml:space="preserve">12.3.Должностные лица (сотрудники) администрации </w:t>
      </w:r>
      <w:proofErr w:type="spellStart"/>
      <w:r w:rsidR="0036299F" w:rsidRPr="00A3437E">
        <w:t>Горбуновского</w:t>
      </w:r>
      <w:proofErr w:type="spellEnd"/>
      <w:r w:rsidR="0036299F" w:rsidRPr="00A3437E">
        <w:t xml:space="preserve"> сельсовета</w:t>
      </w:r>
      <w:r w:rsidRPr="00C818E4">
        <w:t xml:space="preserve"> несут личную ответственность за соблюдение требований действующего законодательства Российской Федерации, настоящих Правил.</w:t>
      </w:r>
    </w:p>
    <w:p w:rsidR="004E4F33" w:rsidRPr="00C818E4" w:rsidRDefault="004E4F33" w:rsidP="001164F3">
      <w:pPr>
        <w:ind w:firstLine="709"/>
        <w:jc w:val="both"/>
      </w:pPr>
      <w:r w:rsidRPr="00C818E4">
        <w:t>12.4.Размещение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4E4F33" w:rsidRPr="00C818E4" w:rsidRDefault="004E4F33" w:rsidP="001164F3">
      <w:pPr>
        <w:ind w:firstLine="709"/>
        <w:jc w:val="both"/>
      </w:pPr>
      <w:r w:rsidRPr="00C818E4">
        <w:t>12.5.Помещения,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4E4F33" w:rsidRPr="00C818E4" w:rsidRDefault="004E4F33" w:rsidP="001164F3">
      <w:pPr>
        <w:ind w:firstLine="709"/>
        <w:jc w:val="both"/>
      </w:pPr>
    </w:p>
    <w:p w:rsidR="004E4F33" w:rsidRPr="00D93E9C" w:rsidRDefault="004E4F33" w:rsidP="001164F3">
      <w:pPr>
        <w:jc w:val="center"/>
        <w:rPr>
          <w:b/>
        </w:rPr>
      </w:pPr>
      <w:r w:rsidRPr="00D93E9C">
        <w:rPr>
          <w:b/>
        </w:rPr>
        <w:t>13.Ответы на запросы субъектов на доступ к персональным данным</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13.1.Сведения, касающиеся обработки персональных данных, предоставляются субъекту персональных данных или его представителю при получении запроса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13.2.Субъекты персональных данных имеют право на получение информации, касающейся обработки их персональных данных, в том числе содержащей: </w:t>
      </w:r>
    </w:p>
    <w:p w:rsidR="004E4F33" w:rsidRPr="00C818E4" w:rsidRDefault="004E4F33" w:rsidP="001164F3">
      <w:pPr>
        <w:pStyle w:val="Default"/>
        <w:ind w:firstLine="709"/>
        <w:jc w:val="both"/>
        <w:rPr>
          <w:color w:val="auto"/>
          <w:sz w:val="28"/>
          <w:szCs w:val="28"/>
        </w:rPr>
      </w:pPr>
      <w:r w:rsidRPr="00C818E4">
        <w:rPr>
          <w:color w:val="auto"/>
          <w:sz w:val="28"/>
          <w:szCs w:val="28"/>
        </w:rPr>
        <w:lastRenderedPageBreak/>
        <w:t xml:space="preserve">-подтверждение факта обработки персональных данных в </w:t>
      </w:r>
      <w:r w:rsidRPr="00C818E4">
        <w:rPr>
          <w:sz w:val="28"/>
          <w:szCs w:val="28"/>
        </w:rPr>
        <w:t xml:space="preserve">администрации </w:t>
      </w:r>
      <w:proofErr w:type="spellStart"/>
      <w:r w:rsidR="008B0539" w:rsidRPr="00A3437E">
        <w:rPr>
          <w:sz w:val="28"/>
          <w:szCs w:val="28"/>
        </w:rPr>
        <w:t>Горбуновского</w:t>
      </w:r>
      <w:proofErr w:type="spellEnd"/>
      <w:r w:rsidR="008B0539" w:rsidRPr="00A3437E">
        <w:rPr>
          <w:sz w:val="28"/>
          <w:szCs w:val="28"/>
        </w:rPr>
        <w:t xml:space="preserve"> сельсовета</w:t>
      </w:r>
      <w:r w:rsidRPr="00C818E4">
        <w:rPr>
          <w:color w:val="auto"/>
          <w:sz w:val="28"/>
          <w:szCs w:val="28"/>
        </w:rPr>
        <w:t xml:space="preserve">; </w:t>
      </w:r>
    </w:p>
    <w:p w:rsidR="004E4F33" w:rsidRPr="00C818E4" w:rsidRDefault="004A6EAD" w:rsidP="001164F3">
      <w:pPr>
        <w:pStyle w:val="Default"/>
        <w:ind w:firstLine="709"/>
        <w:jc w:val="both"/>
        <w:rPr>
          <w:color w:val="auto"/>
          <w:sz w:val="28"/>
          <w:szCs w:val="28"/>
        </w:rPr>
      </w:pPr>
      <w:r>
        <w:rPr>
          <w:color w:val="auto"/>
          <w:sz w:val="28"/>
          <w:szCs w:val="28"/>
        </w:rPr>
        <w:t>-</w:t>
      </w:r>
      <w:r w:rsidR="004E4F33" w:rsidRPr="00C818E4">
        <w:rPr>
          <w:color w:val="auto"/>
          <w:sz w:val="28"/>
          <w:szCs w:val="28"/>
        </w:rPr>
        <w:t xml:space="preserve">правовые основания и цели обработки персональных данных;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-применяемые в </w:t>
      </w:r>
      <w:r w:rsidRPr="00C818E4">
        <w:rPr>
          <w:sz w:val="28"/>
          <w:szCs w:val="28"/>
        </w:rPr>
        <w:t xml:space="preserve">администрации </w:t>
      </w:r>
      <w:proofErr w:type="spellStart"/>
      <w:r w:rsidR="004A6EAD" w:rsidRPr="00A3437E">
        <w:rPr>
          <w:sz w:val="28"/>
          <w:szCs w:val="28"/>
        </w:rPr>
        <w:t>Горбуновского</w:t>
      </w:r>
      <w:proofErr w:type="spellEnd"/>
      <w:r w:rsidR="004A6EAD" w:rsidRPr="00A3437E">
        <w:rPr>
          <w:sz w:val="28"/>
          <w:szCs w:val="28"/>
        </w:rPr>
        <w:t xml:space="preserve"> сельсовета</w:t>
      </w:r>
      <w:r w:rsidR="004A6EAD" w:rsidRPr="00C818E4">
        <w:t xml:space="preserve"> </w:t>
      </w:r>
      <w:r w:rsidRPr="00C818E4">
        <w:rPr>
          <w:color w:val="auto"/>
          <w:sz w:val="28"/>
          <w:szCs w:val="28"/>
        </w:rPr>
        <w:t xml:space="preserve">способы обработки персональных данных;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-сроки обработки персональных данных, в том числе сроки их хранения в </w:t>
      </w:r>
      <w:r w:rsidRPr="00C818E4">
        <w:rPr>
          <w:sz w:val="28"/>
          <w:szCs w:val="28"/>
        </w:rPr>
        <w:t xml:space="preserve">администрации </w:t>
      </w:r>
      <w:proofErr w:type="spellStart"/>
      <w:r w:rsidR="002737D5" w:rsidRPr="00A3437E">
        <w:rPr>
          <w:sz w:val="28"/>
          <w:szCs w:val="28"/>
        </w:rPr>
        <w:t>Горбуновского</w:t>
      </w:r>
      <w:proofErr w:type="spellEnd"/>
      <w:r w:rsidR="002737D5" w:rsidRPr="00A3437E">
        <w:rPr>
          <w:sz w:val="28"/>
          <w:szCs w:val="28"/>
        </w:rPr>
        <w:t xml:space="preserve"> сельсовета</w:t>
      </w:r>
      <w:r w:rsidRPr="00C818E4">
        <w:rPr>
          <w:color w:val="auto"/>
          <w:sz w:val="28"/>
          <w:szCs w:val="28"/>
        </w:rPr>
        <w:t xml:space="preserve">;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-порядок осуществления субъектом персональных данных прав, предусмотренных законодательством Российской Федерации в области персональных данных;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-иные сведения, предусмотренные законодательством Российской Федерации в области персональных данных.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13.3.При получении запроса субъекта персональных данных или его представителя, а также уполномоченного органа по защите прав субъектов персональных данных, </w:t>
      </w:r>
      <w:r w:rsidRPr="00C818E4">
        <w:rPr>
          <w:sz w:val="28"/>
          <w:szCs w:val="28"/>
        </w:rPr>
        <w:t xml:space="preserve">администрация </w:t>
      </w:r>
      <w:proofErr w:type="spellStart"/>
      <w:r w:rsidR="00590064" w:rsidRPr="00A3437E">
        <w:rPr>
          <w:sz w:val="28"/>
          <w:szCs w:val="28"/>
        </w:rPr>
        <w:t>Горбуновского</w:t>
      </w:r>
      <w:proofErr w:type="spellEnd"/>
      <w:r w:rsidR="00590064" w:rsidRPr="00A3437E">
        <w:rPr>
          <w:sz w:val="28"/>
          <w:szCs w:val="28"/>
        </w:rPr>
        <w:t xml:space="preserve"> сельсовета</w:t>
      </w:r>
      <w:r w:rsidR="00590064" w:rsidRPr="00C818E4">
        <w:t xml:space="preserve"> </w:t>
      </w:r>
      <w:r w:rsidRPr="00C818E4">
        <w:rPr>
          <w:color w:val="auto"/>
          <w:sz w:val="28"/>
          <w:szCs w:val="28"/>
        </w:rPr>
        <w:t>предоставляет сведения в сроки в соответствии требованиями статьи 20 Федерального закона о персональных данных.</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13.4.Для реализации и защиты своих прав и законных интересов субъект персональных данных имеет право обратиться в </w:t>
      </w:r>
      <w:r w:rsidRPr="00C818E4">
        <w:rPr>
          <w:sz w:val="28"/>
          <w:szCs w:val="28"/>
        </w:rPr>
        <w:t xml:space="preserve">администрацию </w:t>
      </w:r>
      <w:proofErr w:type="spellStart"/>
      <w:r w:rsidR="00A43082" w:rsidRPr="00A3437E">
        <w:rPr>
          <w:sz w:val="28"/>
          <w:szCs w:val="28"/>
        </w:rPr>
        <w:t>Горбуновского</w:t>
      </w:r>
      <w:proofErr w:type="spellEnd"/>
      <w:r w:rsidR="00A43082" w:rsidRPr="00A3437E">
        <w:rPr>
          <w:sz w:val="28"/>
          <w:szCs w:val="28"/>
        </w:rPr>
        <w:t xml:space="preserve"> сельсовета</w:t>
      </w:r>
      <w:r w:rsidRPr="00C818E4">
        <w:rPr>
          <w:color w:val="auto"/>
          <w:sz w:val="28"/>
          <w:szCs w:val="28"/>
        </w:rPr>
        <w:t xml:space="preserve">. Сотрудниками </w:t>
      </w:r>
      <w:r w:rsidRPr="00C818E4">
        <w:rPr>
          <w:sz w:val="28"/>
          <w:szCs w:val="28"/>
        </w:rPr>
        <w:t xml:space="preserve">администрации </w:t>
      </w:r>
      <w:proofErr w:type="spellStart"/>
      <w:r w:rsidR="00A43082" w:rsidRPr="00A3437E">
        <w:rPr>
          <w:sz w:val="28"/>
          <w:szCs w:val="28"/>
        </w:rPr>
        <w:t>Горбуновского</w:t>
      </w:r>
      <w:proofErr w:type="spellEnd"/>
      <w:r w:rsidR="00A43082" w:rsidRPr="00A3437E">
        <w:rPr>
          <w:sz w:val="28"/>
          <w:szCs w:val="28"/>
        </w:rPr>
        <w:t xml:space="preserve"> сельсовета</w:t>
      </w:r>
      <w:r w:rsidR="00A43082" w:rsidRPr="00C818E4">
        <w:t xml:space="preserve"> </w:t>
      </w:r>
      <w:r w:rsidRPr="00C818E4">
        <w:rPr>
          <w:color w:val="auto"/>
          <w:sz w:val="28"/>
          <w:szCs w:val="28"/>
        </w:rPr>
        <w:t>рассматриваются любые обращения и жалобы со стороны субъектов персональных данных, тщательно расследуются факты нарушений и принимаются все необходимые меры для их немедленного устранения, наказания виновных лиц и урегулирования спорных и конфликтных ситуаций в досудебном порядке.</w:t>
      </w:r>
    </w:p>
    <w:p w:rsidR="004E4F33" w:rsidRPr="00C818E4" w:rsidRDefault="004E4F33" w:rsidP="001164F3">
      <w:pPr>
        <w:ind w:firstLine="709"/>
        <w:jc w:val="both"/>
      </w:pPr>
      <w:r w:rsidRPr="00C818E4">
        <w:rPr>
          <w:color w:val="auto"/>
        </w:rPr>
        <w:t>13.5.</w:t>
      </w:r>
      <w:r w:rsidRPr="00C818E4">
        <w:t>Запрос субъекта персональных данных должен содержать номер основного документа, удостоверяющего личность субъекта персональных данных,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либо сведения, иным образом подтверждающие факт обработки персональных данных оператором, подпись субъекта персональных данных.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4E4F33" w:rsidRPr="00C818E4" w:rsidRDefault="00CD7940" w:rsidP="001164F3">
      <w:pPr>
        <w:ind w:firstLine="709"/>
        <w:jc w:val="both"/>
      </w:pPr>
      <w:r>
        <w:t>13.6.</w:t>
      </w:r>
      <w:r w:rsidR="004E4F33" w:rsidRPr="00C818E4">
        <w:t>Рассмотрение запросов является служебной обязанностью должностных лиц оператора, в чьи обязанности входит обработка персональных данных.</w:t>
      </w:r>
    </w:p>
    <w:p w:rsidR="004E4F33" w:rsidRPr="00C818E4" w:rsidRDefault="007862A2" w:rsidP="001164F3">
      <w:pPr>
        <w:ind w:firstLine="709"/>
        <w:jc w:val="both"/>
      </w:pPr>
      <w:r>
        <w:t>13.7.</w:t>
      </w:r>
      <w:r w:rsidR="004E4F33" w:rsidRPr="00C818E4">
        <w:t>Должностные лица оператора обеспечивают:</w:t>
      </w:r>
    </w:p>
    <w:p w:rsidR="004E4F33" w:rsidRPr="00C818E4" w:rsidRDefault="004E4F33" w:rsidP="001164F3">
      <w:pPr>
        <w:ind w:firstLine="709"/>
        <w:jc w:val="both"/>
      </w:pPr>
      <w:r w:rsidRPr="00C818E4">
        <w:t>1) объективное, всестороннее и своевременное рассмотрения запроса;</w:t>
      </w:r>
    </w:p>
    <w:p w:rsidR="004E4F33" w:rsidRPr="00C818E4" w:rsidRDefault="004E4F33" w:rsidP="001164F3">
      <w:pPr>
        <w:ind w:firstLine="709"/>
        <w:jc w:val="both"/>
      </w:pPr>
      <w:r w:rsidRPr="00C818E4">
        <w:lastRenderedPageBreak/>
        <w:t>2) принятие мер, направленных на восстановление или защиту нарушенных прав, свобод и законных интересов субъектов персональных данных;</w:t>
      </w:r>
    </w:p>
    <w:p w:rsidR="004E4F33" w:rsidRPr="00C818E4" w:rsidRDefault="004E4F33" w:rsidP="001164F3">
      <w:pPr>
        <w:ind w:firstLine="709"/>
        <w:jc w:val="both"/>
      </w:pPr>
      <w:r w:rsidRPr="00C818E4">
        <w:t>3) направление письменных ответов по существу запроса.</w:t>
      </w:r>
    </w:p>
    <w:p w:rsidR="004E4F33" w:rsidRPr="00C818E4" w:rsidRDefault="004E4F33" w:rsidP="001164F3">
      <w:pPr>
        <w:ind w:firstLine="709"/>
        <w:jc w:val="both"/>
      </w:pPr>
      <w:r w:rsidRPr="00C818E4">
        <w:t>13.8.Субъект персональных данных вправе обратиться повторно к оператору или направить ему повторный запрос:</w:t>
      </w:r>
    </w:p>
    <w:p w:rsidR="004E4F33" w:rsidRPr="00C818E4" w:rsidRDefault="004E4F33" w:rsidP="001164F3">
      <w:pPr>
        <w:ind w:firstLine="709"/>
        <w:jc w:val="both"/>
      </w:pPr>
      <w:proofErr w:type="gramStart"/>
      <w:r w:rsidRPr="00C818E4">
        <w:t>1) в целях получения сведений, указанных указанные в пункте 2.1 настоящих Правил, и ознакомления с обрабатываемыми персональными данными, которые были ранее предоставлены для ознакомления субъекту персональных данных по его запросу не ранее</w:t>
      </w:r>
      <w:r w:rsidR="00605582">
        <w:t>,</w:t>
      </w:r>
      <w:r w:rsidRPr="00C818E4">
        <w:t xml:space="preserve"> чем через 30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w:t>
      </w:r>
      <w:proofErr w:type="gramEnd"/>
      <w:r w:rsidRPr="00C818E4">
        <w:t xml:space="preserve"> или договором, стороной которого либо </w:t>
      </w:r>
      <w:proofErr w:type="spellStart"/>
      <w:r w:rsidRPr="00C818E4">
        <w:t>выгодоприобретателем</w:t>
      </w:r>
      <w:proofErr w:type="spellEnd"/>
      <w:r w:rsidRPr="00C818E4">
        <w:t xml:space="preserve"> или поручителем по которому является субъект персональных данных;</w:t>
      </w:r>
    </w:p>
    <w:p w:rsidR="004E4F33" w:rsidRPr="00C818E4" w:rsidRDefault="004E4F33" w:rsidP="001164F3">
      <w:pPr>
        <w:ind w:firstLine="709"/>
        <w:jc w:val="both"/>
      </w:pPr>
      <w:proofErr w:type="gramStart"/>
      <w:r w:rsidRPr="00C818E4">
        <w:t>2) в целях получения сведений, указанных в пункте 2.1 настоящих Правил, а также в целях ознакомления с обрабатываемыми персональными данными до истечения срока, указанного в подпункте 1)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w:t>
      </w:r>
      <w:proofErr w:type="gramEnd"/>
      <w:r w:rsidRPr="00C818E4">
        <w:t xml:space="preserve"> Повторный запрос наряду со сведениями, указанными в пункте 2.6. настоящих Правил, должен содержать обоснование направления повторного запроса.</w:t>
      </w:r>
    </w:p>
    <w:p w:rsidR="004E4F33" w:rsidRPr="00C818E4" w:rsidRDefault="004E4F33" w:rsidP="001164F3">
      <w:pPr>
        <w:ind w:firstLine="709"/>
        <w:jc w:val="both"/>
      </w:pPr>
      <w:r w:rsidRPr="00C818E4">
        <w:t xml:space="preserve">13.9.Оператор вправе отказать субъекту персональных данных в выполнении повторного запроса, не соответствующего условиям, предусмотренным действующим законодательством.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 </w:t>
      </w:r>
    </w:p>
    <w:p w:rsidR="004E4F33" w:rsidRPr="00C818E4" w:rsidRDefault="004E4F33" w:rsidP="001164F3">
      <w:pPr>
        <w:ind w:firstLine="709"/>
        <w:jc w:val="both"/>
      </w:pPr>
      <w:r w:rsidRPr="00C818E4">
        <w:t>13.10.При рассмотрении запроса оператором предпринимаются необходимые законные, обоснованные и мотивированные действия для обеспечения своевременного принятия решения по данному запросу.</w:t>
      </w:r>
    </w:p>
    <w:p w:rsidR="004E4F33" w:rsidRPr="00C818E4" w:rsidRDefault="001D68C0" w:rsidP="001164F3">
      <w:pPr>
        <w:ind w:firstLine="709"/>
        <w:jc w:val="both"/>
      </w:pPr>
      <w:r>
        <w:t>13.11.</w:t>
      </w:r>
      <w:r w:rsidR="004E4F33" w:rsidRPr="00C818E4">
        <w:t>Субъекту персональных данных в письменной форме в установленный срок сообщается о решениях по запросу, со ссылками на законодательство Российской Федерации, а в случае отклонения запроса – разъясняется также порядок обжалования принятого решения.</w:t>
      </w:r>
    </w:p>
    <w:p w:rsidR="004E4F33" w:rsidRPr="00C818E4" w:rsidRDefault="00FE4E33" w:rsidP="001164F3">
      <w:pPr>
        <w:ind w:firstLine="709"/>
        <w:jc w:val="both"/>
      </w:pPr>
      <w:r>
        <w:t>13.12.</w:t>
      </w:r>
      <w:r w:rsidR="004E4F33" w:rsidRPr="00C818E4">
        <w:t>Запрос субъекта персональных данных или его представителя, а также уполномоченного органа по защите прав субъектов персональных данных считается исполненным, если рассмотрены все поставленные в нем вопросы, приняты необходимые меры и даны исчерпывающие ответы заявителю.</w:t>
      </w:r>
    </w:p>
    <w:p w:rsidR="004E4F33" w:rsidRPr="00C818E4" w:rsidRDefault="007B2B65" w:rsidP="001164F3">
      <w:pPr>
        <w:ind w:firstLine="709"/>
        <w:jc w:val="both"/>
      </w:pPr>
      <w:r>
        <w:t>13.13.</w:t>
      </w:r>
      <w:r w:rsidR="004E4F33" w:rsidRPr="00C818E4">
        <w:t xml:space="preserve">Прием и обработку обращений и запросов субъектов </w:t>
      </w:r>
      <w:proofErr w:type="gramStart"/>
      <w:r w:rsidR="004E4F33" w:rsidRPr="00C818E4">
        <w:t>персональных</w:t>
      </w:r>
      <w:proofErr w:type="gramEnd"/>
      <w:r w:rsidR="004E4F33" w:rsidRPr="00C818E4">
        <w:t xml:space="preserve"> данных или их представителей, а также контроль за приемом и обработкой таких обращений и запросов и соблюдением установленного законодательством порядка рассмотрения запросов осуществляет должностное </w:t>
      </w:r>
      <w:r w:rsidR="004E4F33" w:rsidRPr="00C818E4">
        <w:lastRenderedPageBreak/>
        <w:t>лицо оператора,</w:t>
      </w:r>
      <w:r w:rsidR="004E4F33" w:rsidRPr="00C818E4">
        <w:rPr>
          <w:rFonts w:eastAsiaTheme="minorHAnsi"/>
          <w:color w:val="auto"/>
          <w:lang w:eastAsia="en-US"/>
        </w:rPr>
        <w:t xml:space="preserve"> ответственное за организацию обработки персональных данных</w:t>
      </w:r>
      <w:r w:rsidR="004E4F33" w:rsidRPr="00C818E4">
        <w:t>.</w:t>
      </w:r>
    </w:p>
    <w:p w:rsidR="004E4F33" w:rsidRPr="00C818E4" w:rsidRDefault="00074E1E" w:rsidP="001164F3">
      <w:pPr>
        <w:autoSpaceDE w:val="0"/>
        <w:autoSpaceDN w:val="0"/>
        <w:adjustRightInd w:val="0"/>
        <w:ind w:firstLine="709"/>
        <w:jc w:val="both"/>
      </w:pPr>
      <w:r>
        <w:t>13.14.</w:t>
      </w:r>
      <w:r w:rsidR="004E4F33" w:rsidRPr="00C818E4">
        <w:t xml:space="preserve">Правила рассмотрения запросов субъектов персональных данных или их представителей в администрации </w:t>
      </w:r>
      <w:proofErr w:type="spellStart"/>
      <w:r w:rsidRPr="00A3437E">
        <w:t>Горбуновского</w:t>
      </w:r>
      <w:proofErr w:type="spellEnd"/>
      <w:r w:rsidRPr="00A3437E">
        <w:t xml:space="preserve"> сельсовета</w:t>
      </w:r>
      <w:r w:rsidRPr="00C818E4">
        <w:t xml:space="preserve"> </w:t>
      </w:r>
      <w:r w:rsidR="004E4F33" w:rsidRPr="00C818E4">
        <w:t xml:space="preserve">утверждаются постановлением администрации </w:t>
      </w:r>
      <w:proofErr w:type="spellStart"/>
      <w:r w:rsidRPr="00A3437E">
        <w:t>Горбуновского</w:t>
      </w:r>
      <w:proofErr w:type="spellEnd"/>
      <w:r w:rsidRPr="00A3437E">
        <w:t xml:space="preserve"> сельсовета</w:t>
      </w:r>
      <w:r w:rsidR="004E4F33" w:rsidRPr="00C818E4">
        <w:t>.</w:t>
      </w:r>
    </w:p>
    <w:p w:rsidR="004E4F33" w:rsidRPr="00C818E4" w:rsidRDefault="004E4F33" w:rsidP="001164F3">
      <w:pPr>
        <w:pStyle w:val="Default"/>
        <w:ind w:firstLine="709"/>
        <w:jc w:val="both"/>
        <w:rPr>
          <w:color w:val="auto"/>
          <w:sz w:val="28"/>
          <w:szCs w:val="28"/>
        </w:rPr>
      </w:pPr>
    </w:p>
    <w:p w:rsidR="004E4F33" w:rsidRPr="00955CBB" w:rsidRDefault="00955CBB" w:rsidP="001164F3">
      <w:pPr>
        <w:jc w:val="center"/>
        <w:rPr>
          <w:b/>
        </w:rPr>
      </w:pPr>
      <w:r w:rsidRPr="00955CBB">
        <w:rPr>
          <w:b/>
        </w:rPr>
        <w:t>14.</w:t>
      </w:r>
      <w:r w:rsidR="004E4F33" w:rsidRPr="00955CBB">
        <w:rPr>
          <w:b/>
        </w:rPr>
        <w:t>Процедуры, направленные на предотвращение и выявление нарушений законодательства в отношении обработки персональных данных и устранение таких последствий</w:t>
      </w:r>
    </w:p>
    <w:p w:rsidR="004E4F33" w:rsidRPr="00C818E4" w:rsidRDefault="004E4F33" w:rsidP="001164F3">
      <w:pPr>
        <w:ind w:firstLine="709"/>
        <w:jc w:val="both"/>
      </w:pPr>
      <w:r w:rsidRPr="00C818E4">
        <w:t>14.1.К процедурам, направленным на предотвращение и выявление нарушений законодательства в отношении обработки персональных данных и устранение таких последствий, относятся:</w:t>
      </w:r>
    </w:p>
    <w:p w:rsidR="004E4F33" w:rsidRPr="00C818E4" w:rsidRDefault="004E4F33" w:rsidP="001164F3">
      <w:pPr>
        <w:ind w:firstLine="709"/>
        <w:jc w:val="both"/>
      </w:pPr>
      <w:r w:rsidRPr="00C818E4">
        <w:t xml:space="preserve">-реализация мер, направленных на обеспечение выполнения администрацией </w:t>
      </w:r>
      <w:proofErr w:type="spellStart"/>
      <w:r w:rsidR="00783A37" w:rsidRPr="00A3437E">
        <w:t>Горбуновского</w:t>
      </w:r>
      <w:proofErr w:type="spellEnd"/>
      <w:r w:rsidR="00783A37" w:rsidRPr="00A3437E">
        <w:t xml:space="preserve"> сельсовета</w:t>
      </w:r>
      <w:r w:rsidR="00783A37" w:rsidRPr="00C818E4">
        <w:t xml:space="preserve"> </w:t>
      </w:r>
      <w:r w:rsidRPr="00C818E4">
        <w:t>своих обязанностей;</w:t>
      </w:r>
    </w:p>
    <w:p w:rsidR="004E4F33" w:rsidRPr="00C818E4" w:rsidRDefault="00476C56" w:rsidP="001164F3">
      <w:pPr>
        <w:ind w:firstLine="709"/>
        <w:jc w:val="both"/>
      </w:pPr>
      <w:r>
        <w:t>-</w:t>
      </w:r>
      <w:r w:rsidR="004E4F33" w:rsidRPr="00C818E4">
        <w:t xml:space="preserve">обеспечение личной ответственности должностных лиц (сотрудников) администрации </w:t>
      </w:r>
      <w:proofErr w:type="spellStart"/>
      <w:r w:rsidRPr="00A3437E">
        <w:t>Горбуновского</w:t>
      </w:r>
      <w:proofErr w:type="spellEnd"/>
      <w:r w:rsidRPr="00A3437E">
        <w:t xml:space="preserve"> сельсовета</w:t>
      </w:r>
      <w:r w:rsidR="004E4F33" w:rsidRPr="00C818E4">
        <w:t>, осуществляющих обработку персональных данных;</w:t>
      </w:r>
    </w:p>
    <w:p w:rsidR="004E4F33" w:rsidRPr="00C818E4" w:rsidRDefault="004E4F33" w:rsidP="001164F3">
      <w:pPr>
        <w:ind w:firstLine="709"/>
        <w:jc w:val="both"/>
      </w:pPr>
      <w:r w:rsidRPr="00C818E4">
        <w:t>-организация рассмотрения запросов субъектов персональных данных или их представителей и ответов на такие запросы;</w:t>
      </w:r>
    </w:p>
    <w:p w:rsidR="004E4F33" w:rsidRPr="00C818E4" w:rsidRDefault="004E4F33" w:rsidP="001164F3">
      <w:pPr>
        <w:ind w:firstLine="709"/>
        <w:jc w:val="both"/>
      </w:pPr>
      <w:r w:rsidRPr="00C818E4">
        <w:t xml:space="preserve">-организация внутреннего контроля соответствия обработки персональных данных требованиям к защите персональных данных, установленным действующим законодательством в области персональных данных и нормативными правовыми актами </w:t>
      </w:r>
      <w:proofErr w:type="spellStart"/>
      <w:r w:rsidR="0027678C" w:rsidRPr="00A3437E">
        <w:t>Горбуновского</w:t>
      </w:r>
      <w:proofErr w:type="spellEnd"/>
      <w:r w:rsidR="0027678C" w:rsidRPr="00A3437E">
        <w:t xml:space="preserve"> сельсовета</w:t>
      </w:r>
      <w:r w:rsidRPr="00C818E4">
        <w:t>;</w:t>
      </w:r>
    </w:p>
    <w:p w:rsidR="004E4F33" w:rsidRPr="00C818E4" w:rsidRDefault="004001C3" w:rsidP="001164F3">
      <w:pPr>
        <w:ind w:firstLine="709"/>
        <w:jc w:val="both"/>
      </w:pPr>
      <w:r>
        <w:t>-</w:t>
      </w:r>
      <w:r w:rsidR="004E4F33" w:rsidRPr="00C818E4">
        <w:t xml:space="preserve">определение порядка доступа должностных лиц (сотрудников) администрации </w:t>
      </w:r>
      <w:proofErr w:type="spellStart"/>
      <w:r w:rsidRPr="00A3437E">
        <w:t>Горбуновского</w:t>
      </w:r>
      <w:proofErr w:type="spellEnd"/>
      <w:r w:rsidRPr="00A3437E">
        <w:t xml:space="preserve"> сельсовета</w:t>
      </w:r>
      <w:r w:rsidRPr="00C818E4">
        <w:t xml:space="preserve"> </w:t>
      </w:r>
      <w:r w:rsidR="004E4F33" w:rsidRPr="00C818E4">
        <w:t>в помещения, в которых ведется обработка персональных данных;</w:t>
      </w:r>
    </w:p>
    <w:p w:rsidR="004E4F33" w:rsidRPr="00C818E4" w:rsidRDefault="007C1EC9" w:rsidP="001164F3">
      <w:pPr>
        <w:ind w:firstLine="709"/>
        <w:jc w:val="both"/>
      </w:pPr>
      <w:r>
        <w:t>-</w:t>
      </w:r>
      <w:r w:rsidR="004E4F33" w:rsidRPr="00C818E4">
        <w:t>проведение необходимых мероприятий по обеспечению безопасности персональных данных и носителей их содержащих;</w:t>
      </w:r>
    </w:p>
    <w:p w:rsidR="004E4F33" w:rsidRPr="00C818E4" w:rsidRDefault="004E4F33" w:rsidP="001164F3">
      <w:pPr>
        <w:ind w:firstLine="709"/>
        <w:jc w:val="both"/>
      </w:pPr>
      <w:r w:rsidRPr="00C818E4">
        <w:t>-проведение периодических проверок условий обработки персональных данных;</w:t>
      </w:r>
    </w:p>
    <w:p w:rsidR="004E4F33" w:rsidRPr="00C818E4" w:rsidRDefault="004E4F33" w:rsidP="001164F3">
      <w:pPr>
        <w:ind w:firstLine="709"/>
        <w:jc w:val="both"/>
      </w:pPr>
      <w:r w:rsidRPr="00C818E4">
        <w:t>-блокирование, внесение изменений и уничтожение персональных данных в предусмотренных действующим законодательством в области персональных данных случаях;</w:t>
      </w:r>
    </w:p>
    <w:p w:rsidR="004E4F33" w:rsidRPr="00C818E4" w:rsidRDefault="004E4F33" w:rsidP="001164F3">
      <w:pPr>
        <w:ind w:firstLine="709"/>
        <w:jc w:val="both"/>
      </w:pPr>
      <w:r w:rsidRPr="00C818E4">
        <w:t>-оповещение субъектов персональных данных в предусмотренных действующим законодательством в области персональных данных случаях;</w:t>
      </w:r>
    </w:p>
    <w:p w:rsidR="004E4F33" w:rsidRPr="00C818E4" w:rsidRDefault="004E4F33" w:rsidP="001164F3">
      <w:pPr>
        <w:ind w:firstLine="709"/>
        <w:jc w:val="both"/>
      </w:pPr>
      <w:r w:rsidRPr="00C818E4">
        <w:t>-разъяснение прав субъекту персональных данных в вопросах обработки и обеспечения безопасности их персональных данных;</w:t>
      </w:r>
    </w:p>
    <w:p w:rsidR="004E4F33" w:rsidRPr="00C818E4" w:rsidRDefault="004E4F33" w:rsidP="001164F3">
      <w:pPr>
        <w:ind w:firstLine="709"/>
        <w:jc w:val="both"/>
      </w:pPr>
      <w:r w:rsidRPr="00C818E4">
        <w:t>-оказание содействия правоохранительным органам в случаях нарушений законодательства в отношении обработки персональных данных;</w:t>
      </w:r>
    </w:p>
    <w:p w:rsidR="004E4F33" w:rsidRPr="00C818E4" w:rsidRDefault="004E4F33" w:rsidP="001164F3">
      <w:pPr>
        <w:ind w:firstLine="709"/>
        <w:jc w:val="both"/>
      </w:pPr>
      <w:r w:rsidRPr="00C818E4">
        <w:t xml:space="preserve">-публикация на официальном сайте </w:t>
      </w:r>
      <w:proofErr w:type="spellStart"/>
      <w:r w:rsidR="005F3BE3" w:rsidRPr="00A3437E">
        <w:t>Горбуновского</w:t>
      </w:r>
      <w:proofErr w:type="spellEnd"/>
      <w:r w:rsidR="005F3BE3" w:rsidRPr="00A3437E">
        <w:t xml:space="preserve"> сельсовета</w:t>
      </w:r>
      <w:r w:rsidR="005F3BE3" w:rsidRPr="00C818E4">
        <w:t xml:space="preserve"> </w:t>
      </w:r>
      <w:r w:rsidRPr="00C818E4">
        <w:t>документов и правовых актов, определяющих политику в отношении обработки персональных данных.</w:t>
      </w:r>
    </w:p>
    <w:p w:rsidR="004E4F33" w:rsidRDefault="004E4F33" w:rsidP="001164F3">
      <w:pPr>
        <w:ind w:firstLine="709"/>
        <w:jc w:val="both"/>
      </w:pPr>
    </w:p>
    <w:p w:rsidR="00BB53A7" w:rsidRPr="00C818E4" w:rsidRDefault="00BB53A7" w:rsidP="001164F3">
      <w:pPr>
        <w:ind w:firstLine="709"/>
        <w:jc w:val="both"/>
      </w:pPr>
    </w:p>
    <w:p w:rsidR="004E4F33" w:rsidRPr="00752825" w:rsidRDefault="004E4F33" w:rsidP="001164F3">
      <w:pPr>
        <w:jc w:val="center"/>
        <w:rPr>
          <w:b/>
        </w:rPr>
      </w:pPr>
      <w:r w:rsidRPr="00752825">
        <w:rPr>
          <w:b/>
        </w:rPr>
        <w:lastRenderedPageBreak/>
        <w:t>15.Заключительные положения</w:t>
      </w:r>
    </w:p>
    <w:p w:rsidR="004E4F33" w:rsidRPr="00C818E4" w:rsidRDefault="004E4F33" w:rsidP="001164F3">
      <w:pPr>
        <w:pStyle w:val="Default"/>
        <w:ind w:firstLine="709"/>
        <w:jc w:val="both"/>
        <w:rPr>
          <w:color w:val="auto"/>
          <w:sz w:val="28"/>
          <w:szCs w:val="28"/>
        </w:rPr>
      </w:pPr>
      <w:r w:rsidRPr="00C818E4">
        <w:rPr>
          <w:color w:val="auto"/>
          <w:sz w:val="28"/>
          <w:szCs w:val="28"/>
        </w:rPr>
        <w:t>7.1.</w:t>
      </w:r>
      <w:proofErr w:type="gramStart"/>
      <w:r w:rsidRPr="00C818E4">
        <w:rPr>
          <w:color w:val="auto"/>
          <w:sz w:val="28"/>
          <w:szCs w:val="28"/>
        </w:rPr>
        <w:t>Настоящая</w:t>
      </w:r>
      <w:proofErr w:type="gramEnd"/>
      <w:r w:rsidRPr="00C818E4">
        <w:rPr>
          <w:color w:val="auto"/>
          <w:sz w:val="28"/>
          <w:szCs w:val="28"/>
        </w:rPr>
        <w:t xml:space="preserve"> Правила является внутренним документом </w:t>
      </w:r>
      <w:r w:rsidRPr="00C818E4">
        <w:rPr>
          <w:sz w:val="28"/>
          <w:szCs w:val="28"/>
        </w:rPr>
        <w:t xml:space="preserve">администрации </w:t>
      </w:r>
      <w:proofErr w:type="spellStart"/>
      <w:r w:rsidR="0015271E" w:rsidRPr="00A3437E">
        <w:rPr>
          <w:sz w:val="28"/>
          <w:szCs w:val="28"/>
        </w:rPr>
        <w:t>Горбуновского</w:t>
      </w:r>
      <w:proofErr w:type="spellEnd"/>
      <w:r w:rsidR="0015271E" w:rsidRPr="00A3437E">
        <w:rPr>
          <w:sz w:val="28"/>
          <w:szCs w:val="28"/>
        </w:rPr>
        <w:t xml:space="preserve"> сельсовета</w:t>
      </w:r>
      <w:r w:rsidRPr="00C818E4">
        <w:rPr>
          <w:color w:val="auto"/>
          <w:sz w:val="28"/>
          <w:szCs w:val="28"/>
        </w:rPr>
        <w:t xml:space="preserve">. </w:t>
      </w:r>
    </w:p>
    <w:p w:rsidR="004E4F33" w:rsidRPr="00C818E4" w:rsidRDefault="004E4F33" w:rsidP="001164F3">
      <w:pPr>
        <w:pStyle w:val="Default"/>
        <w:ind w:firstLine="709"/>
        <w:jc w:val="both"/>
        <w:rPr>
          <w:color w:val="auto"/>
          <w:sz w:val="28"/>
          <w:szCs w:val="28"/>
        </w:rPr>
      </w:pPr>
      <w:r w:rsidRPr="00C818E4">
        <w:rPr>
          <w:color w:val="auto"/>
          <w:sz w:val="28"/>
          <w:szCs w:val="28"/>
        </w:rPr>
        <w:t xml:space="preserve">7.2.Контроль исполнения требований настоящих Правил осуществляется </w:t>
      </w:r>
      <w:proofErr w:type="gramStart"/>
      <w:r w:rsidRPr="00C818E4">
        <w:rPr>
          <w:color w:val="auto"/>
          <w:sz w:val="28"/>
          <w:szCs w:val="28"/>
        </w:rPr>
        <w:t>ответственным</w:t>
      </w:r>
      <w:proofErr w:type="gramEnd"/>
      <w:r w:rsidRPr="00C818E4">
        <w:rPr>
          <w:color w:val="auto"/>
          <w:sz w:val="28"/>
          <w:szCs w:val="28"/>
        </w:rPr>
        <w:t xml:space="preserve"> за организацию обработки персональных данных в </w:t>
      </w:r>
      <w:r w:rsidRPr="00C818E4">
        <w:rPr>
          <w:sz w:val="28"/>
          <w:szCs w:val="28"/>
        </w:rPr>
        <w:t xml:space="preserve">администрации </w:t>
      </w:r>
      <w:proofErr w:type="spellStart"/>
      <w:r w:rsidR="00721181" w:rsidRPr="00A3437E">
        <w:rPr>
          <w:sz w:val="28"/>
          <w:szCs w:val="28"/>
        </w:rPr>
        <w:t>Горбуновского</w:t>
      </w:r>
      <w:proofErr w:type="spellEnd"/>
      <w:r w:rsidR="00721181" w:rsidRPr="00A3437E">
        <w:rPr>
          <w:sz w:val="28"/>
          <w:szCs w:val="28"/>
        </w:rPr>
        <w:t xml:space="preserve"> сельсовета</w:t>
      </w:r>
      <w:r w:rsidRPr="00C818E4">
        <w:rPr>
          <w:color w:val="auto"/>
          <w:sz w:val="28"/>
          <w:szCs w:val="28"/>
        </w:rPr>
        <w:t>.</w:t>
      </w:r>
    </w:p>
    <w:p w:rsidR="004E4F33" w:rsidRDefault="004E4F33" w:rsidP="001164F3">
      <w:pPr>
        <w:pStyle w:val="Default"/>
        <w:ind w:firstLine="709"/>
        <w:jc w:val="both"/>
        <w:rPr>
          <w:color w:val="auto"/>
          <w:sz w:val="28"/>
          <w:szCs w:val="28"/>
        </w:rPr>
      </w:pPr>
      <w:r w:rsidRPr="00C818E4">
        <w:rPr>
          <w:color w:val="auto"/>
          <w:sz w:val="28"/>
          <w:szCs w:val="28"/>
        </w:rPr>
        <w:t xml:space="preserve">7.3.Ответственность должностных лиц </w:t>
      </w:r>
      <w:r w:rsidRPr="00C818E4">
        <w:rPr>
          <w:sz w:val="28"/>
          <w:szCs w:val="28"/>
        </w:rPr>
        <w:t xml:space="preserve">администрации </w:t>
      </w:r>
      <w:proofErr w:type="spellStart"/>
      <w:r w:rsidR="00D31ADB" w:rsidRPr="00A3437E">
        <w:rPr>
          <w:sz w:val="28"/>
          <w:szCs w:val="28"/>
        </w:rPr>
        <w:t>Горбуновского</w:t>
      </w:r>
      <w:proofErr w:type="spellEnd"/>
      <w:r w:rsidR="00D31ADB" w:rsidRPr="00A3437E">
        <w:rPr>
          <w:sz w:val="28"/>
          <w:szCs w:val="28"/>
        </w:rPr>
        <w:t xml:space="preserve"> сельсовета</w:t>
      </w:r>
      <w:r w:rsidRPr="00C818E4">
        <w:rPr>
          <w:color w:val="auto"/>
          <w:sz w:val="28"/>
          <w:szCs w:val="28"/>
        </w:rPr>
        <w:t xml:space="preserve">, имеющих доступ к персональным данным, за невыполнение требований норм, регулирующих обработку и защиту персональных данных, определяется в соответствии с законодательством Российской Федерации и внутренними документами </w:t>
      </w:r>
      <w:r w:rsidRPr="00C818E4">
        <w:rPr>
          <w:sz w:val="28"/>
          <w:szCs w:val="28"/>
        </w:rPr>
        <w:t xml:space="preserve">администрации </w:t>
      </w:r>
      <w:proofErr w:type="spellStart"/>
      <w:r w:rsidR="00D31ADB" w:rsidRPr="00A3437E">
        <w:rPr>
          <w:sz w:val="28"/>
          <w:szCs w:val="28"/>
        </w:rPr>
        <w:t>Горбуновского</w:t>
      </w:r>
      <w:proofErr w:type="spellEnd"/>
      <w:r w:rsidR="00D31ADB" w:rsidRPr="00A3437E">
        <w:rPr>
          <w:sz w:val="28"/>
          <w:szCs w:val="28"/>
        </w:rPr>
        <w:t xml:space="preserve"> сельсовета</w:t>
      </w:r>
      <w:r w:rsidRPr="00C818E4">
        <w:rPr>
          <w:color w:val="auto"/>
          <w:sz w:val="28"/>
          <w:szCs w:val="28"/>
        </w:rPr>
        <w:t>.</w:t>
      </w:r>
    </w:p>
    <w:p w:rsidR="004E4F33" w:rsidRDefault="004E4F33" w:rsidP="001164F3">
      <w:pPr>
        <w:pStyle w:val="Default"/>
        <w:ind w:firstLine="709"/>
        <w:jc w:val="both"/>
        <w:rPr>
          <w:color w:val="auto"/>
          <w:sz w:val="28"/>
          <w:szCs w:val="28"/>
        </w:rPr>
      </w:pPr>
    </w:p>
    <w:p w:rsidR="00DB5F51" w:rsidRPr="004E55A2" w:rsidRDefault="004E4F33" w:rsidP="001164F3">
      <w:pPr>
        <w:ind w:firstLine="709"/>
        <w:jc w:val="right"/>
        <w:rPr>
          <w:sz w:val="24"/>
          <w:szCs w:val="24"/>
        </w:rPr>
      </w:pPr>
      <w:r>
        <w:rPr>
          <w:color w:val="auto"/>
        </w:rPr>
        <w:br w:type="page"/>
      </w:r>
      <w:r w:rsidR="00DB5F51" w:rsidRPr="004E55A2">
        <w:rPr>
          <w:sz w:val="24"/>
          <w:szCs w:val="24"/>
        </w:rPr>
        <w:lastRenderedPageBreak/>
        <w:t>УТВЕРЖДЕНЫ</w:t>
      </w:r>
    </w:p>
    <w:p w:rsidR="00DB5F51" w:rsidRPr="004E55A2" w:rsidRDefault="00DB5F51" w:rsidP="001164F3">
      <w:pPr>
        <w:ind w:firstLine="709"/>
        <w:jc w:val="right"/>
        <w:rPr>
          <w:sz w:val="24"/>
          <w:szCs w:val="24"/>
        </w:rPr>
      </w:pPr>
      <w:r w:rsidRPr="004E55A2">
        <w:rPr>
          <w:sz w:val="24"/>
          <w:szCs w:val="24"/>
        </w:rPr>
        <w:t>постановлением администрации</w:t>
      </w:r>
    </w:p>
    <w:p w:rsidR="00DB5F51" w:rsidRPr="004E55A2" w:rsidRDefault="00DB5F51" w:rsidP="001164F3">
      <w:pPr>
        <w:jc w:val="right"/>
        <w:rPr>
          <w:sz w:val="24"/>
          <w:szCs w:val="24"/>
        </w:rPr>
      </w:pPr>
      <w:proofErr w:type="spellStart"/>
      <w:r w:rsidRPr="004E55A2">
        <w:rPr>
          <w:sz w:val="24"/>
          <w:szCs w:val="24"/>
        </w:rPr>
        <w:t>Горбуновского</w:t>
      </w:r>
      <w:proofErr w:type="spellEnd"/>
      <w:r w:rsidRPr="004E55A2">
        <w:rPr>
          <w:sz w:val="24"/>
          <w:szCs w:val="24"/>
        </w:rPr>
        <w:t xml:space="preserve"> сельсовета</w:t>
      </w:r>
    </w:p>
    <w:p w:rsidR="00DB5F51" w:rsidRPr="004E55A2" w:rsidRDefault="00DB5F51" w:rsidP="001164F3">
      <w:pPr>
        <w:jc w:val="right"/>
        <w:rPr>
          <w:sz w:val="24"/>
          <w:szCs w:val="24"/>
        </w:rPr>
      </w:pPr>
      <w:r w:rsidRPr="004E55A2">
        <w:rPr>
          <w:sz w:val="24"/>
          <w:szCs w:val="24"/>
        </w:rPr>
        <w:t>Куйбышевского района</w:t>
      </w:r>
    </w:p>
    <w:p w:rsidR="00DB5F51" w:rsidRPr="004E55A2" w:rsidRDefault="00DB5F51" w:rsidP="001164F3">
      <w:pPr>
        <w:jc w:val="right"/>
        <w:rPr>
          <w:sz w:val="24"/>
          <w:szCs w:val="24"/>
        </w:rPr>
      </w:pPr>
      <w:r w:rsidRPr="004E55A2">
        <w:rPr>
          <w:sz w:val="24"/>
          <w:szCs w:val="24"/>
        </w:rPr>
        <w:t xml:space="preserve">Новосибирской области </w:t>
      </w:r>
    </w:p>
    <w:p w:rsidR="00DB5F51" w:rsidRPr="00C818E4" w:rsidRDefault="00DB5F51" w:rsidP="001164F3">
      <w:pPr>
        <w:ind w:firstLine="709"/>
        <w:jc w:val="right"/>
      </w:pPr>
      <w:r w:rsidRPr="004E55A2">
        <w:rPr>
          <w:sz w:val="24"/>
          <w:szCs w:val="24"/>
        </w:rPr>
        <w:t xml:space="preserve">от </w:t>
      </w:r>
      <w:r>
        <w:rPr>
          <w:sz w:val="24"/>
          <w:szCs w:val="24"/>
        </w:rPr>
        <w:t>_</w:t>
      </w:r>
      <w:r w:rsidRPr="004E55A2">
        <w:rPr>
          <w:sz w:val="24"/>
          <w:szCs w:val="24"/>
        </w:rPr>
        <w:t xml:space="preserve"> № </w:t>
      </w:r>
      <w:r>
        <w:rPr>
          <w:sz w:val="24"/>
          <w:szCs w:val="24"/>
        </w:rPr>
        <w:t>_</w:t>
      </w:r>
    </w:p>
    <w:p w:rsidR="004E4F33" w:rsidRDefault="004E4F33" w:rsidP="001164F3">
      <w:pPr>
        <w:ind w:firstLine="709"/>
        <w:jc w:val="right"/>
      </w:pPr>
    </w:p>
    <w:p w:rsidR="004E4F33" w:rsidRPr="00921ED1" w:rsidRDefault="004E4F33" w:rsidP="001164F3">
      <w:pPr>
        <w:tabs>
          <w:tab w:val="left" w:pos="3210"/>
        </w:tabs>
        <w:jc w:val="center"/>
        <w:rPr>
          <w:b/>
        </w:rPr>
      </w:pPr>
      <w:r w:rsidRPr="00921ED1">
        <w:rPr>
          <w:b/>
        </w:rPr>
        <w:t>ПРАВИЛА</w:t>
      </w:r>
    </w:p>
    <w:p w:rsidR="00921ED1" w:rsidRPr="00921ED1" w:rsidRDefault="004E4F33" w:rsidP="001164F3">
      <w:pPr>
        <w:autoSpaceDE w:val="0"/>
        <w:autoSpaceDN w:val="0"/>
        <w:adjustRightInd w:val="0"/>
        <w:jc w:val="center"/>
        <w:rPr>
          <w:rFonts w:eastAsia="Calibri"/>
          <w:b/>
        </w:rPr>
      </w:pPr>
      <w:r w:rsidRPr="00921ED1">
        <w:rPr>
          <w:b/>
        </w:rPr>
        <w:t xml:space="preserve">обработки персональных данных, осуществляемой администрацией </w:t>
      </w:r>
      <w:proofErr w:type="spellStart"/>
      <w:r w:rsidR="00921ED1" w:rsidRPr="00921ED1">
        <w:rPr>
          <w:rFonts w:eastAsia="Calibri"/>
          <w:b/>
        </w:rPr>
        <w:t>Горбуновского</w:t>
      </w:r>
      <w:proofErr w:type="spellEnd"/>
      <w:r w:rsidR="00921ED1" w:rsidRPr="00921ED1">
        <w:rPr>
          <w:rFonts w:eastAsia="Calibri"/>
          <w:b/>
        </w:rPr>
        <w:t xml:space="preserve"> сельсовета Куйбышевского района Новосибирской </w:t>
      </w:r>
    </w:p>
    <w:p w:rsidR="004E4F33" w:rsidRPr="00921ED1" w:rsidRDefault="00921ED1" w:rsidP="001164F3">
      <w:pPr>
        <w:autoSpaceDE w:val="0"/>
        <w:autoSpaceDN w:val="0"/>
        <w:adjustRightInd w:val="0"/>
        <w:jc w:val="center"/>
        <w:rPr>
          <w:rFonts w:eastAsiaTheme="minorHAnsi"/>
          <w:b/>
          <w:color w:val="auto"/>
          <w:lang w:eastAsia="en-US"/>
        </w:rPr>
      </w:pPr>
      <w:r w:rsidRPr="00921ED1">
        <w:rPr>
          <w:rFonts w:eastAsia="Calibri"/>
          <w:b/>
        </w:rPr>
        <w:t>области</w:t>
      </w:r>
      <w:r w:rsidRPr="00921ED1">
        <w:rPr>
          <w:b/>
        </w:rPr>
        <w:t xml:space="preserve"> </w:t>
      </w:r>
      <w:r w:rsidR="004E4F33" w:rsidRPr="00921ED1">
        <w:rPr>
          <w:b/>
        </w:rPr>
        <w:t xml:space="preserve">без использования средств автоматизации </w:t>
      </w:r>
    </w:p>
    <w:p w:rsidR="004E4F33" w:rsidRPr="00936CD9" w:rsidRDefault="004E4F33" w:rsidP="001164F3">
      <w:pPr>
        <w:jc w:val="center"/>
      </w:pPr>
    </w:p>
    <w:p w:rsidR="004E4F33" w:rsidRPr="007670BA" w:rsidRDefault="004E4F33" w:rsidP="001164F3">
      <w:pPr>
        <w:jc w:val="center"/>
        <w:rPr>
          <w:b/>
        </w:rPr>
      </w:pPr>
      <w:r w:rsidRPr="007670BA">
        <w:rPr>
          <w:b/>
        </w:rPr>
        <w:t>1.Общие положения</w:t>
      </w:r>
    </w:p>
    <w:p w:rsidR="004E4F33" w:rsidRDefault="004E4F33" w:rsidP="001164F3">
      <w:pPr>
        <w:ind w:firstLine="709"/>
        <w:jc w:val="both"/>
      </w:pPr>
      <w:r>
        <w:t xml:space="preserve">1.1.Настоящие Правила </w:t>
      </w:r>
      <w:r w:rsidRPr="00F95DAD">
        <w:t xml:space="preserve">обработки персональных данных, осуществляемой </w:t>
      </w:r>
      <w:r>
        <w:t>администрацией</w:t>
      </w:r>
      <w:r w:rsidRPr="00F95DAD">
        <w:t xml:space="preserve"> </w:t>
      </w:r>
      <w:proofErr w:type="spellStart"/>
      <w:r w:rsidR="00E736F8" w:rsidRPr="00411FD6">
        <w:rPr>
          <w:rFonts w:eastAsia="Calibri"/>
        </w:rPr>
        <w:t>Горбуновского</w:t>
      </w:r>
      <w:proofErr w:type="spellEnd"/>
      <w:r w:rsidR="00E736F8" w:rsidRPr="00411FD6">
        <w:rPr>
          <w:rFonts w:eastAsia="Calibri"/>
        </w:rPr>
        <w:t xml:space="preserve"> сельсовета Куйбышевского района Новосибирской области</w:t>
      </w:r>
      <w:r w:rsidR="00E736F8" w:rsidRPr="00F95DAD">
        <w:t xml:space="preserve"> </w:t>
      </w:r>
      <w:r w:rsidRPr="00F95DAD">
        <w:t xml:space="preserve">без использования средств автоматизации </w:t>
      </w:r>
      <w:r>
        <w:t xml:space="preserve">(далее – Правила) </w:t>
      </w:r>
      <w:r w:rsidRPr="002E0FB4">
        <w:t>разработан</w:t>
      </w:r>
      <w:r>
        <w:t>ы</w:t>
      </w:r>
      <w:r w:rsidRPr="002E0FB4">
        <w:t xml:space="preserve"> </w:t>
      </w:r>
      <w:r w:rsidRPr="000C1216">
        <w:t xml:space="preserve">в целях реализации требований законодательства Российской Федерации в области обеспечения безопасности </w:t>
      </w:r>
      <w:r>
        <w:t xml:space="preserve">обработки </w:t>
      </w:r>
      <w:r w:rsidRPr="000C1216">
        <w:t>персональных данных</w:t>
      </w:r>
      <w:r>
        <w:t xml:space="preserve">, </w:t>
      </w:r>
      <w:r w:rsidRPr="00F95DAD">
        <w:t>осуществляемой</w:t>
      </w:r>
      <w:r>
        <w:t xml:space="preserve"> без использования средств автоматизации.</w:t>
      </w:r>
    </w:p>
    <w:p w:rsidR="004E4F33" w:rsidRDefault="004E4F33" w:rsidP="001164F3">
      <w:pPr>
        <w:ind w:firstLine="709"/>
        <w:jc w:val="both"/>
      </w:pPr>
      <w:proofErr w:type="gramStart"/>
      <w:r>
        <w:t>1.2.Правила раскрываю</w:t>
      </w:r>
      <w:r w:rsidRPr="004326B3">
        <w:t>т способы и принципы обработки персональных данных</w:t>
      </w:r>
      <w:r>
        <w:t>, содержащихся в информационной системе персональных данных либо извл</w:t>
      </w:r>
      <w:r w:rsidR="00B11314">
        <w:t xml:space="preserve">еченных из такой системы (далее – </w:t>
      </w:r>
      <w:r>
        <w:t>персональные данные), осуществляемой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r w:rsidRPr="00F95DAD">
        <w:t xml:space="preserve"> </w:t>
      </w:r>
      <w:r>
        <w:t xml:space="preserve">в администрации </w:t>
      </w:r>
      <w:proofErr w:type="spellStart"/>
      <w:r w:rsidR="00B11314" w:rsidRPr="00411FD6">
        <w:rPr>
          <w:rFonts w:eastAsia="Calibri"/>
        </w:rPr>
        <w:t>Горбуновского</w:t>
      </w:r>
      <w:proofErr w:type="spellEnd"/>
      <w:r w:rsidR="00B11314" w:rsidRPr="00411FD6">
        <w:rPr>
          <w:rFonts w:eastAsia="Calibri"/>
        </w:rPr>
        <w:t xml:space="preserve"> сельсовета</w:t>
      </w:r>
      <w:r>
        <w:t>.</w:t>
      </w:r>
      <w:proofErr w:type="gramEnd"/>
    </w:p>
    <w:p w:rsidR="004E4F33" w:rsidRDefault="004E4F33" w:rsidP="001164F3">
      <w:pPr>
        <w:ind w:firstLine="709"/>
        <w:jc w:val="both"/>
      </w:pPr>
      <w:r>
        <w:t xml:space="preserve">1.3.Обработка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w:t>
      </w:r>
      <w:proofErr w:type="gramStart"/>
      <w:r>
        <w:t>содержатся</w:t>
      </w:r>
      <w:proofErr w:type="gramEnd"/>
      <w:r>
        <w:t xml:space="preserve"> в информационной системе персональных данных либо были извлечены из нее.</w:t>
      </w:r>
    </w:p>
    <w:p w:rsidR="004E4F33" w:rsidRDefault="003D4DA5" w:rsidP="001164F3">
      <w:pPr>
        <w:ind w:firstLine="709"/>
        <w:jc w:val="both"/>
      </w:pPr>
      <w:r>
        <w:t>1.4.</w:t>
      </w:r>
      <w:r w:rsidR="004E4F33">
        <w:t xml:space="preserve">Настоящие Правила разработаны с учетом требований Положения об особенностях обработки персональных данных, осуществляемой без использования средств автоматизации, утвержденного </w:t>
      </w:r>
      <w:r w:rsidR="004E4F33" w:rsidRPr="00033A58">
        <w:t>Постановление</w:t>
      </w:r>
      <w:r w:rsidR="004E4F33">
        <w:t>м Правительства Российской Федерации</w:t>
      </w:r>
      <w:r w:rsidR="004E4F33" w:rsidRPr="00033A58">
        <w:t xml:space="preserve"> от 15.09.2008 </w:t>
      </w:r>
      <w:r w:rsidR="004E4F33">
        <w:t>№</w:t>
      </w:r>
      <w:r w:rsidR="004E4F33" w:rsidRPr="00033A58">
        <w:t xml:space="preserve"> 687</w:t>
      </w:r>
      <w:r w:rsidR="004E4F33">
        <w:t>.</w:t>
      </w:r>
    </w:p>
    <w:p w:rsidR="004E4F33" w:rsidRDefault="004E4F33" w:rsidP="001164F3">
      <w:pPr>
        <w:ind w:firstLine="709"/>
        <w:jc w:val="both"/>
      </w:pPr>
    </w:p>
    <w:p w:rsidR="004E4F33" w:rsidRPr="0005641E" w:rsidRDefault="004E4F33" w:rsidP="001164F3">
      <w:pPr>
        <w:ind w:firstLine="709"/>
        <w:jc w:val="center"/>
        <w:rPr>
          <w:b/>
        </w:rPr>
      </w:pPr>
      <w:r w:rsidRPr="0005641E">
        <w:rPr>
          <w:b/>
        </w:rPr>
        <w:t>2.Особенности организации</w:t>
      </w:r>
    </w:p>
    <w:p w:rsidR="004E4F33" w:rsidRPr="0005641E" w:rsidRDefault="004E4F33" w:rsidP="001164F3">
      <w:pPr>
        <w:ind w:firstLine="709"/>
        <w:jc w:val="center"/>
        <w:rPr>
          <w:b/>
        </w:rPr>
      </w:pPr>
      <w:r w:rsidRPr="0005641E">
        <w:rPr>
          <w:b/>
        </w:rPr>
        <w:t>обработки персональных данных, осуществляемой</w:t>
      </w:r>
    </w:p>
    <w:p w:rsidR="004E4F33" w:rsidRPr="0005641E" w:rsidRDefault="004E4F33" w:rsidP="001164F3">
      <w:pPr>
        <w:ind w:firstLine="709"/>
        <w:jc w:val="center"/>
        <w:rPr>
          <w:b/>
        </w:rPr>
      </w:pPr>
      <w:r w:rsidRPr="0005641E">
        <w:rPr>
          <w:b/>
        </w:rPr>
        <w:t>без использования средств автоматизации</w:t>
      </w:r>
    </w:p>
    <w:p w:rsidR="004E4F33" w:rsidRDefault="004E4F33" w:rsidP="001164F3">
      <w:pPr>
        <w:ind w:firstLine="709"/>
        <w:jc w:val="both"/>
      </w:pPr>
      <w:r>
        <w:t xml:space="preserve">2.1.Персональные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w:t>
      </w:r>
      <w:r>
        <w:lastRenderedPageBreak/>
        <w:t>носителях персональных данных (далее</w:t>
      </w:r>
      <w:r w:rsidR="0005641E">
        <w:t xml:space="preserve"> – </w:t>
      </w:r>
      <w:r>
        <w:t>материальные носители), в специальных разделах или на полях форм (бланков).</w:t>
      </w:r>
    </w:p>
    <w:p w:rsidR="004E4F33" w:rsidRDefault="00991D7F" w:rsidP="001164F3">
      <w:pPr>
        <w:ind w:firstLine="709"/>
        <w:jc w:val="both"/>
      </w:pPr>
      <w:r>
        <w:t>2.2.</w:t>
      </w:r>
      <w:r w:rsidR="004E4F33">
        <w:t xml:space="preserve">При фиксации персональных данных на материальных носителях не допускается фиксация на одном материальном носителе персональных данных, </w:t>
      </w:r>
      <w:proofErr w:type="gramStart"/>
      <w:r w:rsidR="004E4F33">
        <w:t>цели</w:t>
      </w:r>
      <w:proofErr w:type="gramEnd"/>
      <w:r w:rsidR="004E4F33">
        <w:t xml:space="preserve">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4E4F33" w:rsidRDefault="004E4F33" w:rsidP="001164F3">
      <w:pPr>
        <w:ind w:firstLine="709"/>
        <w:jc w:val="both"/>
      </w:pPr>
      <w:proofErr w:type="gramStart"/>
      <w:r>
        <w:t xml:space="preserve">2.3.Лица, осуществляющие обработку персональных данных без использования средств автоматизации (в том числе должностные лица администрации </w:t>
      </w:r>
      <w:proofErr w:type="spellStart"/>
      <w:r w:rsidR="009932F3" w:rsidRPr="00411FD6">
        <w:rPr>
          <w:rFonts w:eastAsia="Calibri"/>
        </w:rPr>
        <w:t>Горбуновского</w:t>
      </w:r>
      <w:proofErr w:type="spellEnd"/>
      <w:r w:rsidR="009932F3" w:rsidRPr="00411FD6">
        <w:rPr>
          <w:rFonts w:eastAsia="Calibri"/>
        </w:rPr>
        <w:t xml:space="preserve"> сельсовета </w:t>
      </w:r>
      <w:r>
        <w:t xml:space="preserve">или лица, осуществляющие такую обработку по договору с администрацией </w:t>
      </w:r>
      <w:proofErr w:type="spellStart"/>
      <w:r w:rsidR="009932F3" w:rsidRPr="00411FD6">
        <w:rPr>
          <w:rFonts w:eastAsia="Calibri"/>
        </w:rPr>
        <w:t>Горбуновского</w:t>
      </w:r>
      <w:proofErr w:type="spellEnd"/>
      <w:r w:rsidR="009932F3" w:rsidRPr="00411FD6">
        <w:rPr>
          <w:rFonts w:eastAsia="Calibri"/>
        </w:rPr>
        <w:t xml:space="preserve"> сельсовета</w:t>
      </w:r>
      <w:r>
        <w:t>),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w:t>
      </w:r>
      <w:proofErr w:type="gramEnd"/>
      <w:r>
        <w:t xml:space="preserve"> настоящими Правилами.</w:t>
      </w:r>
    </w:p>
    <w:p w:rsidR="004E4F33" w:rsidRDefault="004E4F33" w:rsidP="001164F3">
      <w:pPr>
        <w:ind w:firstLine="709"/>
        <w:jc w:val="both"/>
      </w:pPr>
      <w:r>
        <w:t>2.4.При использовании типовых форм документов, характер информации в которых предполагает или допускает включение в них персональных данных (далее</w:t>
      </w:r>
      <w:r w:rsidR="00CA2F13">
        <w:t xml:space="preserve"> – </w:t>
      </w:r>
      <w:r>
        <w:t>типовая форма), должны соблюдаться следующие условия:</w:t>
      </w:r>
    </w:p>
    <w:p w:rsidR="004E4F33" w:rsidRDefault="004E4F33" w:rsidP="001164F3">
      <w:pPr>
        <w:ind w:firstLine="709"/>
        <w:jc w:val="both"/>
      </w:pPr>
      <w:proofErr w:type="gramStart"/>
      <w:r>
        <w:t>а)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w:t>
      </w:r>
      <w:proofErr w:type="gramEnd"/>
      <w:r>
        <w:t xml:space="preserve"> их обработки, общее описание используемых оператором способов обработки персональных данных;</w:t>
      </w:r>
    </w:p>
    <w:p w:rsidR="004E4F33" w:rsidRDefault="004E4F33" w:rsidP="001164F3">
      <w:pPr>
        <w:ind w:firstLine="709"/>
        <w:jc w:val="both"/>
      </w:pPr>
      <w:r>
        <w:t>б)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rsidR="004E4F33" w:rsidRDefault="004E4F33" w:rsidP="001164F3">
      <w:pPr>
        <w:ind w:firstLine="709"/>
        <w:jc w:val="both"/>
      </w:pPr>
      <w:r>
        <w:t>в)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4E4F33" w:rsidRDefault="004E4F33" w:rsidP="001164F3">
      <w:pPr>
        <w:ind w:firstLine="709"/>
        <w:jc w:val="both"/>
      </w:pPr>
      <w:r>
        <w:t xml:space="preserve">г) типовая форма должна исключать объединение полей, предназначенных для внесения персональных данных, </w:t>
      </w:r>
      <w:proofErr w:type="gramStart"/>
      <w:r>
        <w:t>цели</w:t>
      </w:r>
      <w:proofErr w:type="gramEnd"/>
      <w:r>
        <w:t xml:space="preserve"> обработки которых заведомо не совместимы.</w:t>
      </w:r>
    </w:p>
    <w:p w:rsidR="004E4F33" w:rsidRDefault="00AF1531" w:rsidP="001164F3">
      <w:pPr>
        <w:ind w:firstLine="709"/>
        <w:jc w:val="both"/>
      </w:pPr>
      <w:r>
        <w:t>2.5.</w:t>
      </w:r>
      <w:r w:rsidR="004E4F33">
        <w:t xml:space="preserve">При ведении журналов (реестров, книг), содержащих персональные данные, необходимые для однократного пропуска субъекта персональных </w:t>
      </w:r>
      <w:r w:rsidR="004E4F33">
        <w:lastRenderedPageBreak/>
        <w:t xml:space="preserve">данных на территорию, на которой находится администрация </w:t>
      </w:r>
      <w:proofErr w:type="spellStart"/>
      <w:r w:rsidRPr="00411FD6">
        <w:rPr>
          <w:rFonts w:eastAsia="Calibri"/>
        </w:rPr>
        <w:t>Горбуновского</w:t>
      </w:r>
      <w:proofErr w:type="spellEnd"/>
      <w:r w:rsidRPr="00411FD6">
        <w:rPr>
          <w:rFonts w:eastAsia="Calibri"/>
        </w:rPr>
        <w:t xml:space="preserve"> сельсовета</w:t>
      </w:r>
      <w:r w:rsidR="004E4F33">
        <w:t>, или в иных аналогичных целях, должны соблюдаться следующие условия:</w:t>
      </w:r>
    </w:p>
    <w:p w:rsidR="004E4F33" w:rsidRDefault="004E4F33" w:rsidP="001164F3">
      <w:pPr>
        <w:ind w:firstLine="709"/>
        <w:jc w:val="both"/>
      </w:pPr>
      <w:proofErr w:type="gramStart"/>
      <w:r>
        <w:t xml:space="preserve">а) необходимость ведения такого журнала (реестра, книги) должна быть предусмотрена актом администрации </w:t>
      </w:r>
      <w:proofErr w:type="spellStart"/>
      <w:r w:rsidR="000D4267" w:rsidRPr="00411FD6">
        <w:rPr>
          <w:rFonts w:eastAsia="Calibri"/>
        </w:rPr>
        <w:t>Горбуновского</w:t>
      </w:r>
      <w:proofErr w:type="spellEnd"/>
      <w:r w:rsidR="000D4267" w:rsidRPr="00411FD6">
        <w:rPr>
          <w:rFonts w:eastAsia="Calibri"/>
        </w:rPr>
        <w:t xml:space="preserve"> сельсовета</w:t>
      </w:r>
      <w:r>
        <w:t>,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 сроки обработки персональных данных</w:t>
      </w:r>
      <w:proofErr w:type="gramEnd"/>
      <w:r>
        <w:t xml:space="preserve">, а также сведения о порядке пропуска субъекта персональных данных на территорию, на которой находится администрация </w:t>
      </w:r>
      <w:proofErr w:type="spellStart"/>
      <w:r w:rsidR="002410A3" w:rsidRPr="00411FD6">
        <w:rPr>
          <w:rFonts w:eastAsia="Calibri"/>
        </w:rPr>
        <w:t>Горбуновского</w:t>
      </w:r>
      <w:proofErr w:type="spellEnd"/>
      <w:r w:rsidR="002410A3" w:rsidRPr="00411FD6">
        <w:rPr>
          <w:rFonts w:eastAsia="Calibri"/>
        </w:rPr>
        <w:t xml:space="preserve"> сельсовета</w:t>
      </w:r>
      <w:r>
        <w:t>, без подтверждения подлинности персональных данных, сообщенных субъектом персональных данных;</w:t>
      </w:r>
    </w:p>
    <w:p w:rsidR="004E4F33" w:rsidRDefault="004E4F33" w:rsidP="001164F3">
      <w:pPr>
        <w:ind w:firstLine="709"/>
        <w:jc w:val="both"/>
      </w:pPr>
      <w:r>
        <w:t>б) копирование содержащейся в таких журналах (реестрах, книгах) информации не допускается;</w:t>
      </w:r>
    </w:p>
    <w:p w:rsidR="004E4F33" w:rsidRDefault="004E4F33" w:rsidP="001164F3">
      <w:pPr>
        <w:ind w:firstLine="709"/>
        <w:jc w:val="both"/>
      </w:pPr>
      <w:r>
        <w:t xml:space="preserve">в) 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на территорию, на которой находится администрация </w:t>
      </w:r>
      <w:proofErr w:type="spellStart"/>
      <w:r w:rsidR="009D63CA" w:rsidRPr="00411FD6">
        <w:rPr>
          <w:rFonts w:eastAsia="Calibri"/>
        </w:rPr>
        <w:t>Горбуновского</w:t>
      </w:r>
      <w:proofErr w:type="spellEnd"/>
      <w:r w:rsidR="009D63CA" w:rsidRPr="00411FD6">
        <w:rPr>
          <w:rFonts w:eastAsia="Calibri"/>
        </w:rPr>
        <w:t xml:space="preserve"> сельсовета</w:t>
      </w:r>
      <w:r>
        <w:t>.</w:t>
      </w:r>
    </w:p>
    <w:p w:rsidR="004E4F33" w:rsidRDefault="004E4F33" w:rsidP="001164F3">
      <w:pPr>
        <w:ind w:firstLine="709"/>
        <w:jc w:val="both"/>
      </w:pPr>
      <w:r>
        <w:t>2.6.При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4E4F33" w:rsidRDefault="004E4F33" w:rsidP="001164F3">
      <w:pPr>
        <w:ind w:firstLine="709"/>
        <w:jc w:val="both"/>
      </w:pPr>
      <w: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4E4F33" w:rsidRDefault="004E4F33" w:rsidP="001164F3">
      <w:pPr>
        <w:ind w:firstLine="709"/>
        <w:jc w:val="both"/>
      </w:pPr>
      <w: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4E4F33" w:rsidRDefault="004E4F33" w:rsidP="001164F3">
      <w:pPr>
        <w:ind w:firstLine="709"/>
        <w:jc w:val="both"/>
      </w:pPr>
      <w:r>
        <w:t>2.7.Уничтожение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4E4F33" w:rsidRDefault="004E4F33" w:rsidP="001164F3">
      <w:pPr>
        <w:ind w:firstLine="709"/>
        <w:jc w:val="both"/>
      </w:pPr>
      <w:r>
        <w:lastRenderedPageBreak/>
        <w:t>2.8.Правила, предусмотренные пунктами 2.6 и 2.7 настоящих Правил,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4E4F33" w:rsidRDefault="004E4F33" w:rsidP="001164F3">
      <w:pPr>
        <w:ind w:firstLine="709"/>
        <w:jc w:val="both"/>
      </w:pPr>
      <w:proofErr w:type="gramStart"/>
      <w:r>
        <w:t>2.9.Уточнение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w:t>
      </w:r>
      <w:r w:rsidR="00AB0EDA">
        <w:t xml:space="preserve"> – </w:t>
      </w:r>
      <w:r>
        <w:t>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roofErr w:type="gramEnd"/>
    </w:p>
    <w:p w:rsidR="004E4F33" w:rsidRDefault="004E4F33" w:rsidP="001164F3">
      <w:pPr>
        <w:ind w:firstLine="709"/>
        <w:jc w:val="both"/>
      </w:pPr>
    </w:p>
    <w:p w:rsidR="004E4F33" w:rsidRPr="00C22AF3" w:rsidRDefault="004E4F33" w:rsidP="001164F3">
      <w:pPr>
        <w:ind w:firstLine="709"/>
        <w:jc w:val="center"/>
        <w:rPr>
          <w:b/>
        </w:rPr>
      </w:pPr>
      <w:r w:rsidRPr="00C22AF3">
        <w:rPr>
          <w:b/>
        </w:rPr>
        <w:t>3.Меры по обеспечению безопасности</w:t>
      </w:r>
    </w:p>
    <w:p w:rsidR="004E4F33" w:rsidRPr="00C22AF3" w:rsidRDefault="004E4F33" w:rsidP="001164F3">
      <w:pPr>
        <w:ind w:firstLine="709"/>
        <w:jc w:val="center"/>
        <w:rPr>
          <w:b/>
        </w:rPr>
      </w:pPr>
      <w:r w:rsidRPr="00C22AF3">
        <w:rPr>
          <w:b/>
        </w:rPr>
        <w:t>персональных данных при их обработке, осуществляемой</w:t>
      </w:r>
    </w:p>
    <w:p w:rsidR="004E4F33" w:rsidRPr="00C22AF3" w:rsidRDefault="004E4F33" w:rsidP="001164F3">
      <w:pPr>
        <w:ind w:firstLine="709"/>
        <w:jc w:val="center"/>
        <w:rPr>
          <w:b/>
        </w:rPr>
      </w:pPr>
      <w:r w:rsidRPr="00C22AF3">
        <w:rPr>
          <w:b/>
        </w:rPr>
        <w:t>без использования средств автоматизации</w:t>
      </w:r>
    </w:p>
    <w:p w:rsidR="004E4F33" w:rsidRDefault="004E4F33" w:rsidP="001164F3">
      <w:pPr>
        <w:ind w:firstLine="709"/>
        <w:jc w:val="both"/>
      </w:pPr>
      <w:r>
        <w:t>3.1.Обработка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4E4F33" w:rsidRDefault="004E4F33" w:rsidP="001164F3">
      <w:pPr>
        <w:ind w:firstLine="709"/>
        <w:jc w:val="both"/>
      </w:pPr>
      <w:r>
        <w:t>3.2.Необходимо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4E4F33" w:rsidRDefault="004E4F33" w:rsidP="001164F3">
      <w:pPr>
        <w:ind w:firstLine="709"/>
        <w:jc w:val="both"/>
      </w:pPr>
      <w:r>
        <w:t xml:space="preserve">3.3.Администрацией </w:t>
      </w:r>
      <w:proofErr w:type="spellStart"/>
      <w:r w:rsidR="00812C9F" w:rsidRPr="00411FD6">
        <w:rPr>
          <w:rFonts w:eastAsia="Calibri"/>
        </w:rPr>
        <w:t>Горбуновского</w:t>
      </w:r>
      <w:proofErr w:type="spellEnd"/>
      <w:r w:rsidR="00812C9F" w:rsidRPr="00411FD6">
        <w:rPr>
          <w:rFonts w:eastAsia="Calibri"/>
        </w:rPr>
        <w:t xml:space="preserve"> сельсовета </w:t>
      </w:r>
      <w:r>
        <w:t>приняты необходимые меры, обеспечивающие сохранность персональных данных и исключающие несанкционированный к ним доступ при хранении материальных носителей, с учетом требований Федерального закона от 27.07.2006 № 152-ФЗ «О персональных данных».</w:t>
      </w:r>
    </w:p>
    <w:p w:rsidR="004E4F33" w:rsidRDefault="004E4F33" w:rsidP="001164F3">
      <w:pPr>
        <w:ind w:firstLine="709"/>
        <w:jc w:val="both"/>
      </w:pPr>
    </w:p>
    <w:p w:rsidR="004E4F33" w:rsidRPr="00812C9F" w:rsidRDefault="004E4F33" w:rsidP="001164F3">
      <w:pPr>
        <w:jc w:val="center"/>
        <w:rPr>
          <w:b/>
        </w:rPr>
      </w:pPr>
      <w:r w:rsidRPr="00812C9F">
        <w:rPr>
          <w:b/>
        </w:rPr>
        <w:t>4.Заключительные положения</w:t>
      </w:r>
    </w:p>
    <w:p w:rsidR="004E4F33" w:rsidRDefault="004E4F33" w:rsidP="001164F3">
      <w:pPr>
        <w:ind w:firstLine="709"/>
        <w:jc w:val="both"/>
      </w:pPr>
      <w:r>
        <w:t xml:space="preserve">4.1.Должностное лицо администрации </w:t>
      </w:r>
      <w:proofErr w:type="spellStart"/>
      <w:r w:rsidR="0057299E" w:rsidRPr="00411FD6">
        <w:rPr>
          <w:rFonts w:eastAsia="Calibri"/>
        </w:rPr>
        <w:t>Горбуновского</w:t>
      </w:r>
      <w:proofErr w:type="spellEnd"/>
      <w:r w:rsidR="0057299E" w:rsidRPr="00411FD6">
        <w:rPr>
          <w:rFonts w:eastAsia="Calibri"/>
        </w:rPr>
        <w:t xml:space="preserve"> сельсовета</w:t>
      </w:r>
      <w:r>
        <w:t>,</w:t>
      </w:r>
      <w:r>
        <w:rPr>
          <w:rFonts w:eastAsiaTheme="minorHAnsi"/>
          <w:color w:val="auto"/>
          <w:lang w:eastAsia="en-US"/>
        </w:rPr>
        <w:t xml:space="preserve"> ответственное за организацию обработки персональных данных, </w:t>
      </w:r>
      <w:r w:rsidRPr="00B54B8B">
        <w:t>осуществля</w:t>
      </w:r>
      <w:r>
        <w:t>ет</w:t>
      </w:r>
      <w:r w:rsidRPr="00B54B8B">
        <w:t xml:space="preserve"> </w:t>
      </w:r>
      <w:proofErr w:type="gramStart"/>
      <w:r w:rsidRPr="00B54B8B">
        <w:t>контроль за</w:t>
      </w:r>
      <w:proofErr w:type="gramEnd"/>
      <w:r w:rsidRPr="00B54B8B">
        <w:t xml:space="preserve"> </w:t>
      </w:r>
      <w:r>
        <w:t>соблюдением мер по обеспечению безопасности персональных данных при их обработке, осуществляемой без использования средств автоматизации.</w:t>
      </w:r>
    </w:p>
    <w:p w:rsidR="004E4F33" w:rsidRDefault="004E4F33" w:rsidP="001164F3">
      <w:pPr>
        <w:autoSpaceDE w:val="0"/>
        <w:autoSpaceDN w:val="0"/>
        <w:adjustRightInd w:val="0"/>
        <w:ind w:firstLine="709"/>
        <w:jc w:val="both"/>
        <w:rPr>
          <w:rFonts w:eastAsiaTheme="minorHAnsi"/>
          <w:color w:val="auto"/>
          <w:lang w:eastAsia="en-US"/>
        </w:rPr>
      </w:pPr>
      <w:r>
        <w:t xml:space="preserve">4.2.Нарушение установленных настоящими Правилами требований </w:t>
      </w:r>
      <w:proofErr w:type="gramStart"/>
      <w:r>
        <w:t xml:space="preserve">обработки персональных данных, </w:t>
      </w:r>
      <w:r w:rsidRPr="00F95DAD">
        <w:t xml:space="preserve">осуществляемой </w:t>
      </w:r>
      <w:r>
        <w:t>администрацией</w:t>
      </w:r>
      <w:r w:rsidRPr="00F95DAD">
        <w:t xml:space="preserve"> </w:t>
      </w:r>
      <w:proofErr w:type="spellStart"/>
      <w:r w:rsidR="00B46B09" w:rsidRPr="00411FD6">
        <w:rPr>
          <w:rFonts w:eastAsia="Calibri"/>
        </w:rPr>
        <w:t>Горбуновского</w:t>
      </w:r>
      <w:proofErr w:type="spellEnd"/>
      <w:r w:rsidR="00B46B09" w:rsidRPr="00411FD6">
        <w:rPr>
          <w:rFonts w:eastAsia="Calibri"/>
        </w:rPr>
        <w:t xml:space="preserve"> сельсовета </w:t>
      </w:r>
      <w:r>
        <w:t>без использования средств автоматизации влечет</w:t>
      </w:r>
      <w:proofErr w:type="gramEnd"/>
      <w:r>
        <w:t xml:space="preserve"> в отношении виновных должностных лиц ответственность в соответствии с законодательством Российской Федерации.</w:t>
      </w:r>
    </w:p>
    <w:p w:rsidR="004E4F33" w:rsidRDefault="004E4F33" w:rsidP="001164F3">
      <w:pPr>
        <w:rPr>
          <w:rFonts w:eastAsiaTheme="minorHAnsi"/>
          <w:color w:val="auto"/>
          <w:lang w:eastAsia="en-US"/>
        </w:rPr>
      </w:pPr>
      <w:r>
        <w:rPr>
          <w:rFonts w:eastAsiaTheme="minorHAnsi"/>
          <w:color w:val="auto"/>
          <w:lang w:eastAsia="en-US"/>
        </w:rPr>
        <w:br w:type="page"/>
      </w:r>
    </w:p>
    <w:p w:rsidR="00093945" w:rsidRPr="004E55A2" w:rsidRDefault="00093945" w:rsidP="001164F3">
      <w:pPr>
        <w:ind w:firstLine="709"/>
        <w:jc w:val="right"/>
        <w:rPr>
          <w:sz w:val="24"/>
          <w:szCs w:val="24"/>
        </w:rPr>
      </w:pPr>
      <w:r w:rsidRPr="004E55A2">
        <w:rPr>
          <w:sz w:val="24"/>
          <w:szCs w:val="24"/>
        </w:rPr>
        <w:lastRenderedPageBreak/>
        <w:t>УТВЕРЖДЕНЫ</w:t>
      </w:r>
    </w:p>
    <w:p w:rsidR="00093945" w:rsidRPr="004E55A2" w:rsidRDefault="00093945" w:rsidP="001164F3">
      <w:pPr>
        <w:ind w:firstLine="709"/>
        <w:jc w:val="right"/>
        <w:rPr>
          <w:sz w:val="24"/>
          <w:szCs w:val="24"/>
        </w:rPr>
      </w:pPr>
      <w:r w:rsidRPr="004E55A2">
        <w:rPr>
          <w:sz w:val="24"/>
          <w:szCs w:val="24"/>
        </w:rPr>
        <w:t>постановлением администрации</w:t>
      </w:r>
    </w:p>
    <w:p w:rsidR="00093945" w:rsidRPr="004E55A2" w:rsidRDefault="00093945" w:rsidP="001164F3">
      <w:pPr>
        <w:jc w:val="right"/>
        <w:rPr>
          <w:sz w:val="24"/>
          <w:szCs w:val="24"/>
        </w:rPr>
      </w:pPr>
      <w:proofErr w:type="spellStart"/>
      <w:r w:rsidRPr="004E55A2">
        <w:rPr>
          <w:sz w:val="24"/>
          <w:szCs w:val="24"/>
        </w:rPr>
        <w:t>Горбуновского</w:t>
      </w:r>
      <w:proofErr w:type="spellEnd"/>
      <w:r w:rsidRPr="004E55A2">
        <w:rPr>
          <w:sz w:val="24"/>
          <w:szCs w:val="24"/>
        </w:rPr>
        <w:t xml:space="preserve"> сельсовета</w:t>
      </w:r>
    </w:p>
    <w:p w:rsidR="00093945" w:rsidRPr="004E55A2" w:rsidRDefault="00093945" w:rsidP="001164F3">
      <w:pPr>
        <w:jc w:val="right"/>
        <w:rPr>
          <w:sz w:val="24"/>
          <w:szCs w:val="24"/>
        </w:rPr>
      </w:pPr>
      <w:r w:rsidRPr="004E55A2">
        <w:rPr>
          <w:sz w:val="24"/>
          <w:szCs w:val="24"/>
        </w:rPr>
        <w:t>Куйбышевского района</w:t>
      </w:r>
    </w:p>
    <w:p w:rsidR="00093945" w:rsidRPr="004E55A2" w:rsidRDefault="00093945" w:rsidP="001164F3">
      <w:pPr>
        <w:jc w:val="right"/>
        <w:rPr>
          <w:sz w:val="24"/>
          <w:szCs w:val="24"/>
        </w:rPr>
      </w:pPr>
      <w:r w:rsidRPr="004E55A2">
        <w:rPr>
          <w:sz w:val="24"/>
          <w:szCs w:val="24"/>
        </w:rPr>
        <w:t xml:space="preserve">Новосибирской области </w:t>
      </w:r>
    </w:p>
    <w:p w:rsidR="00093945" w:rsidRPr="00C818E4" w:rsidRDefault="00093945" w:rsidP="001164F3">
      <w:pPr>
        <w:ind w:firstLine="709"/>
        <w:jc w:val="right"/>
      </w:pPr>
      <w:r w:rsidRPr="004E55A2">
        <w:rPr>
          <w:sz w:val="24"/>
          <w:szCs w:val="24"/>
        </w:rPr>
        <w:t xml:space="preserve">от </w:t>
      </w:r>
      <w:r>
        <w:rPr>
          <w:sz w:val="24"/>
          <w:szCs w:val="24"/>
        </w:rPr>
        <w:t>_</w:t>
      </w:r>
      <w:r w:rsidRPr="004E55A2">
        <w:rPr>
          <w:sz w:val="24"/>
          <w:szCs w:val="24"/>
        </w:rPr>
        <w:t xml:space="preserve"> № </w:t>
      </w:r>
      <w:r>
        <w:rPr>
          <w:sz w:val="24"/>
          <w:szCs w:val="24"/>
        </w:rPr>
        <w:t>_</w:t>
      </w:r>
    </w:p>
    <w:p w:rsidR="004E4F33" w:rsidRPr="00C818E4" w:rsidRDefault="004E4F33" w:rsidP="001164F3">
      <w:pPr>
        <w:ind w:firstLine="709"/>
        <w:jc w:val="right"/>
      </w:pPr>
    </w:p>
    <w:p w:rsidR="004E4F33" w:rsidRDefault="004E4F33" w:rsidP="001164F3">
      <w:pPr>
        <w:tabs>
          <w:tab w:val="left" w:pos="3210"/>
        </w:tabs>
        <w:ind w:firstLine="709"/>
        <w:jc w:val="center"/>
      </w:pPr>
    </w:p>
    <w:p w:rsidR="004E4F33" w:rsidRPr="001D6EDE" w:rsidRDefault="004E4F33" w:rsidP="001164F3">
      <w:pPr>
        <w:tabs>
          <w:tab w:val="left" w:pos="3210"/>
        </w:tabs>
        <w:jc w:val="center"/>
        <w:rPr>
          <w:b/>
        </w:rPr>
      </w:pPr>
      <w:r w:rsidRPr="001D6EDE">
        <w:rPr>
          <w:b/>
        </w:rPr>
        <w:t>ПРАВИЛА</w:t>
      </w:r>
    </w:p>
    <w:p w:rsidR="004E4F33" w:rsidRPr="001D6EDE" w:rsidRDefault="004E4F33" w:rsidP="001164F3">
      <w:pPr>
        <w:autoSpaceDE w:val="0"/>
        <w:autoSpaceDN w:val="0"/>
        <w:adjustRightInd w:val="0"/>
        <w:jc w:val="center"/>
        <w:rPr>
          <w:rFonts w:eastAsiaTheme="minorHAnsi"/>
          <w:b/>
          <w:color w:val="auto"/>
          <w:lang w:eastAsia="en-US"/>
        </w:rPr>
      </w:pPr>
      <w:r w:rsidRPr="001D6EDE">
        <w:rPr>
          <w:b/>
        </w:rPr>
        <w:t xml:space="preserve">обработки </w:t>
      </w:r>
      <w:proofErr w:type="spellStart"/>
      <w:r w:rsidR="001D6EDE" w:rsidRPr="001D6EDE">
        <w:rPr>
          <w:rFonts w:eastAsia="Calibri"/>
          <w:b/>
        </w:rPr>
        <w:t>Горбуновского</w:t>
      </w:r>
      <w:proofErr w:type="spellEnd"/>
      <w:r w:rsidR="001D6EDE" w:rsidRPr="001D6EDE">
        <w:rPr>
          <w:rFonts w:eastAsia="Calibri"/>
          <w:b/>
        </w:rPr>
        <w:t xml:space="preserve"> сельсовета Куйбышевского района Новосибирской области </w:t>
      </w:r>
      <w:r w:rsidRPr="001D6EDE">
        <w:rPr>
          <w:b/>
        </w:rPr>
        <w:t xml:space="preserve">с использованием средств автоматизации </w:t>
      </w:r>
    </w:p>
    <w:p w:rsidR="00F82B8E" w:rsidRDefault="00F82B8E" w:rsidP="001164F3">
      <w:pPr>
        <w:jc w:val="center"/>
      </w:pPr>
    </w:p>
    <w:p w:rsidR="004E4F33" w:rsidRPr="00F82B8E" w:rsidRDefault="004E4F33" w:rsidP="001164F3">
      <w:pPr>
        <w:jc w:val="center"/>
        <w:rPr>
          <w:b/>
        </w:rPr>
      </w:pPr>
      <w:r w:rsidRPr="00F82B8E">
        <w:rPr>
          <w:b/>
        </w:rPr>
        <w:t>1.Общие положения</w:t>
      </w:r>
    </w:p>
    <w:p w:rsidR="004E4F33" w:rsidRDefault="004E4F33" w:rsidP="001164F3">
      <w:pPr>
        <w:ind w:firstLine="709"/>
        <w:jc w:val="both"/>
      </w:pPr>
      <w:r>
        <w:t xml:space="preserve">1.1.Настоящие Правила </w:t>
      </w:r>
      <w:r w:rsidRPr="00F95DAD">
        <w:t xml:space="preserve">обработки персональных данных, осуществляемой </w:t>
      </w:r>
      <w:r>
        <w:t>администрацией</w:t>
      </w:r>
      <w:r w:rsidRPr="00F95DAD">
        <w:t xml:space="preserve"> </w:t>
      </w:r>
      <w:proofErr w:type="spellStart"/>
      <w:r w:rsidR="00F82B8E" w:rsidRPr="00411FD6">
        <w:rPr>
          <w:rFonts w:eastAsia="Calibri"/>
        </w:rPr>
        <w:t>Горбуновского</w:t>
      </w:r>
      <w:proofErr w:type="spellEnd"/>
      <w:r w:rsidR="00F82B8E" w:rsidRPr="00411FD6">
        <w:rPr>
          <w:rFonts w:eastAsia="Calibri"/>
        </w:rPr>
        <w:t xml:space="preserve"> сельсовета Куйбышевского района Новосибирской области </w:t>
      </w:r>
      <w:r>
        <w:t>с</w:t>
      </w:r>
      <w:r w:rsidRPr="00F95DAD">
        <w:t xml:space="preserve"> использовани</w:t>
      </w:r>
      <w:r>
        <w:t>ем</w:t>
      </w:r>
      <w:r w:rsidRPr="00F95DAD">
        <w:t xml:space="preserve"> средств автоматизации </w:t>
      </w:r>
      <w:r>
        <w:t xml:space="preserve">(далее– </w:t>
      </w:r>
      <w:proofErr w:type="gramStart"/>
      <w:r>
        <w:t>Пр</w:t>
      </w:r>
      <w:proofErr w:type="gramEnd"/>
      <w:r>
        <w:t xml:space="preserve">авила) </w:t>
      </w:r>
      <w:r w:rsidRPr="002E0FB4">
        <w:t>разработан</w:t>
      </w:r>
      <w:r>
        <w:t>ы</w:t>
      </w:r>
      <w:r w:rsidRPr="002E0FB4">
        <w:t xml:space="preserve"> </w:t>
      </w:r>
      <w:r w:rsidRPr="000C1216">
        <w:t xml:space="preserve">в целях реализации требований законодательства Российской Федерации в области обеспечения безопасности </w:t>
      </w:r>
      <w:r>
        <w:t xml:space="preserve">обработки </w:t>
      </w:r>
      <w:r w:rsidRPr="000C1216">
        <w:t>персональных данных</w:t>
      </w:r>
      <w:r>
        <w:t xml:space="preserve">, </w:t>
      </w:r>
      <w:r w:rsidRPr="00F95DAD">
        <w:t>осуществляемой</w:t>
      </w:r>
      <w:r>
        <w:t xml:space="preserve"> с</w:t>
      </w:r>
      <w:r w:rsidRPr="00F95DAD">
        <w:t xml:space="preserve"> использовани</w:t>
      </w:r>
      <w:r>
        <w:t>ем</w:t>
      </w:r>
      <w:r w:rsidRPr="00F95DAD">
        <w:t xml:space="preserve"> </w:t>
      </w:r>
      <w:r>
        <w:t>средств автоматизации.</w:t>
      </w:r>
    </w:p>
    <w:p w:rsidR="004E4F33" w:rsidRDefault="004E4F33" w:rsidP="001164F3">
      <w:pPr>
        <w:ind w:firstLine="709"/>
        <w:jc w:val="both"/>
      </w:pPr>
      <w:proofErr w:type="gramStart"/>
      <w:r>
        <w:t>1.2.Правила раскрываю</w:t>
      </w:r>
      <w:r w:rsidRPr="004326B3">
        <w:t xml:space="preserve">т </w:t>
      </w:r>
      <w:r>
        <w:t xml:space="preserve">состав и содержание организационных и технических мер по обеспечению </w:t>
      </w:r>
      <w:r w:rsidRPr="00B62748">
        <w:t>безопасности персональных данных при их обработке в информационных системах персональных данных для каждого из уровней защищенности персональных данных, установленных в Требованиях к защите персональных данных при их обработке в информационных системах персональных данных, утвержденных постановлением Правител</w:t>
      </w:r>
      <w:r>
        <w:t>ьства Российской Федерации от 01.11.2012 №</w:t>
      </w:r>
      <w:r w:rsidRPr="00B62748">
        <w:t xml:space="preserve"> 1119</w:t>
      </w:r>
      <w:r>
        <w:t>.</w:t>
      </w:r>
      <w:proofErr w:type="gramEnd"/>
    </w:p>
    <w:p w:rsidR="004E4F33" w:rsidRDefault="004E4F33" w:rsidP="001164F3">
      <w:pPr>
        <w:ind w:firstLine="709"/>
        <w:jc w:val="both"/>
      </w:pPr>
      <w:proofErr w:type="gramStart"/>
      <w:r>
        <w:t>1.3.Информационная система является информационной системой, обрабатывающей специальные категории персональных данных, если в ней обрабатываются персональные данные, касающиеся расовой, национальной принадлежности, политических взглядов, религиозных или философских убеждений, состояния здоровья, интимной жизни субъектов персональных данных.</w:t>
      </w:r>
      <w:proofErr w:type="gramEnd"/>
    </w:p>
    <w:p w:rsidR="004E4F33" w:rsidRDefault="004E4F33" w:rsidP="001164F3">
      <w:pPr>
        <w:ind w:firstLine="709"/>
        <w:jc w:val="both"/>
      </w:pPr>
      <w:proofErr w:type="gramStart"/>
      <w:r>
        <w:t>Информационная система является информационной системой, обрабатывающей биометрические персональные данные, если в ней обрабатываются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 и не обрабатываются сведения, относящиеся к специальным категориям персональных данных.</w:t>
      </w:r>
      <w:proofErr w:type="gramEnd"/>
    </w:p>
    <w:p w:rsidR="004E4F33" w:rsidRDefault="004E4F33" w:rsidP="001164F3">
      <w:pPr>
        <w:ind w:firstLine="709"/>
        <w:jc w:val="both"/>
      </w:pPr>
      <w:r>
        <w:t xml:space="preserve">Информационная система является информационной системой, обрабатывающей общедоступные персональные данные, если в ней обрабатываются персональные данные субъектов персональных данных, полученные только из общедоступных источников персональных данных, </w:t>
      </w:r>
      <w:r>
        <w:lastRenderedPageBreak/>
        <w:t>созданных в соответствии со статьей 8 Федерального закона 27.07.2006 № 152-ФЗ «О персональных данных».</w:t>
      </w:r>
    </w:p>
    <w:p w:rsidR="004E4F33" w:rsidRDefault="004E4F33" w:rsidP="001164F3">
      <w:pPr>
        <w:ind w:firstLine="709"/>
        <w:jc w:val="both"/>
      </w:pPr>
      <w:r>
        <w:t>Информационная система является информационной системой, обрабатывающей иные категории персональных данных, если в ней не обрабатываются персональные данные, указанные в абзацах первом - третьем настоящего пункта.</w:t>
      </w:r>
    </w:p>
    <w:p w:rsidR="004E4F33" w:rsidRDefault="004E4F33" w:rsidP="001164F3">
      <w:pPr>
        <w:ind w:firstLine="709"/>
        <w:jc w:val="both"/>
      </w:pPr>
      <w:r>
        <w:t>Информационная система является информационной системой, обрабатывающей персональные данные сотрудников оператора, если в ней обрабатываются персональные данные только указанных сотрудников. В остальных случаях информационная система персональных данных является информационной системой, обрабатывающей персональные данные субъектов персональных данных, не являющихся сотрудниками оператора.</w:t>
      </w:r>
    </w:p>
    <w:p w:rsidR="004E4F33" w:rsidRDefault="004E4F33" w:rsidP="001164F3">
      <w:pPr>
        <w:ind w:firstLine="709"/>
        <w:jc w:val="both"/>
      </w:pPr>
      <w:r>
        <w:t>1.4.</w:t>
      </w:r>
      <w:r w:rsidRPr="006557DB">
        <w:t>Меры по обеспечению безопасности персональных данных принимаются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E4F33" w:rsidRDefault="004E4F33" w:rsidP="001164F3">
      <w:pPr>
        <w:ind w:firstLine="709"/>
        <w:jc w:val="both"/>
      </w:pPr>
      <w:proofErr w:type="gramStart"/>
      <w:r>
        <w:t>1.5.Настоящие Правила разработаны с учетом положений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Постановления Правительства РФ от 01.11.2012 № 1119 «Об утверждении требований к защите персональных данных при их обработке в информационных системах персональных данных» и Приказа ФСТЭК России</w:t>
      </w:r>
      <w:proofErr w:type="gramEnd"/>
      <w:r>
        <w:t xml:space="preserve">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4E4F33" w:rsidRDefault="004E4F33" w:rsidP="001164F3">
      <w:pPr>
        <w:ind w:firstLine="709"/>
        <w:jc w:val="both"/>
      </w:pPr>
    </w:p>
    <w:p w:rsidR="004E4F33" w:rsidRPr="00311284" w:rsidRDefault="004E4F33" w:rsidP="001164F3">
      <w:pPr>
        <w:ind w:firstLine="709"/>
        <w:jc w:val="center"/>
        <w:rPr>
          <w:b/>
        </w:rPr>
      </w:pPr>
      <w:r w:rsidRPr="00311284">
        <w:rPr>
          <w:b/>
        </w:rPr>
        <w:t>2.Особенности организации</w:t>
      </w:r>
    </w:p>
    <w:p w:rsidR="004E4F33" w:rsidRPr="00311284" w:rsidRDefault="004E4F33" w:rsidP="001164F3">
      <w:pPr>
        <w:ind w:firstLine="709"/>
        <w:jc w:val="center"/>
        <w:rPr>
          <w:b/>
        </w:rPr>
      </w:pPr>
      <w:r w:rsidRPr="00311284">
        <w:rPr>
          <w:b/>
        </w:rPr>
        <w:t>обработки персональных данных, осуществляемой</w:t>
      </w:r>
    </w:p>
    <w:p w:rsidR="004E4F33" w:rsidRPr="00311284" w:rsidRDefault="004E4F33" w:rsidP="001164F3">
      <w:pPr>
        <w:ind w:firstLine="709"/>
        <w:jc w:val="center"/>
        <w:rPr>
          <w:b/>
        </w:rPr>
      </w:pPr>
      <w:r w:rsidRPr="00311284">
        <w:rPr>
          <w:b/>
        </w:rPr>
        <w:t>с использованием средств автоматизации</w:t>
      </w:r>
    </w:p>
    <w:p w:rsidR="004E4F33" w:rsidRDefault="004E4F33" w:rsidP="001164F3">
      <w:pPr>
        <w:autoSpaceDE w:val="0"/>
        <w:autoSpaceDN w:val="0"/>
        <w:adjustRightInd w:val="0"/>
        <w:ind w:firstLine="709"/>
        <w:jc w:val="both"/>
      </w:pPr>
      <w:r>
        <w:t xml:space="preserve">2.1.Обработка персональных данных с использованием средств автоматизации в администрации </w:t>
      </w:r>
      <w:proofErr w:type="spellStart"/>
      <w:r w:rsidR="00232308" w:rsidRPr="00411FD6">
        <w:rPr>
          <w:rFonts w:eastAsia="Calibri"/>
        </w:rPr>
        <w:t>Горбуновского</w:t>
      </w:r>
      <w:proofErr w:type="spellEnd"/>
      <w:r w:rsidR="00232308" w:rsidRPr="00411FD6">
        <w:rPr>
          <w:rFonts w:eastAsia="Calibri"/>
        </w:rPr>
        <w:t xml:space="preserve"> сельсовета </w:t>
      </w:r>
      <w:r>
        <w:t>допускается в следующих случаях:</w:t>
      </w:r>
    </w:p>
    <w:p w:rsidR="004E4F33" w:rsidRDefault="004E4F33" w:rsidP="001164F3">
      <w:pPr>
        <w:autoSpaceDE w:val="0"/>
        <w:autoSpaceDN w:val="0"/>
        <w:adjustRightInd w:val="0"/>
        <w:ind w:firstLine="709"/>
        <w:jc w:val="both"/>
      </w:pPr>
      <w:r>
        <w:t>-обработка персональных данных осуществляется с согласия субъекта персональных данных на обработку его персональных данных;</w:t>
      </w:r>
    </w:p>
    <w:p w:rsidR="004E4F33" w:rsidRDefault="004E4F33" w:rsidP="001164F3">
      <w:pPr>
        <w:autoSpaceDE w:val="0"/>
        <w:autoSpaceDN w:val="0"/>
        <w:adjustRightInd w:val="0"/>
        <w:ind w:firstLine="709"/>
        <w:jc w:val="both"/>
      </w:pPr>
      <w:r>
        <w:t xml:space="preserve">-обработка персональных данных необходима для достижения целей, предусмотренных федеральным законом, осуществления и </w:t>
      </w:r>
      <w:proofErr w:type="gramStart"/>
      <w:r>
        <w:t>выполнения</w:t>
      </w:r>
      <w:proofErr w:type="gramEnd"/>
      <w:r>
        <w:t xml:space="preserve"> возложенных на администрацию Куйбышевского района полномочий и обязанностей;</w:t>
      </w:r>
    </w:p>
    <w:p w:rsidR="004E4F33" w:rsidRDefault="004E4F33" w:rsidP="001164F3">
      <w:pPr>
        <w:autoSpaceDE w:val="0"/>
        <w:autoSpaceDN w:val="0"/>
        <w:adjustRightInd w:val="0"/>
        <w:ind w:firstLine="709"/>
        <w:jc w:val="both"/>
      </w:pPr>
      <w:r>
        <w:t>-обработка персональных данных необходима для исполнения договора, стороной которого является субъект персональных данных, а также для заключения договора по инициативе субъекта персональных данных;</w:t>
      </w:r>
    </w:p>
    <w:p w:rsidR="004E4F33" w:rsidRDefault="004E4F33" w:rsidP="001164F3">
      <w:pPr>
        <w:autoSpaceDE w:val="0"/>
        <w:autoSpaceDN w:val="0"/>
        <w:adjustRightInd w:val="0"/>
        <w:ind w:firstLine="709"/>
        <w:jc w:val="both"/>
      </w:pPr>
      <w:r>
        <w:lastRenderedPageBreak/>
        <w:t xml:space="preserve">-обработка персональных данных необходима для предоставления физическим и юридическим лицам муниципальных услуг, а также государственных услуг, </w:t>
      </w:r>
      <w:proofErr w:type="gramStart"/>
      <w:r>
        <w:t>полномочия</w:t>
      </w:r>
      <w:proofErr w:type="gramEnd"/>
      <w:r>
        <w:t xml:space="preserve"> по предоставлению которых переданы администрации </w:t>
      </w:r>
      <w:proofErr w:type="spellStart"/>
      <w:r w:rsidR="00232308" w:rsidRPr="00411FD6">
        <w:rPr>
          <w:rFonts w:eastAsia="Calibri"/>
        </w:rPr>
        <w:t>Горбуновского</w:t>
      </w:r>
      <w:proofErr w:type="spellEnd"/>
      <w:r w:rsidR="00232308" w:rsidRPr="00411FD6">
        <w:rPr>
          <w:rFonts w:eastAsia="Calibri"/>
        </w:rPr>
        <w:t xml:space="preserve"> сельсовета </w:t>
      </w:r>
      <w:r>
        <w:t>в соответствии с действующим законодательством;</w:t>
      </w:r>
    </w:p>
    <w:p w:rsidR="004E4F33" w:rsidRDefault="004E4F33" w:rsidP="001164F3">
      <w:pPr>
        <w:autoSpaceDE w:val="0"/>
        <w:autoSpaceDN w:val="0"/>
        <w:adjustRightInd w:val="0"/>
        <w:ind w:firstLine="709"/>
        <w:jc w:val="both"/>
      </w:pPr>
      <w:r>
        <w:t xml:space="preserve">-обработка персональных данных необходима для осуществления прав и законных интересов администрации </w:t>
      </w:r>
      <w:proofErr w:type="spellStart"/>
      <w:r w:rsidR="004C1211" w:rsidRPr="00411FD6">
        <w:rPr>
          <w:rFonts w:eastAsia="Calibri"/>
        </w:rPr>
        <w:t>Горбуновского</w:t>
      </w:r>
      <w:proofErr w:type="spellEnd"/>
      <w:r w:rsidR="004C1211" w:rsidRPr="00411FD6">
        <w:rPr>
          <w:rFonts w:eastAsia="Calibri"/>
        </w:rPr>
        <w:t xml:space="preserve"> сельсовета </w:t>
      </w:r>
      <w:r>
        <w:t>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4E4F33" w:rsidRDefault="004E4F33" w:rsidP="001164F3">
      <w:pPr>
        <w:autoSpaceDE w:val="0"/>
        <w:autoSpaceDN w:val="0"/>
        <w:adjustRightInd w:val="0"/>
        <w:ind w:firstLine="709"/>
        <w:jc w:val="both"/>
      </w:pPr>
      <w:r>
        <w:t>-осуществляется обработка персональных данных, подлежащих опубликованию или обязательному раскрытию в соответствии с федеральным законом.</w:t>
      </w:r>
    </w:p>
    <w:p w:rsidR="004E4F33" w:rsidRDefault="004E4F33" w:rsidP="001164F3">
      <w:pPr>
        <w:autoSpaceDE w:val="0"/>
        <w:autoSpaceDN w:val="0"/>
        <w:adjustRightInd w:val="0"/>
        <w:ind w:firstLine="709"/>
        <w:jc w:val="both"/>
      </w:pPr>
      <w:proofErr w:type="gramStart"/>
      <w:r>
        <w:t>2.2.Решение,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4E4F33" w:rsidRDefault="004E4F33" w:rsidP="001164F3">
      <w:pPr>
        <w:autoSpaceDE w:val="0"/>
        <w:autoSpaceDN w:val="0"/>
        <w:adjustRightInd w:val="0"/>
        <w:ind w:firstLine="709"/>
        <w:jc w:val="both"/>
      </w:pPr>
      <w:r>
        <w:t xml:space="preserve">2.3.Администрация </w:t>
      </w:r>
      <w:proofErr w:type="spellStart"/>
      <w:r w:rsidR="00F27C11" w:rsidRPr="00411FD6">
        <w:rPr>
          <w:rFonts w:eastAsia="Calibri"/>
        </w:rPr>
        <w:t>Горбуновского</w:t>
      </w:r>
      <w:proofErr w:type="spellEnd"/>
      <w:r w:rsidR="00F27C11" w:rsidRPr="00411FD6">
        <w:rPr>
          <w:rFonts w:eastAsia="Calibri"/>
        </w:rPr>
        <w:t xml:space="preserve"> сельсовета </w:t>
      </w:r>
      <w:r>
        <w:t>обязана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4E4F33" w:rsidRDefault="004E4F33" w:rsidP="001164F3">
      <w:pPr>
        <w:autoSpaceDE w:val="0"/>
        <w:autoSpaceDN w:val="0"/>
        <w:adjustRightInd w:val="0"/>
        <w:ind w:firstLine="709"/>
        <w:jc w:val="both"/>
      </w:pPr>
      <w:r>
        <w:t xml:space="preserve">2.4.Администрация </w:t>
      </w:r>
      <w:proofErr w:type="spellStart"/>
      <w:r w:rsidR="00DF14F7" w:rsidRPr="00411FD6">
        <w:rPr>
          <w:rFonts w:eastAsia="Calibri"/>
        </w:rPr>
        <w:t>Горбуновского</w:t>
      </w:r>
      <w:proofErr w:type="spellEnd"/>
      <w:r w:rsidR="00DF14F7" w:rsidRPr="00411FD6">
        <w:rPr>
          <w:rFonts w:eastAsia="Calibri"/>
        </w:rPr>
        <w:t xml:space="preserve"> сельсовета </w:t>
      </w:r>
      <w:r>
        <w:t>обязана рассмотреть возражение, указанное в пункте 2.2 настоящих Правил, в течение 30 (тридцати) дней со дня его получения и уведомить субъекта персональных данных о результатах рассмотрения такого возражения.</w:t>
      </w:r>
    </w:p>
    <w:p w:rsidR="004E4F33" w:rsidRDefault="004E4F33" w:rsidP="001164F3">
      <w:pPr>
        <w:autoSpaceDE w:val="0"/>
        <w:autoSpaceDN w:val="0"/>
        <w:adjustRightInd w:val="0"/>
        <w:ind w:firstLine="709"/>
        <w:jc w:val="both"/>
      </w:pPr>
      <w:r>
        <w:t>2.5.Обработка персональных данных средствами автоматизации должна осуществляться на основании правил, инструкций, руководств, регламентов и иных документов, определяющих технологический процесс обработки информации, содержащей такие данные.</w:t>
      </w:r>
    </w:p>
    <w:p w:rsidR="004E4F33" w:rsidRDefault="004E4F33" w:rsidP="001164F3">
      <w:pPr>
        <w:autoSpaceDE w:val="0"/>
        <w:autoSpaceDN w:val="0"/>
        <w:adjustRightInd w:val="0"/>
        <w:ind w:firstLine="709"/>
        <w:jc w:val="both"/>
      </w:pPr>
      <w:r>
        <w:t>2.6.</w:t>
      </w:r>
      <w:r w:rsidRPr="00150EE4">
        <w:t xml:space="preserve">Обезличивание персональных данных при </w:t>
      </w:r>
      <w:r>
        <w:t xml:space="preserve">их </w:t>
      </w:r>
      <w:r w:rsidRPr="00150EE4">
        <w:t>обработке с использованием средств автоматизации осуществляется на основании нормативных правовых актов, правил, инструкций, руководств, регламентов и иных документов для достижения заранее определенных и заявленных целей.</w:t>
      </w:r>
    </w:p>
    <w:p w:rsidR="004868A0" w:rsidRDefault="004868A0" w:rsidP="001164F3">
      <w:pPr>
        <w:ind w:firstLine="709"/>
        <w:jc w:val="center"/>
        <w:rPr>
          <w:b/>
        </w:rPr>
      </w:pPr>
    </w:p>
    <w:p w:rsidR="004868A0" w:rsidRDefault="004868A0" w:rsidP="001164F3">
      <w:pPr>
        <w:ind w:firstLine="709"/>
        <w:jc w:val="center"/>
        <w:rPr>
          <w:b/>
        </w:rPr>
      </w:pPr>
    </w:p>
    <w:p w:rsidR="004868A0" w:rsidRDefault="004868A0" w:rsidP="001164F3">
      <w:pPr>
        <w:ind w:firstLine="709"/>
        <w:jc w:val="center"/>
        <w:rPr>
          <w:b/>
        </w:rPr>
      </w:pPr>
    </w:p>
    <w:p w:rsidR="004868A0" w:rsidRDefault="004868A0" w:rsidP="001164F3">
      <w:pPr>
        <w:ind w:firstLine="709"/>
        <w:jc w:val="center"/>
        <w:rPr>
          <w:b/>
        </w:rPr>
      </w:pPr>
    </w:p>
    <w:p w:rsidR="004868A0" w:rsidRDefault="004868A0" w:rsidP="001164F3">
      <w:pPr>
        <w:ind w:firstLine="709"/>
        <w:jc w:val="center"/>
        <w:rPr>
          <w:b/>
        </w:rPr>
      </w:pPr>
    </w:p>
    <w:p w:rsidR="004E4F33" w:rsidRPr="004868A0" w:rsidRDefault="004E4F33" w:rsidP="001164F3">
      <w:pPr>
        <w:ind w:firstLine="709"/>
        <w:jc w:val="center"/>
        <w:rPr>
          <w:b/>
        </w:rPr>
      </w:pPr>
      <w:r w:rsidRPr="004868A0">
        <w:rPr>
          <w:b/>
        </w:rPr>
        <w:lastRenderedPageBreak/>
        <w:t>3.Меры по обеспечению безопасности</w:t>
      </w:r>
    </w:p>
    <w:p w:rsidR="004E4F33" w:rsidRPr="004868A0" w:rsidRDefault="004E4F33" w:rsidP="001164F3">
      <w:pPr>
        <w:ind w:firstLine="709"/>
        <w:jc w:val="center"/>
        <w:rPr>
          <w:b/>
        </w:rPr>
      </w:pPr>
      <w:r w:rsidRPr="004868A0">
        <w:rPr>
          <w:b/>
        </w:rPr>
        <w:t>персональных данных при их обработке, осуществляемой</w:t>
      </w:r>
    </w:p>
    <w:p w:rsidR="004E4F33" w:rsidRPr="004868A0" w:rsidRDefault="004E4F33" w:rsidP="001164F3">
      <w:pPr>
        <w:ind w:firstLine="709"/>
        <w:jc w:val="center"/>
        <w:rPr>
          <w:b/>
        </w:rPr>
      </w:pPr>
      <w:r w:rsidRPr="004868A0">
        <w:rPr>
          <w:b/>
        </w:rPr>
        <w:t>с использованием средств автоматизации</w:t>
      </w:r>
    </w:p>
    <w:p w:rsidR="004E4F33" w:rsidRPr="006557DB" w:rsidRDefault="004E4F33" w:rsidP="001164F3">
      <w:pPr>
        <w:autoSpaceDE w:val="0"/>
        <w:autoSpaceDN w:val="0"/>
        <w:adjustRightInd w:val="0"/>
        <w:ind w:firstLine="709"/>
        <w:jc w:val="both"/>
        <w:rPr>
          <w:rFonts w:eastAsiaTheme="minorHAnsi"/>
          <w:color w:val="auto"/>
          <w:lang w:eastAsia="en-US"/>
        </w:rPr>
      </w:pPr>
      <w:r>
        <w:t>3.1.</w:t>
      </w:r>
      <w:r>
        <w:rPr>
          <w:rFonts w:eastAsiaTheme="minorHAnsi"/>
          <w:color w:val="auto"/>
          <w:lang w:eastAsia="en-US"/>
        </w:rPr>
        <w:t>Меры по обеспечению безопасности персональных данных принимаются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Pr="006557DB">
        <w:rPr>
          <w:rFonts w:eastAsiaTheme="minorHAnsi"/>
          <w:color w:val="auto"/>
          <w:lang w:eastAsia="en-US"/>
        </w:rPr>
        <w:t>.</w:t>
      </w:r>
    </w:p>
    <w:p w:rsidR="004E4F33" w:rsidRDefault="004E4F33" w:rsidP="001164F3">
      <w:pPr>
        <w:autoSpaceDE w:val="0"/>
        <w:autoSpaceDN w:val="0"/>
        <w:adjustRightInd w:val="0"/>
        <w:ind w:firstLine="709"/>
        <w:jc w:val="both"/>
        <w:rPr>
          <w:rFonts w:eastAsiaTheme="minorHAnsi"/>
          <w:color w:val="auto"/>
          <w:lang w:eastAsia="en-US"/>
        </w:rPr>
      </w:pPr>
      <w:r>
        <w:rPr>
          <w:rFonts w:eastAsiaTheme="minorHAnsi"/>
          <w:color w:val="auto"/>
          <w:lang w:eastAsia="en-US"/>
        </w:rPr>
        <w:t>3.2.</w:t>
      </w:r>
      <w:r w:rsidRPr="006557DB">
        <w:rPr>
          <w:rFonts w:eastAsiaTheme="minorHAnsi"/>
          <w:color w:val="auto"/>
          <w:lang w:eastAsia="en-US"/>
        </w:rPr>
        <w:t xml:space="preserve">Безопасность персональных данных при их обработке в информационной системе персональных данных обеспечивает </w:t>
      </w:r>
      <w:r>
        <w:rPr>
          <w:rFonts w:eastAsiaTheme="minorHAnsi"/>
          <w:color w:val="auto"/>
          <w:lang w:eastAsia="en-US"/>
        </w:rPr>
        <w:t xml:space="preserve">администрация </w:t>
      </w:r>
      <w:proofErr w:type="spellStart"/>
      <w:r w:rsidR="00E37CA8" w:rsidRPr="00411FD6">
        <w:rPr>
          <w:rFonts w:eastAsia="Calibri"/>
        </w:rPr>
        <w:t>Горбуновского</w:t>
      </w:r>
      <w:proofErr w:type="spellEnd"/>
      <w:r w:rsidR="00E37CA8" w:rsidRPr="00411FD6">
        <w:rPr>
          <w:rFonts w:eastAsia="Calibri"/>
        </w:rPr>
        <w:t xml:space="preserve"> сельсовета </w:t>
      </w:r>
      <w:r w:rsidRPr="006557DB">
        <w:rPr>
          <w:rFonts w:eastAsiaTheme="minorHAnsi"/>
          <w:color w:val="auto"/>
          <w:lang w:eastAsia="en-US"/>
        </w:rPr>
        <w:t xml:space="preserve">или лицо, осуществляющее обработку персональных данных по поручению </w:t>
      </w:r>
      <w:r>
        <w:rPr>
          <w:rFonts w:eastAsiaTheme="minorHAnsi"/>
          <w:color w:val="auto"/>
          <w:lang w:eastAsia="en-US"/>
        </w:rPr>
        <w:t xml:space="preserve">администрации </w:t>
      </w:r>
      <w:proofErr w:type="spellStart"/>
      <w:r w:rsidR="00E37CA8" w:rsidRPr="00411FD6">
        <w:rPr>
          <w:rFonts w:eastAsia="Calibri"/>
        </w:rPr>
        <w:t>Горбуновского</w:t>
      </w:r>
      <w:proofErr w:type="spellEnd"/>
      <w:r w:rsidR="00E37CA8" w:rsidRPr="00411FD6">
        <w:rPr>
          <w:rFonts w:eastAsia="Calibri"/>
        </w:rPr>
        <w:t xml:space="preserve"> сельсовета </w:t>
      </w:r>
      <w:r w:rsidRPr="006557DB">
        <w:rPr>
          <w:rFonts w:eastAsiaTheme="minorHAnsi"/>
          <w:color w:val="auto"/>
          <w:lang w:eastAsia="en-US"/>
        </w:rPr>
        <w:t>в соответствии с законодательством Российской Федерации.</w:t>
      </w:r>
    </w:p>
    <w:p w:rsidR="004E4F33" w:rsidRDefault="004E4F33" w:rsidP="001164F3">
      <w:pPr>
        <w:autoSpaceDE w:val="0"/>
        <w:autoSpaceDN w:val="0"/>
        <w:adjustRightInd w:val="0"/>
        <w:ind w:firstLine="709"/>
        <w:jc w:val="both"/>
        <w:rPr>
          <w:rFonts w:eastAsiaTheme="minorHAnsi"/>
          <w:color w:val="auto"/>
          <w:lang w:eastAsia="en-US"/>
        </w:rPr>
      </w:pPr>
      <w:r>
        <w:rPr>
          <w:rFonts w:eastAsiaTheme="minorHAnsi"/>
          <w:color w:val="auto"/>
          <w:lang w:eastAsia="en-US"/>
        </w:rPr>
        <w:t>3.3.</w:t>
      </w:r>
      <w:r w:rsidRPr="006557DB">
        <w:rPr>
          <w:rFonts w:eastAsiaTheme="minorHAnsi"/>
          <w:color w:val="auto"/>
          <w:lang w:eastAsia="en-US"/>
        </w:rPr>
        <w:t>Для выполнения работ по обеспечению безопасности персональных данных при их обработке в информационной системе в соответствии с законодательством Российской Федерации могут привлекаться на договорной основе юридическое лицо или индивидуальный предприниматель, имеющие лицензию на деятельность по технической защите конфиденциальной информации</w:t>
      </w:r>
      <w:r>
        <w:rPr>
          <w:rFonts w:eastAsiaTheme="minorHAnsi"/>
          <w:color w:val="auto"/>
          <w:lang w:eastAsia="en-US"/>
        </w:rPr>
        <w:t>.</w:t>
      </w:r>
    </w:p>
    <w:p w:rsidR="004E4F33" w:rsidRDefault="004E4F33" w:rsidP="001164F3">
      <w:pPr>
        <w:autoSpaceDE w:val="0"/>
        <w:autoSpaceDN w:val="0"/>
        <w:adjustRightInd w:val="0"/>
        <w:ind w:firstLine="709"/>
        <w:jc w:val="both"/>
        <w:rPr>
          <w:rFonts w:eastAsiaTheme="minorHAnsi"/>
          <w:color w:val="auto"/>
          <w:lang w:eastAsia="en-US"/>
        </w:rPr>
      </w:pPr>
      <w:r>
        <w:rPr>
          <w:rFonts w:eastAsiaTheme="minorHAnsi"/>
          <w:color w:val="auto"/>
          <w:lang w:eastAsia="en-US"/>
        </w:rPr>
        <w:t>3.4.</w:t>
      </w:r>
      <w:r w:rsidRPr="007D44B1">
        <w:rPr>
          <w:rFonts w:eastAsiaTheme="minorHAnsi"/>
          <w:color w:val="auto"/>
          <w:lang w:eastAsia="en-US"/>
        </w:rPr>
        <w:t xml:space="preserve">Меры по обеспечению безопасности персональных данных </w:t>
      </w:r>
      <w:proofErr w:type="gramStart"/>
      <w:r w:rsidRPr="007D44B1">
        <w:rPr>
          <w:rFonts w:eastAsiaTheme="minorHAnsi"/>
          <w:color w:val="auto"/>
          <w:lang w:eastAsia="en-US"/>
        </w:rPr>
        <w:t>реализуются</w:t>
      </w:r>
      <w:proofErr w:type="gramEnd"/>
      <w:r w:rsidRPr="007D44B1">
        <w:rPr>
          <w:rFonts w:eastAsiaTheme="minorHAnsi"/>
          <w:color w:val="auto"/>
          <w:lang w:eastAsia="en-US"/>
        </w:rPr>
        <w:t xml:space="preserve"> в том числе посредством применения в информационной системе средств защиты информации, прошедших в установленном порядке процедуру оценки соответствия, в случаях, когда применение таких средств необходимо для нейтрализации актуальных угроз безопасности персональных данных.</w:t>
      </w:r>
    </w:p>
    <w:p w:rsidR="004E4F33" w:rsidRPr="007D44B1" w:rsidRDefault="004E4F33" w:rsidP="001164F3">
      <w:pPr>
        <w:autoSpaceDE w:val="0"/>
        <w:autoSpaceDN w:val="0"/>
        <w:adjustRightInd w:val="0"/>
        <w:ind w:firstLine="709"/>
        <w:jc w:val="both"/>
        <w:rPr>
          <w:rFonts w:eastAsiaTheme="minorHAnsi"/>
          <w:color w:val="auto"/>
          <w:lang w:eastAsia="en-US"/>
        </w:rPr>
      </w:pPr>
      <w:r>
        <w:rPr>
          <w:rFonts w:eastAsiaTheme="minorHAnsi"/>
          <w:color w:val="auto"/>
          <w:lang w:eastAsia="en-US"/>
        </w:rPr>
        <w:t>3.5.</w:t>
      </w:r>
      <w:r w:rsidRPr="007D44B1">
        <w:rPr>
          <w:rFonts w:eastAsiaTheme="minorHAnsi"/>
          <w:color w:val="auto"/>
          <w:lang w:eastAsia="en-US"/>
        </w:rPr>
        <w:t xml:space="preserve">Оценка эффективности реализованных в рамках системы защиты персональных данных мер по обеспечению безопасности персональных данных проводится </w:t>
      </w:r>
      <w:r>
        <w:rPr>
          <w:rFonts w:eastAsiaTheme="minorHAnsi"/>
          <w:color w:val="auto"/>
          <w:lang w:eastAsia="en-US"/>
        </w:rPr>
        <w:t xml:space="preserve">администрацией </w:t>
      </w:r>
      <w:proofErr w:type="spellStart"/>
      <w:r w:rsidR="00C63DFE" w:rsidRPr="00411FD6">
        <w:rPr>
          <w:rFonts w:eastAsia="Calibri"/>
        </w:rPr>
        <w:t>Горбуновского</w:t>
      </w:r>
      <w:proofErr w:type="spellEnd"/>
      <w:r w:rsidR="00C63DFE" w:rsidRPr="00411FD6">
        <w:rPr>
          <w:rFonts w:eastAsia="Calibri"/>
        </w:rPr>
        <w:t xml:space="preserve"> сельсовета </w:t>
      </w:r>
      <w:r>
        <w:rPr>
          <w:rFonts w:eastAsiaTheme="minorHAnsi"/>
          <w:color w:val="auto"/>
          <w:lang w:eastAsia="en-US"/>
        </w:rPr>
        <w:t xml:space="preserve">как </w:t>
      </w:r>
      <w:r w:rsidRPr="007D44B1">
        <w:rPr>
          <w:rFonts w:eastAsiaTheme="minorHAnsi"/>
          <w:color w:val="auto"/>
          <w:lang w:eastAsia="en-US"/>
        </w:rPr>
        <w:t>самостоятельно</w:t>
      </w:r>
      <w:r>
        <w:rPr>
          <w:rFonts w:eastAsiaTheme="minorHAnsi"/>
          <w:color w:val="auto"/>
          <w:lang w:eastAsia="en-US"/>
        </w:rPr>
        <w:t>,</w:t>
      </w:r>
      <w:r w:rsidRPr="007D44B1">
        <w:rPr>
          <w:rFonts w:eastAsiaTheme="minorHAnsi"/>
          <w:color w:val="auto"/>
          <w:lang w:eastAsia="en-US"/>
        </w:rPr>
        <w:t xml:space="preserve"> </w:t>
      </w:r>
      <w:r>
        <w:rPr>
          <w:rFonts w:eastAsiaTheme="minorHAnsi"/>
          <w:color w:val="auto"/>
          <w:lang w:eastAsia="en-US"/>
        </w:rPr>
        <w:t>так и</w:t>
      </w:r>
      <w:r w:rsidRPr="007D44B1">
        <w:rPr>
          <w:rFonts w:eastAsiaTheme="minorHAnsi"/>
          <w:color w:val="auto"/>
          <w:lang w:eastAsia="en-US"/>
        </w:rPr>
        <w:t xml:space="preserve"> с привлечением на договорной основе юридических лиц</w:t>
      </w:r>
      <w:r>
        <w:rPr>
          <w:rFonts w:eastAsiaTheme="minorHAnsi"/>
          <w:color w:val="auto"/>
          <w:lang w:eastAsia="en-US"/>
        </w:rPr>
        <w:t xml:space="preserve"> </w:t>
      </w:r>
      <w:r w:rsidRPr="006557DB">
        <w:rPr>
          <w:rFonts w:eastAsiaTheme="minorHAnsi"/>
          <w:color w:val="auto"/>
          <w:lang w:eastAsia="en-US"/>
        </w:rPr>
        <w:t>или индивидуальны</w:t>
      </w:r>
      <w:r>
        <w:rPr>
          <w:rFonts w:eastAsiaTheme="minorHAnsi"/>
          <w:color w:val="auto"/>
          <w:lang w:eastAsia="en-US"/>
        </w:rPr>
        <w:t>х</w:t>
      </w:r>
      <w:r w:rsidRPr="006557DB">
        <w:rPr>
          <w:rFonts w:eastAsiaTheme="minorHAnsi"/>
          <w:color w:val="auto"/>
          <w:lang w:eastAsia="en-US"/>
        </w:rPr>
        <w:t xml:space="preserve"> предпринимател</w:t>
      </w:r>
      <w:r>
        <w:rPr>
          <w:rFonts w:eastAsiaTheme="minorHAnsi"/>
          <w:color w:val="auto"/>
          <w:lang w:eastAsia="en-US"/>
        </w:rPr>
        <w:t>ей</w:t>
      </w:r>
      <w:r w:rsidRPr="007D44B1">
        <w:rPr>
          <w:rFonts w:eastAsiaTheme="minorHAnsi"/>
          <w:color w:val="auto"/>
          <w:lang w:eastAsia="en-US"/>
        </w:rPr>
        <w:t xml:space="preserve">, имеющих лицензию на осуществление деятельности по технической защите конфиденциальной информации. Указанная оценка проводится не реже </w:t>
      </w:r>
      <w:r>
        <w:rPr>
          <w:rFonts w:eastAsiaTheme="minorHAnsi"/>
          <w:color w:val="auto"/>
          <w:lang w:eastAsia="en-US"/>
        </w:rPr>
        <w:t>1 (</w:t>
      </w:r>
      <w:r w:rsidRPr="007D44B1">
        <w:rPr>
          <w:rFonts w:eastAsiaTheme="minorHAnsi"/>
          <w:color w:val="auto"/>
          <w:lang w:eastAsia="en-US"/>
        </w:rPr>
        <w:t>одного</w:t>
      </w:r>
      <w:r>
        <w:rPr>
          <w:rFonts w:eastAsiaTheme="minorHAnsi"/>
          <w:color w:val="auto"/>
          <w:lang w:eastAsia="en-US"/>
        </w:rPr>
        <w:t>)</w:t>
      </w:r>
      <w:r w:rsidRPr="007D44B1">
        <w:rPr>
          <w:rFonts w:eastAsiaTheme="minorHAnsi"/>
          <w:color w:val="auto"/>
          <w:lang w:eastAsia="en-US"/>
        </w:rPr>
        <w:t xml:space="preserve"> раза в 3 </w:t>
      </w:r>
      <w:r>
        <w:rPr>
          <w:rFonts w:eastAsiaTheme="minorHAnsi"/>
          <w:color w:val="auto"/>
          <w:lang w:eastAsia="en-US"/>
        </w:rPr>
        <w:t xml:space="preserve">(три) </w:t>
      </w:r>
      <w:r w:rsidRPr="007D44B1">
        <w:rPr>
          <w:rFonts w:eastAsiaTheme="minorHAnsi"/>
          <w:color w:val="auto"/>
          <w:lang w:eastAsia="en-US"/>
        </w:rPr>
        <w:t>года.</w:t>
      </w:r>
    </w:p>
    <w:p w:rsidR="004E4F33" w:rsidRDefault="004E4F33" w:rsidP="001164F3">
      <w:pPr>
        <w:autoSpaceDE w:val="0"/>
        <w:autoSpaceDN w:val="0"/>
        <w:adjustRightInd w:val="0"/>
        <w:ind w:firstLine="709"/>
        <w:jc w:val="both"/>
        <w:rPr>
          <w:rFonts w:eastAsiaTheme="minorHAnsi"/>
          <w:color w:val="auto"/>
          <w:lang w:eastAsia="en-US"/>
        </w:rPr>
      </w:pPr>
      <w:proofErr w:type="gramStart"/>
      <w:r>
        <w:rPr>
          <w:rFonts w:eastAsiaTheme="minorHAnsi"/>
          <w:color w:val="auto"/>
          <w:lang w:eastAsia="en-US"/>
        </w:rPr>
        <w:t>3.6.</w:t>
      </w:r>
      <w:r w:rsidRPr="007D44B1">
        <w:rPr>
          <w:rFonts w:eastAsiaTheme="minorHAnsi"/>
          <w:color w:val="auto"/>
          <w:lang w:eastAsia="en-US"/>
        </w:rPr>
        <w:t xml:space="preserve">Меры по обеспечению безопасности персональных данных при их обработке в государственных информационных системах принимаются в соответствии с требованиями о защите информации, содержащейся в государственных информационных системах, устанавливаемыми ФСТЭК России в пределах своих полномочий в соответствии с частью 5 статьи 16 Федерального закона от 27 июля 2006 г. N 149-ФЗ </w:t>
      </w:r>
      <w:r>
        <w:rPr>
          <w:rFonts w:eastAsiaTheme="minorHAnsi"/>
          <w:color w:val="auto"/>
          <w:lang w:eastAsia="en-US"/>
        </w:rPr>
        <w:t>«</w:t>
      </w:r>
      <w:r w:rsidRPr="007D44B1">
        <w:rPr>
          <w:rFonts w:eastAsiaTheme="minorHAnsi"/>
          <w:color w:val="auto"/>
          <w:lang w:eastAsia="en-US"/>
        </w:rPr>
        <w:t>Об информации, информационных технологиях и о защите информации</w:t>
      </w:r>
      <w:r>
        <w:rPr>
          <w:rFonts w:eastAsiaTheme="minorHAnsi"/>
          <w:color w:val="auto"/>
          <w:lang w:eastAsia="en-US"/>
        </w:rPr>
        <w:t>».</w:t>
      </w:r>
      <w:proofErr w:type="gramEnd"/>
    </w:p>
    <w:p w:rsidR="004E4F33" w:rsidRDefault="004E4F33" w:rsidP="001164F3">
      <w:pPr>
        <w:autoSpaceDE w:val="0"/>
        <w:autoSpaceDN w:val="0"/>
        <w:adjustRightInd w:val="0"/>
        <w:ind w:firstLine="709"/>
        <w:jc w:val="both"/>
        <w:rPr>
          <w:rFonts w:eastAsiaTheme="minorHAnsi"/>
          <w:color w:val="auto"/>
          <w:lang w:eastAsia="en-US"/>
        </w:rPr>
      </w:pPr>
      <w:r>
        <w:rPr>
          <w:rFonts w:eastAsiaTheme="minorHAnsi"/>
          <w:color w:val="auto"/>
          <w:lang w:eastAsia="en-US"/>
        </w:rPr>
        <w:t>3.7.</w:t>
      </w:r>
      <w:r w:rsidRPr="00433340">
        <w:rPr>
          <w:rFonts w:eastAsiaTheme="minorHAnsi"/>
          <w:color w:val="auto"/>
          <w:lang w:eastAsia="en-US"/>
        </w:rPr>
        <w:t xml:space="preserve">Для обеспечения защиты информации, содержащейся в информационной системе, </w:t>
      </w:r>
      <w:r>
        <w:rPr>
          <w:rFonts w:eastAsiaTheme="minorHAnsi"/>
          <w:color w:val="auto"/>
          <w:lang w:eastAsia="en-US"/>
        </w:rPr>
        <w:t xml:space="preserve">распоряжением администрации </w:t>
      </w:r>
      <w:proofErr w:type="spellStart"/>
      <w:r w:rsidR="0094159F" w:rsidRPr="00411FD6">
        <w:rPr>
          <w:rFonts w:eastAsia="Calibri"/>
        </w:rPr>
        <w:t>Горбуновского</w:t>
      </w:r>
      <w:proofErr w:type="spellEnd"/>
      <w:r w:rsidR="0094159F" w:rsidRPr="00411FD6">
        <w:rPr>
          <w:rFonts w:eastAsia="Calibri"/>
        </w:rPr>
        <w:t xml:space="preserve"> сельсовета Куйбышевского района Новосибирской</w:t>
      </w:r>
      <w:r w:rsidRPr="00433340">
        <w:rPr>
          <w:rFonts w:eastAsiaTheme="minorHAnsi"/>
          <w:color w:val="auto"/>
          <w:lang w:eastAsia="en-US"/>
        </w:rPr>
        <w:t xml:space="preserve"> назнач</w:t>
      </w:r>
      <w:r>
        <w:rPr>
          <w:rFonts w:eastAsiaTheme="minorHAnsi"/>
          <w:color w:val="auto"/>
          <w:lang w:eastAsia="en-US"/>
        </w:rPr>
        <w:t>ено</w:t>
      </w:r>
      <w:r w:rsidRPr="00433340">
        <w:rPr>
          <w:rFonts w:eastAsiaTheme="minorHAnsi"/>
          <w:color w:val="auto"/>
          <w:lang w:eastAsia="en-US"/>
        </w:rPr>
        <w:t xml:space="preserve"> должностное лицо (работник), ответственные за </w:t>
      </w:r>
      <w:r>
        <w:rPr>
          <w:rFonts w:eastAsiaTheme="minorHAnsi"/>
          <w:color w:val="auto"/>
          <w:lang w:eastAsia="en-US"/>
        </w:rPr>
        <w:t>обеспечение безопасности персональных данных в информационных системах.</w:t>
      </w:r>
    </w:p>
    <w:p w:rsidR="004E4F33" w:rsidRDefault="004E4F33" w:rsidP="001164F3">
      <w:pPr>
        <w:ind w:firstLine="709"/>
        <w:jc w:val="both"/>
      </w:pPr>
      <w:r>
        <w:lastRenderedPageBreak/>
        <w:t>3.8.В состав мер по обеспечению безопасности персональных данных, реализуемых в рамках системы защиты персональных данных с учетом актуальных угроз безопасности персональных данных и применяемых информационных технологий, входят:</w:t>
      </w:r>
    </w:p>
    <w:p w:rsidR="004E4F33" w:rsidRDefault="004E4F33" w:rsidP="001164F3">
      <w:pPr>
        <w:ind w:firstLine="709"/>
        <w:jc w:val="both"/>
      </w:pPr>
      <w:r>
        <w:t>-идентификация и аутентификация субъектов доступа и объектов доступа;</w:t>
      </w:r>
    </w:p>
    <w:p w:rsidR="004E4F33" w:rsidRDefault="004E4F33" w:rsidP="001164F3">
      <w:pPr>
        <w:ind w:firstLine="709"/>
        <w:jc w:val="both"/>
      </w:pPr>
      <w:r>
        <w:t>-управление доступом субъектов доступа к объектам доступа;</w:t>
      </w:r>
    </w:p>
    <w:p w:rsidR="004E4F33" w:rsidRDefault="004E4F33" w:rsidP="001164F3">
      <w:pPr>
        <w:ind w:firstLine="709"/>
        <w:jc w:val="both"/>
      </w:pPr>
      <w:r>
        <w:t>-ограничение программной среды;</w:t>
      </w:r>
    </w:p>
    <w:p w:rsidR="004E4F33" w:rsidRDefault="004E4F33" w:rsidP="001164F3">
      <w:pPr>
        <w:ind w:firstLine="709"/>
        <w:jc w:val="both"/>
      </w:pPr>
      <w:r>
        <w:t>-защита машинных носителей информации, на которых хранятся и (или) обрабатываются персональные данные (далее - машинные носители персональных данных);</w:t>
      </w:r>
    </w:p>
    <w:p w:rsidR="004E4F33" w:rsidRDefault="004E4F33" w:rsidP="001164F3">
      <w:pPr>
        <w:ind w:firstLine="709"/>
        <w:jc w:val="both"/>
      </w:pPr>
      <w:r>
        <w:t>-регистрация событий безопасности;</w:t>
      </w:r>
    </w:p>
    <w:p w:rsidR="004E4F33" w:rsidRDefault="004E4F33" w:rsidP="001164F3">
      <w:pPr>
        <w:ind w:firstLine="709"/>
        <w:jc w:val="both"/>
      </w:pPr>
      <w:r>
        <w:t>-антивирусная защита;</w:t>
      </w:r>
    </w:p>
    <w:p w:rsidR="004E4F33" w:rsidRDefault="004E4F33" w:rsidP="001164F3">
      <w:pPr>
        <w:ind w:firstLine="709"/>
        <w:jc w:val="both"/>
      </w:pPr>
      <w:r>
        <w:t>-обнаружение (предотвращение) вторжений;</w:t>
      </w:r>
    </w:p>
    <w:p w:rsidR="004E4F33" w:rsidRDefault="004E4F33" w:rsidP="001164F3">
      <w:pPr>
        <w:ind w:firstLine="709"/>
        <w:jc w:val="both"/>
      </w:pPr>
      <w:r>
        <w:t>-контроль (анализ) защищенности персональных данных;</w:t>
      </w:r>
    </w:p>
    <w:p w:rsidR="004E4F33" w:rsidRDefault="004E4F33" w:rsidP="001164F3">
      <w:pPr>
        <w:ind w:firstLine="709"/>
        <w:jc w:val="both"/>
      </w:pPr>
      <w:r>
        <w:t>-обеспечение целостности информационной системы и персональных данных;</w:t>
      </w:r>
    </w:p>
    <w:p w:rsidR="004E4F33" w:rsidRDefault="004E4F33" w:rsidP="001164F3">
      <w:pPr>
        <w:ind w:firstLine="709"/>
        <w:jc w:val="both"/>
      </w:pPr>
      <w:r>
        <w:t>-обеспечение доступности персональных данных;</w:t>
      </w:r>
    </w:p>
    <w:p w:rsidR="004E4F33" w:rsidRDefault="004E4F33" w:rsidP="001164F3">
      <w:pPr>
        <w:ind w:firstLine="709"/>
        <w:jc w:val="both"/>
      </w:pPr>
      <w:r>
        <w:t>-защита среды виртуализации;</w:t>
      </w:r>
    </w:p>
    <w:p w:rsidR="004E4F33" w:rsidRDefault="004E4F33" w:rsidP="001164F3">
      <w:pPr>
        <w:ind w:firstLine="709"/>
        <w:jc w:val="both"/>
      </w:pPr>
      <w:r>
        <w:t>-защита технических средств;</w:t>
      </w:r>
    </w:p>
    <w:p w:rsidR="004E4F33" w:rsidRDefault="004E4F33" w:rsidP="001164F3">
      <w:pPr>
        <w:ind w:firstLine="709"/>
        <w:jc w:val="both"/>
      </w:pPr>
      <w:r>
        <w:t>-защита информационной системы, ее средств, систем связи и передачи данных;</w:t>
      </w:r>
    </w:p>
    <w:p w:rsidR="004E4F33" w:rsidRDefault="004E4F33" w:rsidP="001164F3">
      <w:pPr>
        <w:ind w:firstLine="709"/>
        <w:jc w:val="both"/>
      </w:pPr>
      <w:r>
        <w:t>-выявление инцидентов (одного события или группы событий), которые могут привести к сбоям или нарушению функционирования информационной системы и (или) к возникновению угроз безопасности персональных данных (далее</w:t>
      </w:r>
      <w:r w:rsidR="003D74B9">
        <w:t xml:space="preserve"> – </w:t>
      </w:r>
      <w:r>
        <w:t>инциденты), и реагирование на них;</w:t>
      </w:r>
    </w:p>
    <w:p w:rsidR="004E4F33" w:rsidRDefault="004E4F33" w:rsidP="001164F3">
      <w:pPr>
        <w:ind w:firstLine="709"/>
        <w:jc w:val="both"/>
      </w:pPr>
      <w:r>
        <w:t>-управление конфигурацией информационной системы и системы защиты персональных данных.</w:t>
      </w:r>
    </w:p>
    <w:p w:rsidR="004E4F33" w:rsidRDefault="004E4F33" w:rsidP="001164F3">
      <w:pPr>
        <w:autoSpaceDE w:val="0"/>
        <w:autoSpaceDN w:val="0"/>
        <w:adjustRightInd w:val="0"/>
        <w:ind w:firstLine="709"/>
        <w:jc w:val="both"/>
        <w:rPr>
          <w:rFonts w:eastAsiaTheme="minorHAnsi"/>
          <w:color w:val="auto"/>
          <w:lang w:eastAsia="en-US"/>
        </w:rPr>
      </w:pPr>
      <w:r>
        <w:t xml:space="preserve">3.9.Состав и содержание базовых мер по обеспечению безопасности персональных данных, </w:t>
      </w:r>
      <w:r w:rsidRPr="00291D6C">
        <w:t>направленны</w:t>
      </w:r>
      <w:r>
        <w:t>х</w:t>
      </w:r>
      <w:r w:rsidRPr="00291D6C">
        <w:t xml:space="preserve"> на нейтрализацию всех актуальных угроз безопасности персональных данных</w:t>
      </w:r>
      <w:r>
        <w:t>,</w:t>
      </w:r>
      <w:r w:rsidRPr="00291D6C">
        <w:t xml:space="preserve"> определяются для конкретной информационной системы</w:t>
      </w:r>
      <w:r>
        <w:t xml:space="preserve"> в соответствии с уровнем защищенности персональных данных. </w:t>
      </w:r>
      <w:r>
        <w:rPr>
          <w:rFonts w:eastAsiaTheme="minorHAnsi"/>
          <w:color w:val="auto"/>
          <w:lang w:eastAsia="en-US"/>
        </w:rPr>
        <w:t>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t xml:space="preserve"> утверждены приказом</w:t>
      </w:r>
      <w:r>
        <w:rPr>
          <w:rFonts w:eastAsiaTheme="minorHAnsi"/>
          <w:color w:val="auto"/>
          <w:lang w:eastAsia="en-US"/>
        </w:rPr>
        <w:t xml:space="preserve">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4E4F33" w:rsidRDefault="004E4F33" w:rsidP="001164F3">
      <w:pPr>
        <w:ind w:firstLine="709"/>
        <w:jc w:val="both"/>
      </w:pPr>
      <w:r>
        <w:t xml:space="preserve">3.10.При невозможности технической реализации отдельных выбранных мер по обеспечению безопасности персональных данных, а также с учетом экономической целесообразности на этапах адаптации базового набора мер и (или) уточнения адаптированного базового набора мер могут разрабатываться </w:t>
      </w:r>
      <w:r>
        <w:lastRenderedPageBreak/>
        <w:t>иные (компенсирующие) меры, направленные на нейтрализацию актуальных угроз безопасности персональных данных.</w:t>
      </w:r>
    </w:p>
    <w:p w:rsidR="004E4F33" w:rsidRDefault="004E4F33" w:rsidP="001164F3">
      <w:pPr>
        <w:ind w:firstLine="709"/>
        <w:jc w:val="both"/>
      </w:pPr>
      <w:r>
        <w:t>В этом случае в ходе разработки системы защиты персональных данных должно быть проведено обоснование применения компенсирующих мер для обеспечения безопасности персональных данных.</w:t>
      </w:r>
      <w:r w:rsidRPr="00291D6C">
        <w:t xml:space="preserve"> </w:t>
      </w:r>
    </w:p>
    <w:p w:rsidR="004E4F33" w:rsidRDefault="004E4F33" w:rsidP="001164F3">
      <w:pPr>
        <w:ind w:firstLine="709"/>
        <w:jc w:val="both"/>
      </w:pPr>
      <w:r>
        <w:t>3.11.</w:t>
      </w:r>
      <w:r w:rsidRPr="00487738">
        <w:t xml:space="preserve">При использовании в информационных системах новых информационных технологий и выявлении дополнительных угроз безопасности персональных данных, для которых не определены меры обеспечения их безопасности, должны разрабатываться компенсирующие меры в соответствии с пунктом </w:t>
      </w:r>
      <w:r>
        <w:t>3.10</w:t>
      </w:r>
      <w:r w:rsidRPr="00487738">
        <w:t xml:space="preserve"> настоящего документа.</w:t>
      </w:r>
    </w:p>
    <w:p w:rsidR="004E4F33" w:rsidRDefault="004E4F33" w:rsidP="001164F3">
      <w:pPr>
        <w:ind w:firstLine="709"/>
        <w:jc w:val="both"/>
      </w:pPr>
      <w:r>
        <w:t>3.12.Мероприятия по обеспечению безопасности персональных данных при их обработке в информационных системах персональных данных включают в себя:</w:t>
      </w:r>
    </w:p>
    <w:p w:rsidR="004E4F33" w:rsidRDefault="004E4F33" w:rsidP="001164F3">
      <w:pPr>
        <w:ind w:firstLine="709"/>
        <w:jc w:val="both"/>
      </w:pPr>
      <w:r>
        <w:t xml:space="preserve">-определение угроз безопасности персональных данных при их обработке, формирование на их основе модели угроз; </w:t>
      </w:r>
    </w:p>
    <w:p w:rsidR="004E4F33" w:rsidRDefault="004E4F33" w:rsidP="001164F3">
      <w:pPr>
        <w:ind w:firstLine="709"/>
        <w:jc w:val="both"/>
      </w:pPr>
      <w:r>
        <w:t>-разработку на основе модели угроз системы защиты персональных данных, обеспечивающей нейтрализацию предполагаемых угроз;</w:t>
      </w:r>
    </w:p>
    <w:p w:rsidR="004E4F33" w:rsidRDefault="004E4F33" w:rsidP="001164F3">
      <w:pPr>
        <w:ind w:firstLine="709"/>
        <w:jc w:val="both"/>
      </w:pPr>
      <w:r>
        <w:t>-проверку готовности средств защиты информации к использованию с составлением заключений о возможности их эксплуатации;</w:t>
      </w:r>
    </w:p>
    <w:p w:rsidR="004E4F33" w:rsidRDefault="004E4F33" w:rsidP="001164F3">
      <w:pPr>
        <w:ind w:firstLine="709"/>
        <w:jc w:val="both"/>
      </w:pPr>
      <w:r>
        <w:t>-установку и ввод в эксплуатацию средств защиты информации в соответствии с эксплуатационной и технической документацией;</w:t>
      </w:r>
    </w:p>
    <w:p w:rsidR="004E4F33" w:rsidRDefault="004E4F33" w:rsidP="001164F3">
      <w:pPr>
        <w:ind w:firstLine="709"/>
        <w:jc w:val="both"/>
      </w:pPr>
      <w:r>
        <w:t>-обучение лиц, использующих средства защиты информации, применяемые в информационных системах, правилам работы с ними;</w:t>
      </w:r>
    </w:p>
    <w:p w:rsidR="004E4F33" w:rsidRDefault="004E4F33" w:rsidP="001164F3">
      <w:pPr>
        <w:ind w:firstLine="709"/>
        <w:jc w:val="both"/>
      </w:pPr>
      <w:r>
        <w:t>-учет применяемых средств защиты информации, эксплуатационной и технической документации к ним, носителей персональных данных;</w:t>
      </w:r>
    </w:p>
    <w:p w:rsidR="004E4F33" w:rsidRDefault="004E4F33" w:rsidP="001164F3">
      <w:pPr>
        <w:ind w:firstLine="709"/>
        <w:jc w:val="both"/>
      </w:pPr>
      <w:r>
        <w:t>-учет лиц, допущенных к работе с персональными данными;</w:t>
      </w:r>
    </w:p>
    <w:p w:rsidR="004E4F33" w:rsidRDefault="004E4F33" w:rsidP="001164F3">
      <w:pPr>
        <w:ind w:firstLine="709"/>
        <w:jc w:val="both"/>
      </w:pPr>
      <w:r>
        <w:t>-</w:t>
      </w:r>
      <w:proofErr w:type="gramStart"/>
      <w:r>
        <w:t>контроль за</w:t>
      </w:r>
      <w:proofErr w:type="gramEnd"/>
      <w:r>
        <w:t xml:space="preserve"> соблюдением условий использования средств защиты информации, предусмотренных эксплуатационной и технической документацией.</w:t>
      </w:r>
    </w:p>
    <w:p w:rsidR="004E4F33" w:rsidRDefault="004E4F33" w:rsidP="001164F3">
      <w:pPr>
        <w:ind w:firstLine="709"/>
        <w:jc w:val="both"/>
      </w:pPr>
      <w:r>
        <w:t>3.13.Методами и способами защиты информации от несанкционированного доступа являются:</w:t>
      </w:r>
    </w:p>
    <w:p w:rsidR="004E4F33" w:rsidRDefault="004E4F33" w:rsidP="001164F3">
      <w:pPr>
        <w:ind w:firstLine="709"/>
        <w:jc w:val="both"/>
      </w:pPr>
      <w:r>
        <w:t>-реализация разрешительной системы допуска пользователей к информационным ресурсам, информационным системам персональных данных и связанным с ее использованием работам, документам;</w:t>
      </w:r>
    </w:p>
    <w:p w:rsidR="004E4F33" w:rsidRDefault="004E4F33" w:rsidP="001164F3">
      <w:pPr>
        <w:ind w:firstLine="709"/>
        <w:jc w:val="both"/>
      </w:pPr>
      <w:r>
        <w:t>-ограничение доступа пользователей в помещения, где размещены технические средства, позволяющие осуществлять обработку персональных данных, а также хранятся носители информации;</w:t>
      </w:r>
    </w:p>
    <w:p w:rsidR="004E4F33" w:rsidRDefault="004E4F33" w:rsidP="001164F3">
      <w:pPr>
        <w:ind w:firstLine="709"/>
        <w:jc w:val="both"/>
      </w:pPr>
      <w:r>
        <w:t>-разграничение доступа пользователей к информационным ресурсам, программным средствам обработки (передачи) и защиты информации;</w:t>
      </w:r>
    </w:p>
    <w:p w:rsidR="004E4F33" w:rsidRDefault="004E4F33" w:rsidP="001164F3">
      <w:pPr>
        <w:ind w:firstLine="709"/>
        <w:jc w:val="both"/>
      </w:pPr>
      <w:r>
        <w:t>-регистрация действий пользователей, контроль несанкционированного доступа и действий пользователей;</w:t>
      </w:r>
    </w:p>
    <w:p w:rsidR="004E4F33" w:rsidRDefault="004E4F33" w:rsidP="001164F3">
      <w:pPr>
        <w:ind w:firstLine="709"/>
        <w:jc w:val="both"/>
      </w:pPr>
      <w:r>
        <w:t>-учет и хранение съемных носителей информации, и их использование, исключающее хищение, подмену и уничтожение;</w:t>
      </w:r>
    </w:p>
    <w:p w:rsidR="004E4F33" w:rsidRDefault="004E4F33" w:rsidP="001164F3">
      <w:pPr>
        <w:ind w:firstLine="709"/>
        <w:jc w:val="both"/>
      </w:pPr>
      <w:r>
        <w:lastRenderedPageBreak/>
        <w:t>-резервирование технических средств, дублирование массивов и носителей информации;</w:t>
      </w:r>
    </w:p>
    <w:p w:rsidR="004E4F33" w:rsidRDefault="004E4F33" w:rsidP="001164F3">
      <w:pPr>
        <w:ind w:firstLine="709"/>
        <w:jc w:val="both"/>
      </w:pPr>
      <w:r>
        <w:t>-использование средств защиты информации, прошедших в установленном порядке процедуру оценки соответствия;</w:t>
      </w:r>
    </w:p>
    <w:p w:rsidR="004E4F33" w:rsidRDefault="004E4F33" w:rsidP="001164F3">
      <w:pPr>
        <w:ind w:firstLine="709"/>
        <w:jc w:val="both"/>
      </w:pPr>
      <w:r>
        <w:t>-использование защищенных каналов связи;</w:t>
      </w:r>
    </w:p>
    <w:p w:rsidR="004E4F33" w:rsidRDefault="004E4F33" w:rsidP="001164F3">
      <w:pPr>
        <w:ind w:firstLine="709"/>
        <w:jc w:val="both"/>
      </w:pPr>
      <w:r>
        <w:t>-размещение технических средств, позволяющих осуществлять обработку персональных данных, в пределах охраняемой территории;</w:t>
      </w:r>
    </w:p>
    <w:p w:rsidR="004E4F33" w:rsidRDefault="004E4F33" w:rsidP="001164F3">
      <w:pPr>
        <w:ind w:firstLine="709"/>
        <w:jc w:val="both"/>
      </w:pPr>
      <w:r>
        <w:t>-организация физической защиты помещений и собственно технических средств, позволяющих осуществлять обработку персональных данных;</w:t>
      </w:r>
    </w:p>
    <w:p w:rsidR="004E4F33" w:rsidRDefault="004E4F33" w:rsidP="001164F3">
      <w:pPr>
        <w:ind w:firstLine="709"/>
        <w:jc w:val="both"/>
      </w:pPr>
      <w:r>
        <w:t>-предотвращение внедрения в информационные системы персональных данных вредоносных программ (программ-вирусов) и программных закладок.</w:t>
      </w:r>
    </w:p>
    <w:p w:rsidR="004E4F33" w:rsidRDefault="004E4F33" w:rsidP="001164F3">
      <w:pPr>
        <w:ind w:firstLine="709"/>
        <w:jc w:val="both"/>
      </w:pPr>
      <w:r>
        <w:t xml:space="preserve">3.14.В информационных системах персональных данных, имеющих подключение к информационно-телекоммуникационным сетям международного информационного обмена (сетям связи общего пользования) или при функционировании которых предусмотрено использование съемных </w:t>
      </w:r>
      <w:proofErr w:type="gramStart"/>
      <w:r>
        <w:t>носителей</w:t>
      </w:r>
      <w:proofErr w:type="gramEnd"/>
      <w:r>
        <w:t xml:space="preserve"> информации, используются средства антивирусной защиты.</w:t>
      </w:r>
    </w:p>
    <w:p w:rsidR="004E4F33" w:rsidRDefault="004E4F33" w:rsidP="001164F3">
      <w:pPr>
        <w:ind w:firstLine="709"/>
        <w:jc w:val="both"/>
      </w:pPr>
      <w:r>
        <w:t>3.15.При взаимодействии информационных систем персональных данных с информационно-телекоммуникационными сетями международного информационного обмена (сетями связи общего пользования) основными методами и способами защиты информации от несанкционированного доступа являются:</w:t>
      </w:r>
    </w:p>
    <w:p w:rsidR="004E4F33" w:rsidRDefault="004E4F33" w:rsidP="001164F3">
      <w:pPr>
        <w:ind w:firstLine="709"/>
        <w:jc w:val="both"/>
      </w:pPr>
      <w:r>
        <w:t>-межсетевое экранирование с целью управления доступом, фильтрации сетевых пакетов и трансляции сетевых адресов для скрытия структуры информационной системы;</w:t>
      </w:r>
    </w:p>
    <w:p w:rsidR="004E4F33" w:rsidRDefault="004E4F33" w:rsidP="001164F3">
      <w:pPr>
        <w:ind w:firstLine="709"/>
        <w:jc w:val="both"/>
      </w:pPr>
      <w:r>
        <w:t>-обнаружение вторжений в информационную систему, нарушающих или создающих предпосылки к нарушению установленных требований по обеспечению безопасности персональных данных;</w:t>
      </w:r>
    </w:p>
    <w:p w:rsidR="004E4F33" w:rsidRDefault="004E4F33" w:rsidP="001164F3">
      <w:pPr>
        <w:ind w:firstLine="709"/>
        <w:jc w:val="both"/>
      </w:pPr>
      <w:r>
        <w:t>-анализ защищенности информационных систем, предполагающий применение специализированных программных средств (сканеров безопасности);</w:t>
      </w:r>
    </w:p>
    <w:p w:rsidR="004E4F33" w:rsidRDefault="004E4F33" w:rsidP="001164F3">
      <w:pPr>
        <w:ind w:firstLine="709"/>
        <w:jc w:val="both"/>
      </w:pPr>
      <w:r>
        <w:t>-защита информации при ее передаче по каналам связи;</w:t>
      </w:r>
    </w:p>
    <w:p w:rsidR="004E4F33" w:rsidRDefault="004E4F33" w:rsidP="001164F3">
      <w:pPr>
        <w:ind w:firstLine="709"/>
        <w:jc w:val="both"/>
      </w:pPr>
      <w:r>
        <w:t>-использование смарт-карт, электронных замков и других носителей информации для надежной идентификац</w:t>
      </w:r>
      <w:proofErr w:type="gramStart"/>
      <w:r>
        <w:t>ии и ау</w:t>
      </w:r>
      <w:proofErr w:type="gramEnd"/>
      <w:r>
        <w:t>тентификации пользователей;</w:t>
      </w:r>
    </w:p>
    <w:p w:rsidR="004E4F33" w:rsidRDefault="004E4F33" w:rsidP="001164F3">
      <w:pPr>
        <w:ind w:firstLine="709"/>
        <w:jc w:val="both"/>
      </w:pPr>
      <w:r>
        <w:t>-использование средств антивирусной защиты.</w:t>
      </w:r>
    </w:p>
    <w:p w:rsidR="004E4F33" w:rsidRDefault="004E4F33" w:rsidP="001164F3">
      <w:pPr>
        <w:ind w:firstLine="709"/>
        <w:jc w:val="both"/>
      </w:pPr>
      <w:r>
        <w:t>3.16.Обмен персональных данных при их обработке в информационных системах персональных данных осуществляется по каналам связи, защита которых обеспечивается путем реализации соответствующих организационных мер и (или) путем применения технических средств, в том числе сре</w:t>
      </w:r>
      <w:proofErr w:type="gramStart"/>
      <w:r>
        <w:t>дств кр</w:t>
      </w:r>
      <w:proofErr w:type="gramEnd"/>
      <w:r>
        <w:t>иптографической защиты информации.</w:t>
      </w:r>
    </w:p>
    <w:p w:rsidR="004E4F33" w:rsidRDefault="004E4F33" w:rsidP="001164F3">
      <w:pPr>
        <w:ind w:firstLine="709"/>
        <w:jc w:val="both"/>
      </w:pPr>
    </w:p>
    <w:p w:rsidR="004E4F33" w:rsidRPr="00847E6C" w:rsidRDefault="004E4F33" w:rsidP="001164F3">
      <w:pPr>
        <w:jc w:val="center"/>
        <w:rPr>
          <w:b/>
        </w:rPr>
      </w:pPr>
      <w:r w:rsidRPr="00847E6C">
        <w:rPr>
          <w:b/>
        </w:rPr>
        <w:t>4.Заключительные положения</w:t>
      </w:r>
    </w:p>
    <w:p w:rsidR="004E4F33" w:rsidRDefault="004E4F33" w:rsidP="001164F3">
      <w:pPr>
        <w:ind w:firstLine="709"/>
        <w:jc w:val="both"/>
      </w:pPr>
      <w:r>
        <w:t xml:space="preserve">4.1.Должностное лицо администрации </w:t>
      </w:r>
      <w:proofErr w:type="spellStart"/>
      <w:r w:rsidR="00384AF7" w:rsidRPr="00411FD6">
        <w:rPr>
          <w:rFonts w:eastAsia="Calibri"/>
        </w:rPr>
        <w:t>Горбуновского</w:t>
      </w:r>
      <w:proofErr w:type="spellEnd"/>
      <w:r w:rsidR="00384AF7" w:rsidRPr="00411FD6">
        <w:rPr>
          <w:rFonts w:eastAsia="Calibri"/>
        </w:rPr>
        <w:t xml:space="preserve"> сельсовета</w:t>
      </w:r>
      <w:r>
        <w:t>,</w:t>
      </w:r>
      <w:r>
        <w:rPr>
          <w:rFonts w:eastAsiaTheme="minorHAnsi"/>
          <w:color w:val="auto"/>
          <w:lang w:eastAsia="en-US"/>
        </w:rPr>
        <w:t xml:space="preserve"> ответственное </w:t>
      </w:r>
      <w:r w:rsidRPr="00433340">
        <w:rPr>
          <w:rFonts w:eastAsiaTheme="minorHAnsi"/>
          <w:color w:val="auto"/>
          <w:lang w:eastAsia="en-US"/>
        </w:rPr>
        <w:t xml:space="preserve">за </w:t>
      </w:r>
      <w:r>
        <w:rPr>
          <w:rFonts w:eastAsiaTheme="minorHAnsi"/>
          <w:color w:val="auto"/>
          <w:lang w:eastAsia="en-US"/>
        </w:rPr>
        <w:t xml:space="preserve">обеспечение безопасности персональных данных в информационных системах, </w:t>
      </w:r>
      <w:r w:rsidRPr="00B54B8B">
        <w:t>осуществля</w:t>
      </w:r>
      <w:r>
        <w:t>ет</w:t>
      </w:r>
      <w:r w:rsidRPr="00B54B8B">
        <w:t xml:space="preserve"> </w:t>
      </w:r>
      <w:proofErr w:type="gramStart"/>
      <w:r w:rsidRPr="00B54B8B">
        <w:t>контроль за</w:t>
      </w:r>
      <w:proofErr w:type="gramEnd"/>
      <w:r w:rsidRPr="00B54B8B">
        <w:t xml:space="preserve"> </w:t>
      </w:r>
      <w:r>
        <w:t xml:space="preserve">соблюдением мер по </w:t>
      </w:r>
      <w:r>
        <w:lastRenderedPageBreak/>
        <w:t>обеспечению безопасности персональных данных при их обработке, осуществляемой с использованием средств автоматизации.</w:t>
      </w:r>
    </w:p>
    <w:p w:rsidR="004E4F33" w:rsidRDefault="004E4F33" w:rsidP="001164F3">
      <w:pPr>
        <w:autoSpaceDE w:val="0"/>
        <w:autoSpaceDN w:val="0"/>
        <w:adjustRightInd w:val="0"/>
        <w:ind w:firstLine="709"/>
        <w:jc w:val="both"/>
        <w:rPr>
          <w:rFonts w:eastAsiaTheme="minorHAnsi"/>
          <w:color w:val="auto"/>
          <w:lang w:eastAsia="en-US"/>
        </w:rPr>
      </w:pPr>
      <w:r>
        <w:t xml:space="preserve">4.2.Нарушение установленных настоящими Правилами требований </w:t>
      </w:r>
      <w:proofErr w:type="gramStart"/>
      <w:r>
        <w:t xml:space="preserve">обработки персональных данных, </w:t>
      </w:r>
      <w:r w:rsidRPr="00F95DAD">
        <w:t xml:space="preserve">осуществляемой </w:t>
      </w:r>
      <w:r>
        <w:t>администрацией</w:t>
      </w:r>
      <w:r w:rsidRPr="00F95DAD">
        <w:t xml:space="preserve"> </w:t>
      </w:r>
      <w:proofErr w:type="spellStart"/>
      <w:r w:rsidR="00847E6C" w:rsidRPr="00411FD6">
        <w:rPr>
          <w:rFonts w:eastAsia="Calibri"/>
        </w:rPr>
        <w:t>Горбуновского</w:t>
      </w:r>
      <w:proofErr w:type="spellEnd"/>
      <w:r w:rsidR="00847E6C" w:rsidRPr="00411FD6">
        <w:rPr>
          <w:rFonts w:eastAsia="Calibri"/>
        </w:rPr>
        <w:t xml:space="preserve"> сельсовета </w:t>
      </w:r>
      <w:r>
        <w:t>с использованием средств автоматизации влечет</w:t>
      </w:r>
      <w:proofErr w:type="gramEnd"/>
      <w:r>
        <w:t xml:space="preserve"> в отношении виновных должностных лиц ответственность в соответствии с законодательством Российской Федерации.</w:t>
      </w:r>
    </w:p>
    <w:p w:rsidR="004E4F33" w:rsidRDefault="004E4F33" w:rsidP="001164F3">
      <w:pPr>
        <w:rPr>
          <w:rFonts w:eastAsiaTheme="minorHAnsi"/>
          <w:color w:val="auto"/>
          <w:lang w:eastAsia="en-US"/>
        </w:rPr>
      </w:pPr>
      <w:r>
        <w:rPr>
          <w:rFonts w:eastAsiaTheme="minorHAnsi"/>
          <w:color w:val="auto"/>
          <w:lang w:eastAsia="en-US"/>
        </w:rPr>
        <w:br w:type="page"/>
      </w:r>
    </w:p>
    <w:p w:rsidR="001A01FF" w:rsidRPr="004E55A2" w:rsidRDefault="001A01FF" w:rsidP="001164F3">
      <w:pPr>
        <w:ind w:firstLine="709"/>
        <w:jc w:val="right"/>
        <w:rPr>
          <w:sz w:val="24"/>
          <w:szCs w:val="24"/>
        </w:rPr>
      </w:pPr>
      <w:r w:rsidRPr="004E55A2">
        <w:rPr>
          <w:sz w:val="24"/>
          <w:szCs w:val="24"/>
        </w:rPr>
        <w:lastRenderedPageBreak/>
        <w:t>УТВЕРЖДЕНЫ</w:t>
      </w:r>
    </w:p>
    <w:p w:rsidR="001A01FF" w:rsidRPr="004E55A2" w:rsidRDefault="001A01FF" w:rsidP="001164F3">
      <w:pPr>
        <w:ind w:firstLine="709"/>
        <w:jc w:val="right"/>
        <w:rPr>
          <w:sz w:val="24"/>
          <w:szCs w:val="24"/>
        </w:rPr>
      </w:pPr>
      <w:r w:rsidRPr="004E55A2">
        <w:rPr>
          <w:sz w:val="24"/>
          <w:szCs w:val="24"/>
        </w:rPr>
        <w:t>постановлением администрации</w:t>
      </w:r>
    </w:p>
    <w:p w:rsidR="001A01FF" w:rsidRPr="004E55A2" w:rsidRDefault="001A01FF" w:rsidP="001164F3">
      <w:pPr>
        <w:jc w:val="right"/>
        <w:rPr>
          <w:sz w:val="24"/>
          <w:szCs w:val="24"/>
        </w:rPr>
      </w:pPr>
      <w:proofErr w:type="spellStart"/>
      <w:r w:rsidRPr="004E55A2">
        <w:rPr>
          <w:sz w:val="24"/>
          <w:szCs w:val="24"/>
        </w:rPr>
        <w:t>Горбуновского</w:t>
      </w:r>
      <w:proofErr w:type="spellEnd"/>
      <w:r w:rsidRPr="004E55A2">
        <w:rPr>
          <w:sz w:val="24"/>
          <w:szCs w:val="24"/>
        </w:rPr>
        <w:t xml:space="preserve"> сельсовета</w:t>
      </w:r>
    </w:p>
    <w:p w:rsidR="001A01FF" w:rsidRPr="004E55A2" w:rsidRDefault="001A01FF" w:rsidP="001164F3">
      <w:pPr>
        <w:jc w:val="right"/>
        <w:rPr>
          <w:sz w:val="24"/>
          <w:szCs w:val="24"/>
        </w:rPr>
      </w:pPr>
      <w:r w:rsidRPr="004E55A2">
        <w:rPr>
          <w:sz w:val="24"/>
          <w:szCs w:val="24"/>
        </w:rPr>
        <w:t>Куйбышевского района</w:t>
      </w:r>
    </w:p>
    <w:p w:rsidR="001A01FF" w:rsidRPr="004E55A2" w:rsidRDefault="001A01FF" w:rsidP="001164F3">
      <w:pPr>
        <w:jc w:val="right"/>
        <w:rPr>
          <w:sz w:val="24"/>
          <w:szCs w:val="24"/>
        </w:rPr>
      </w:pPr>
      <w:r w:rsidRPr="004E55A2">
        <w:rPr>
          <w:sz w:val="24"/>
          <w:szCs w:val="24"/>
        </w:rPr>
        <w:t xml:space="preserve">Новосибирской области </w:t>
      </w:r>
    </w:p>
    <w:p w:rsidR="001A01FF" w:rsidRPr="00C818E4" w:rsidRDefault="001A01FF" w:rsidP="001164F3">
      <w:pPr>
        <w:ind w:firstLine="709"/>
        <w:jc w:val="right"/>
      </w:pPr>
      <w:r w:rsidRPr="004E55A2">
        <w:rPr>
          <w:sz w:val="24"/>
          <w:szCs w:val="24"/>
        </w:rPr>
        <w:t xml:space="preserve">от </w:t>
      </w:r>
      <w:r>
        <w:rPr>
          <w:sz w:val="24"/>
          <w:szCs w:val="24"/>
        </w:rPr>
        <w:t>_</w:t>
      </w:r>
      <w:r w:rsidRPr="004E55A2">
        <w:rPr>
          <w:sz w:val="24"/>
          <w:szCs w:val="24"/>
        </w:rPr>
        <w:t xml:space="preserve"> № </w:t>
      </w:r>
      <w:r>
        <w:rPr>
          <w:sz w:val="24"/>
          <w:szCs w:val="24"/>
        </w:rPr>
        <w:t>_</w:t>
      </w:r>
    </w:p>
    <w:p w:rsidR="004E4F33" w:rsidRDefault="004E4F33" w:rsidP="001164F3">
      <w:pPr>
        <w:tabs>
          <w:tab w:val="left" w:pos="3210"/>
        </w:tabs>
        <w:ind w:firstLine="709"/>
        <w:jc w:val="center"/>
      </w:pPr>
    </w:p>
    <w:p w:rsidR="004E4F33" w:rsidRPr="001A01FF" w:rsidRDefault="004E4F33" w:rsidP="001164F3">
      <w:pPr>
        <w:tabs>
          <w:tab w:val="left" w:pos="3210"/>
        </w:tabs>
        <w:jc w:val="center"/>
        <w:rPr>
          <w:b/>
        </w:rPr>
      </w:pPr>
      <w:r w:rsidRPr="001A01FF">
        <w:rPr>
          <w:b/>
        </w:rPr>
        <w:t>ПРАВИЛА</w:t>
      </w:r>
    </w:p>
    <w:p w:rsidR="004E4F33" w:rsidRPr="001A01FF" w:rsidRDefault="004E4F33" w:rsidP="001164F3">
      <w:pPr>
        <w:autoSpaceDE w:val="0"/>
        <w:autoSpaceDN w:val="0"/>
        <w:adjustRightInd w:val="0"/>
        <w:jc w:val="center"/>
        <w:rPr>
          <w:rFonts w:eastAsiaTheme="minorHAnsi"/>
          <w:b/>
          <w:color w:val="auto"/>
          <w:lang w:eastAsia="en-US"/>
        </w:rPr>
      </w:pPr>
      <w:r w:rsidRPr="001A01FF">
        <w:rPr>
          <w:rFonts w:eastAsiaTheme="minorHAnsi"/>
          <w:b/>
          <w:color w:val="auto"/>
          <w:lang w:eastAsia="en-US"/>
        </w:rPr>
        <w:t>работы с обезличенными данными</w:t>
      </w:r>
    </w:p>
    <w:p w:rsidR="001A01FF" w:rsidRDefault="004E4F33" w:rsidP="001164F3">
      <w:pPr>
        <w:autoSpaceDE w:val="0"/>
        <w:autoSpaceDN w:val="0"/>
        <w:adjustRightInd w:val="0"/>
        <w:jc w:val="center"/>
        <w:rPr>
          <w:rFonts w:eastAsia="Calibri"/>
          <w:b/>
        </w:rPr>
      </w:pPr>
      <w:r w:rsidRPr="001A01FF">
        <w:rPr>
          <w:rFonts w:eastAsiaTheme="minorHAnsi"/>
          <w:b/>
          <w:color w:val="auto"/>
          <w:lang w:eastAsia="en-US"/>
        </w:rPr>
        <w:t>в администрации</w:t>
      </w:r>
      <w:r>
        <w:rPr>
          <w:rFonts w:eastAsiaTheme="minorHAnsi"/>
          <w:color w:val="auto"/>
          <w:lang w:eastAsia="en-US"/>
        </w:rPr>
        <w:t xml:space="preserve"> </w:t>
      </w:r>
      <w:proofErr w:type="spellStart"/>
      <w:r w:rsidR="001A01FF" w:rsidRPr="00921ED1">
        <w:rPr>
          <w:rFonts w:eastAsia="Calibri"/>
          <w:b/>
        </w:rPr>
        <w:t>Горбуновского</w:t>
      </w:r>
      <w:proofErr w:type="spellEnd"/>
      <w:r w:rsidR="001A01FF" w:rsidRPr="00921ED1">
        <w:rPr>
          <w:rFonts w:eastAsia="Calibri"/>
          <w:b/>
        </w:rPr>
        <w:t xml:space="preserve"> сельсовета</w:t>
      </w:r>
    </w:p>
    <w:p w:rsidR="004E4F33" w:rsidRDefault="001A01FF" w:rsidP="001164F3">
      <w:pPr>
        <w:autoSpaceDE w:val="0"/>
        <w:autoSpaceDN w:val="0"/>
        <w:adjustRightInd w:val="0"/>
        <w:jc w:val="center"/>
      </w:pPr>
      <w:r w:rsidRPr="00921ED1">
        <w:rPr>
          <w:rFonts w:eastAsia="Calibri"/>
          <w:b/>
        </w:rPr>
        <w:t>Куйбышевского района Новосибирской области</w:t>
      </w:r>
    </w:p>
    <w:p w:rsidR="004E4F33" w:rsidRDefault="004E4F33" w:rsidP="001164F3">
      <w:pPr>
        <w:tabs>
          <w:tab w:val="left" w:pos="3210"/>
        </w:tabs>
        <w:jc w:val="center"/>
      </w:pPr>
    </w:p>
    <w:p w:rsidR="004E4F33" w:rsidRPr="004C5A40" w:rsidRDefault="004E4F33" w:rsidP="001164F3">
      <w:pPr>
        <w:jc w:val="center"/>
        <w:rPr>
          <w:b/>
        </w:rPr>
      </w:pPr>
      <w:r w:rsidRPr="004C5A40">
        <w:rPr>
          <w:b/>
        </w:rPr>
        <w:t>1.Общие положения</w:t>
      </w:r>
      <w:bookmarkStart w:id="1" w:name="_GoBack"/>
      <w:bookmarkEnd w:id="1"/>
    </w:p>
    <w:p w:rsidR="004E4F33" w:rsidRDefault="004E4F33" w:rsidP="001164F3">
      <w:pPr>
        <w:autoSpaceDE w:val="0"/>
        <w:autoSpaceDN w:val="0"/>
        <w:adjustRightInd w:val="0"/>
        <w:ind w:firstLine="708"/>
        <w:jc w:val="both"/>
        <w:rPr>
          <w:rFonts w:eastAsiaTheme="minorHAnsi"/>
          <w:color w:val="auto"/>
          <w:lang w:eastAsia="en-US"/>
        </w:rPr>
      </w:pPr>
      <w:r w:rsidRPr="00245722">
        <w:t xml:space="preserve">1.1.Настоящие Правила работы с обезличенными данными в администрации </w:t>
      </w:r>
      <w:proofErr w:type="spellStart"/>
      <w:r w:rsidR="00245722" w:rsidRPr="00245722">
        <w:rPr>
          <w:rFonts w:eastAsia="Calibri"/>
        </w:rPr>
        <w:t>Горбуновского</w:t>
      </w:r>
      <w:proofErr w:type="spellEnd"/>
      <w:r w:rsidR="00245722" w:rsidRPr="00245722">
        <w:rPr>
          <w:rFonts w:eastAsia="Calibri"/>
        </w:rPr>
        <w:t xml:space="preserve"> сельсовета Куйбышевского района Новосибирской области</w:t>
      </w:r>
      <w:r w:rsidR="00245722">
        <w:t xml:space="preserve"> </w:t>
      </w:r>
      <w:r>
        <w:t xml:space="preserve">(далее – Правила) распространяются на действия администрации </w:t>
      </w:r>
      <w:proofErr w:type="spellStart"/>
      <w:r w:rsidR="00445C14" w:rsidRPr="00245722">
        <w:rPr>
          <w:rFonts w:eastAsia="Calibri"/>
        </w:rPr>
        <w:t>Горбуновского</w:t>
      </w:r>
      <w:proofErr w:type="spellEnd"/>
      <w:r w:rsidR="00445C14" w:rsidRPr="00245722">
        <w:rPr>
          <w:rFonts w:eastAsia="Calibri"/>
        </w:rPr>
        <w:t xml:space="preserve"> сельсовета Куйбышевского района Новосибирской области</w:t>
      </w:r>
      <w:r w:rsidR="00445C14">
        <w:t xml:space="preserve"> </w:t>
      </w:r>
      <w:r>
        <w:t>(далее – оператор)</w:t>
      </w:r>
      <w:r>
        <w:rPr>
          <w:rFonts w:eastAsiaTheme="minorHAnsi"/>
          <w:color w:val="auto"/>
          <w:lang w:eastAsia="en-US"/>
        </w:rPr>
        <w:t>,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(далее</w:t>
      </w:r>
      <w:r w:rsidR="00445C14">
        <w:rPr>
          <w:rFonts w:eastAsiaTheme="minorHAnsi"/>
          <w:color w:val="auto"/>
          <w:lang w:eastAsia="en-US"/>
        </w:rPr>
        <w:t xml:space="preserve"> – </w:t>
      </w:r>
      <w:r>
        <w:rPr>
          <w:rFonts w:eastAsiaTheme="minorHAnsi"/>
          <w:color w:val="auto"/>
          <w:lang w:eastAsia="en-US"/>
        </w:rPr>
        <w:t>обезличивание).</w:t>
      </w:r>
    </w:p>
    <w:p w:rsidR="004E4F33" w:rsidRDefault="004E4F33" w:rsidP="001164F3">
      <w:pPr>
        <w:autoSpaceDE w:val="0"/>
        <w:autoSpaceDN w:val="0"/>
        <w:adjustRightInd w:val="0"/>
        <w:ind w:firstLine="709"/>
        <w:jc w:val="both"/>
        <w:rPr>
          <w:rFonts w:eastAsiaTheme="minorHAnsi"/>
          <w:color w:val="auto"/>
          <w:lang w:eastAsia="en-US"/>
        </w:rPr>
      </w:pPr>
      <w:proofErr w:type="gramStart"/>
      <w:r>
        <w:rPr>
          <w:rFonts w:eastAsiaTheme="minorHAnsi"/>
          <w:color w:val="auto"/>
          <w:lang w:eastAsia="en-US"/>
        </w:rPr>
        <w:t>1.2.</w:t>
      </w:r>
      <w:r>
        <w:t xml:space="preserve">Настоящие Правила разработаны </w:t>
      </w:r>
      <w:r w:rsidRPr="00F05B1A">
        <w:t>с учетом требований</w:t>
      </w:r>
      <w:r>
        <w:t xml:space="preserve"> Федерального закона от 27 июля 2006 г. № 152-ФЗ «О персональных данных» (далее – Федеральный закон № 152-ФЗ) и постановления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r>
        <w:t xml:space="preserve">», а также приказа </w:t>
      </w:r>
      <w:proofErr w:type="spellStart"/>
      <w:r>
        <w:t>Роскомнадзора</w:t>
      </w:r>
      <w:proofErr w:type="spellEnd"/>
      <w:r>
        <w:t xml:space="preserve"> от 05.09.2013 № 996 «Об утверждении требований и методов по обезличиванию персональных данных».</w:t>
      </w:r>
    </w:p>
    <w:p w:rsidR="004E4F33" w:rsidRDefault="004E4F33" w:rsidP="001164F3">
      <w:pPr>
        <w:ind w:firstLine="709"/>
        <w:jc w:val="both"/>
      </w:pPr>
      <w:r>
        <w:t>1.3.</w:t>
      </w:r>
      <w:r>
        <w:rPr>
          <w:rFonts w:eastAsiaTheme="minorHAnsi"/>
          <w:color w:val="auto"/>
          <w:lang w:eastAsia="en-US"/>
        </w:rPr>
        <w:t>Действия по о</w:t>
      </w:r>
      <w:r w:rsidRPr="00F11586">
        <w:rPr>
          <w:rFonts w:eastAsiaTheme="minorHAnsi"/>
          <w:color w:val="auto"/>
          <w:lang w:eastAsia="en-US"/>
        </w:rPr>
        <w:t>безличивани</w:t>
      </w:r>
      <w:r>
        <w:rPr>
          <w:rFonts w:eastAsiaTheme="minorHAnsi"/>
          <w:color w:val="auto"/>
          <w:lang w:eastAsia="en-US"/>
        </w:rPr>
        <w:t>ю</w:t>
      </w:r>
      <w:r w:rsidRPr="00F11586">
        <w:rPr>
          <w:rFonts w:eastAsiaTheme="minorHAnsi"/>
          <w:color w:val="auto"/>
          <w:lang w:eastAsia="en-US"/>
        </w:rPr>
        <w:t xml:space="preserve"> персональных данных </w:t>
      </w:r>
      <w:r>
        <w:rPr>
          <w:rFonts w:eastAsiaTheme="minorHAnsi"/>
          <w:color w:val="auto"/>
          <w:lang w:eastAsia="en-US"/>
        </w:rPr>
        <w:t>направлены</w:t>
      </w:r>
      <w:r w:rsidRPr="00F11586">
        <w:rPr>
          <w:rFonts w:eastAsiaTheme="minorHAnsi"/>
          <w:color w:val="auto"/>
          <w:lang w:eastAsia="en-US"/>
        </w:rPr>
        <w:t xml:space="preserve">, в первую очередь, на </w:t>
      </w:r>
      <w:r>
        <w:t>защиту от несанкционированного использования</w:t>
      </w:r>
      <w:r w:rsidRPr="00F11586">
        <w:rPr>
          <w:rFonts w:eastAsiaTheme="minorHAnsi"/>
          <w:color w:val="auto"/>
          <w:lang w:eastAsia="en-US"/>
        </w:rPr>
        <w:t xml:space="preserve"> </w:t>
      </w:r>
      <w:r>
        <w:rPr>
          <w:rFonts w:eastAsiaTheme="minorHAnsi"/>
          <w:color w:val="auto"/>
          <w:lang w:eastAsia="en-US"/>
        </w:rPr>
        <w:t xml:space="preserve">и </w:t>
      </w:r>
      <w:r w:rsidRPr="00F11586">
        <w:rPr>
          <w:rFonts w:eastAsiaTheme="minorHAnsi"/>
          <w:color w:val="auto"/>
          <w:lang w:eastAsia="en-US"/>
        </w:rPr>
        <w:t>минимизацию рисков причинения вреда конкретным гражданам в случае утечки их персональных данных.</w:t>
      </w:r>
    </w:p>
    <w:p w:rsidR="004E4F33" w:rsidRDefault="004E4F33" w:rsidP="001164F3">
      <w:pPr>
        <w:ind w:firstLine="709"/>
        <w:jc w:val="both"/>
      </w:pPr>
      <w:r>
        <w:t>1.4.Обезличивание персональных данных должно обеспечивать возможность их обработки. Для этого обезличенные данные должны обладать свойствами, сохраняющими основные характеристики обезличиваемых персональных данных.</w:t>
      </w:r>
    </w:p>
    <w:p w:rsidR="004E4F33" w:rsidRDefault="004E4F33" w:rsidP="001164F3">
      <w:pPr>
        <w:autoSpaceDE w:val="0"/>
        <w:autoSpaceDN w:val="0"/>
        <w:adjustRightInd w:val="0"/>
        <w:ind w:firstLine="709"/>
        <w:jc w:val="both"/>
        <w:rPr>
          <w:rFonts w:eastAsiaTheme="minorHAnsi"/>
          <w:color w:val="auto"/>
          <w:lang w:eastAsia="en-US"/>
        </w:rPr>
      </w:pPr>
      <w:r>
        <w:t>1.5.</w:t>
      </w:r>
      <w:r>
        <w:rPr>
          <w:rFonts w:eastAsiaTheme="minorHAnsi"/>
          <w:color w:val="auto"/>
          <w:lang w:eastAsia="en-US"/>
        </w:rPr>
        <w:t xml:space="preserve">В процессе обработки обезличенных данных оператором, при необходимости, могут проводиться действия, в результате которых обезличенные данные принимают вид, позволяющий определить их принадлежность конкретному субъекту персональных данных, то есть становятся персональными данными (далее – </w:t>
      </w:r>
      <w:proofErr w:type="spellStart"/>
      <w:r>
        <w:rPr>
          <w:rFonts w:eastAsiaTheme="minorHAnsi"/>
          <w:color w:val="auto"/>
          <w:lang w:eastAsia="en-US"/>
        </w:rPr>
        <w:t>деобезличивание</w:t>
      </w:r>
      <w:proofErr w:type="spellEnd"/>
      <w:r>
        <w:rPr>
          <w:rFonts w:eastAsiaTheme="minorHAnsi"/>
          <w:color w:val="auto"/>
          <w:lang w:eastAsia="en-US"/>
        </w:rPr>
        <w:t xml:space="preserve">). После </w:t>
      </w:r>
      <w:r>
        <w:rPr>
          <w:rFonts w:eastAsiaTheme="minorHAnsi"/>
          <w:color w:val="auto"/>
          <w:lang w:eastAsia="en-US"/>
        </w:rPr>
        <w:lastRenderedPageBreak/>
        <w:t xml:space="preserve">обработки персональные данные, полученные в результате такого </w:t>
      </w:r>
      <w:proofErr w:type="spellStart"/>
      <w:r>
        <w:rPr>
          <w:rFonts w:eastAsiaTheme="minorHAnsi"/>
          <w:color w:val="auto"/>
          <w:lang w:eastAsia="en-US"/>
        </w:rPr>
        <w:t>деобезличивания</w:t>
      </w:r>
      <w:proofErr w:type="spellEnd"/>
      <w:r>
        <w:rPr>
          <w:rFonts w:eastAsiaTheme="minorHAnsi"/>
          <w:color w:val="auto"/>
          <w:lang w:eastAsia="en-US"/>
        </w:rPr>
        <w:t>, уничтожаются.</w:t>
      </w:r>
    </w:p>
    <w:p w:rsidR="004E4F33" w:rsidRDefault="004E4F33" w:rsidP="001164F3">
      <w:pPr>
        <w:ind w:firstLine="709"/>
        <w:jc w:val="both"/>
      </w:pPr>
      <w:r>
        <w:t>1.6.К свойствам обезличенных данных относятся:</w:t>
      </w:r>
    </w:p>
    <w:p w:rsidR="004E4F33" w:rsidRDefault="004E4F33" w:rsidP="001164F3">
      <w:pPr>
        <w:ind w:firstLine="709"/>
        <w:jc w:val="both"/>
      </w:pPr>
      <w:r>
        <w:t>-полнота (сохранение всей информации о конкретных субъектах или группах субъектов, которая имелась до обезличивания);</w:t>
      </w:r>
    </w:p>
    <w:p w:rsidR="004E4F33" w:rsidRDefault="004E4F33" w:rsidP="001164F3">
      <w:pPr>
        <w:ind w:firstLine="709"/>
        <w:jc w:val="both"/>
      </w:pPr>
      <w:r>
        <w:t>-структурированность (сохранение структурных связей между обезличенными данными конкретного субъекта или группы субъектов, соответствующих связям, имеющимся до обезличивания);</w:t>
      </w:r>
    </w:p>
    <w:p w:rsidR="004E4F33" w:rsidRDefault="004E4F33" w:rsidP="001164F3">
      <w:pPr>
        <w:ind w:firstLine="709"/>
        <w:jc w:val="both"/>
      </w:pPr>
      <w:r>
        <w:t>-релевантность (возможность обработки запросов по обработке персональных данных и получения ответов в одинаковой семантической форме);</w:t>
      </w:r>
    </w:p>
    <w:p w:rsidR="004E4F33" w:rsidRDefault="004E4F33" w:rsidP="001164F3">
      <w:pPr>
        <w:ind w:firstLine="709"/>
        <w:jc w:val="both"/>
      </w:pPr>
      <w:r>
        <w:t>-семантическая целостность (сохранение семантики персональных данных при их обезличивании);</w:t>
      </w:r>
    </w:p>
    <w:p w:rsidR="004E4F33" w:rsidRDefault="004E4F33" w:rsidP="001164F3">
      <w:pPr>
        <w:ind w:firstLine="709"/>
        <w:jc w:val="both"/>
      </w:pPr>
      <w:proofErr w:type="gramStart"/>
      <w:r>
        <w:t xml:space="preserve">-применимость (возможность решения задач обработки персональных данных, стоящих перед оператором, осуществляющим обезличивание персональных данных, обрабатываемых в информационных системах персональных данных, в том числе созданных и функционирующих в рамках реализации федеральных целевых программ, без предварительного </w:t>
      </w:r>
      <w:proofErr w:type="spellStart"/>
      <w:r>
        <w:t>деобезличивания</w:t>
      </w:r>
      <w:proofErr w:type="spellEnd"/>
      <w:r>
        <w:t xml:space="preserve"> всего объема записей о субъектах);</w:t>
      </w:r>
      <w:proofErr w:type="gramEnd"/>
    </w:p>
    <w:p w:rsidR="004E4F33" w:rsidRDefault="004E4F33" w:rsidP="001164F3">
      <w:pPr>
        <w:ind w:firstLine="709"/>
        <w:jc w:val="both"/>
      </w:pPr>
      <w:r>
        <w:t>-анонимность (невозможность однозначной идентификации субъектов данных, полученных в результате обезличивания, без применения дополнительной информации).</w:t>
      </w:r>
    </w:p>
    <w:p w:rsidR="004E4F33" w:rsidRDefault="004E4F33" w:rsidP="001164F3">
      <w:pPr>
        <w:ind w:firstLine="709"/>
        <w:jc w:val="both"/>
      </w:pPr>
      <w:r>
        <w:t>1.7.К характеристикам (свойствам) методов обезличивания персональных данных (далее</w:t>
      </w:r>
      <w:r w:rsidR="008B0367">
        <w:t xml:space="preserve"> – </w:t>
      </w:r>
      <w:r>
        <w:t>методы обезличивания), определяющим возможность обеспечения заданных свойств обезличенных данных, относятся:</w:t>
      </w:r>
    </w:p>
    <w:p w:rsidR="004E4F33" w:rsidRDefault="004E4F33" w:rsidP="001164F3">
      <w:pPr>
        <w:ind w:firstLine="709"/>
        <w:jc w:val="both"/>
      </w:pPr>
      <w:r>
        <w:t>-обратимость (возможность преобразования, обратного обезличиванию (</w:t>
      </w:r>
      <w:proofErr w:type="spellStart"/>
      <w:r>
        <w:t>деобезличивание</w:t>
      </w:r>
      <w:proofErr w:type="spellEnd"/>
      <w:r>
        <w:t>), которое позволит привести обезличенные данные к исходному виду, позволяющему определить принадлежность персональных данных конкретному субъекту, устранить анонимность);</w:t>
      </w:r>
    </w:p>
    <w:p w:rsidR="004E4F33" w:rsidRDefault="004E4F33" w:rsidP="001164F3">
      <w:pPr>
        <w:ind w:firstLine="709"/>
        <w:jc w:val="both"/>
      </w:pPr>
      <w:r>
        <w:t xml:space="preserve">-вариативность (возможность внесения изменений в параметры метода и его дальнейшего применения без предварительного </w:t>
      </w:r>
      <w:proofErr w:type="spellStart"/>
      <w:r>
        <w:t>деобезличивания</w:t>
      </w:r>
      <w:proofErr w:type="spellEnd"/>
      <w:r>
        <w:t xml:space="preserve"> массива данных);</w:t>
      </w:r>
    </w:p>
    <w:p w:rsidR="004E4F33" w:rsidRDefault="004E4F33" w:rsidP="001164F3">
      <w:pPr>
        <w:ind w:firstLine="709"/>
        <w:jc w:val="both"/>
      </w:pPr>
      <w:r>
        <w:t xml:space="preserve">-изменяемость (возможность внесения изменений (дополнений) в массив обезличенных данных </w:t>
      </w:r>
      <w:proofErr w:type="gramStart"/>
      <w:r>
        <w:t>без</w:t>
      </w:r>
      <w:proofErr w:type="gramEnd"/>
      <w:r>
        <w:t xml:space="preserve"> предварительного </w:t>
      </w:r>
      <w:proofErr w:type="spellStart"/>
      <w:r>
        <w:t>деобезличивания</w:t>
      </w:r>
      <w:proofErr w:type="spellEnd"/>
      <w:r>
        <w:t>);</w:t>
      </w:r>
    </w:p>
    <w:p w:rsidR="004E4F33" w:rsidRDefault="004E4F33" w:rsidP="001164F3">
      <w:pPr>
        <w:ind w:firstLine="709"/>
        <w:jc w:val="both"/>
      </w:pPr>
      <w:r>
        <w:t>-стойкость (стойкость метода к атакам на идентификацию субъекта персональных данных);</w:t>
      </w:r>
    </w:p>
    <w:p w:rsidR="004E4F33" w:rsidRDefault="004E4F33" w:rsidP="001164F3">
      <w:pPr>
        <w:ind w:firstLine="709"/>
        <w:jc w:val="both"/>
      </w:pPr>
      <w:r>
        <w:t xml:space="preserve">-возможность косвенного </w:t>
      </w:r>
      <w:proofErr w:type="spellStart"/>
      <w:r>
        <w:t>деобезличивания</w:t>
      </w:r>
      <w:proofErr w:type="spellEnd"/>
      <w:r>
        <w:t xml:space="preserve"> (возможность проведения </w:t>
      </w:r>
      <w:proofErr w:type="spellStart"/>
      <w:r>
        <w:t>деобезличивания</w:t>
      </w:r>
      <w:proofErr w:type="spellEnd"/>
      <w:r>
        <w:t xml:space="preserve"> с использованием информации других операторов);</w:t>
      </w:r>
    </w:p>
    <w:p w:rsidR="004E4F33" w:rsidRDefault="004E4F33" w:rsidP="001164F3">
      <w:pPr>
        <w:ind w:firstLine="709"/>
        <w:jc w:val="both"/>
      </w:pPr>
      <w:r>
        <w:t>-совместимость (возможность интеграции персональных данных, обезличенных различными методами);</w:t>
      </w:r>
    </w:p>
    <w:p w:rsidR="004E4F33" w:rsidRDefault="004E4F33" w:rsidP="001164F3">
      <w:pPr>
        <w:ind w:firstLine="709"/>
        <w:jc w:val="both"/>
      </w:pPr>
      <w:r>
        <w:t xml:space="preserve">-параметрический объем (объем дополнительной (служебной) информации, необходимой для реализации метода обезличивания и </w:t>
      </w:r>
      <w:proofErr w:type="spellStart"/>
      <w:r>
        <w:t>деобезличивания</w:t>
      </w:r>
      <w:proofErr w:type="spellEnd"/>
      <w:r>
        <w:t>);</w:t>
      </w:r>
    </w:p>
    <w:p w:rsidR="004E4F33" w:rsidRDefault="004E4F33" w:rsidP="001164F3">
      <w:pPr>
        <w:ind w:firstLine="709"/>
        <w:jc w:val="both"/>
      </w:pPr>
      <w:r>
        <w:lastRenderedPageBreak/>
        <w:t>-возможность оценки качества данных (возможность проведения контроля качества обезличенных данных и соответствия применяемых процедур обезличивания установленным для них требованиям).</w:t>
      </w:r>
    </w:p>
    <w:p w:rsidR="004E4F33" w:rsidRDefault="004E4F33" w:rsidP="001164F3">
      <w:pPr>
        <w:ind w:firstLine="709"/>
        <w:jc w:val="both"/>
      </w:pPr>
      <w:r>
        <w:t>1.8.К требованиям к свойствам получаемых обезличенных данных относятся:</w:t>
      </w:r>
    </w:p>
    <w:p w:rsidR="004E4F33" w:rsidRDefault="004E4F33" w:rsidP="001164F3">
      <w:pPr>
        <w:ind w:firstLine="709"/>
        <w:jc w:val="both"/>
      </w:pPr>
      <w:r>
        <w:t>-сохранение полноты (состав обезличенных данных должен полностью соответствовать составу обезличиваемых персональных данных);</w:t>
      </w:r>
    </w:p>
    <w:p w:rsidR="004E4F33" w:rsidRDefault="004E4F33" w:rsidP="001164F3">
      <w:pPr>
        <w:ind w:firstLine="709"/>
        <w:jc w:val="both"/>
      </w:pPr>
      <w:r>
        <w:t>-сохранение структурированности обезличиваемых персональных данных;</w:t>
      </w:r>
    </w:p>
    <w:p w:rsidR="004E4F33" w:rsidRDefault="004E4F33" w:rsidP="001164F3">
      <w:pPr>
        <w:ind w:firstLine="709"/>
        <w:jc w:val="both"/>
      </w:pPr>
      <w:r>
        <w:t>-сохранение семантической целостности обезличиваемых персональных данных;</w:t>
      </w:r>
    </w:p>
    <w:p w:rsidR="004E4F33" w:rsidRDefault="004E4F33" w:rsidP="001164F3">
      <w:pPr>
        <w:ind w:firstLine="709"/>
        <w:jc w:val="both"/>
      </w:pPr>
      <w:r>
        <w:t xml:space="preserve">-анонимность отдельных данных не ниже заданного уровня (количества возможных сопоставлений обезличенных данных между собой для </w:t>
      </w:r>
      <w:proofErr w:type="spellStart"/>
      <w:r>
        <w:t>деобезличивания</w:t>
      </w:r>
      <w:proofErr w:type="spellEnd"/>
      <w:r>
        <w:t xml:space="preserve"> как, например, </w:t>
      </w:r>
      <w:proofErr w:type="spellStart"/>
      <w:r>
        <w:t>k-anonymity</w:t>
      </w:r>
      <w:proofErr w:type="spellEnd"/>
      <w:r>
        <w:t>).</w:t>
      </w:r>
    </w:p>
    <w:p w:rsidR="004E4F33" w:rsidRDefault="004E4F33" w:rsidP="001164F3">
      <w:pPr>
        <w:ind w:firstLine="709"/>
        <w:jc w:val="both"/>
      </w:pPr>
      <w:r>
        <w:t>1.9.К требованиям к свойствам метода обезличивания относятся:</w:t>
      </w:r>
    </w:p>
    <w:p w:rsidR="004E4F33" w:rsidRDefault="004E4F33" w:rsidP="001164F3">
      <w:pPr>
        <w:ind w:firstLine="709"/>
        <w:jc w:val="both"/>
      </w:pPr>
      <w:r>
        <w:t xml:space="preserve">-обратимость (возможность проведения </w:t>
      </w:r>
      <w:proofErr w:type="spellStart"/>
      <w:r>
        <w:t>деобезличивания</w:t>
      </w:r>
      <w:proofErr w:type="spellEnd"/>
      <w:r>
        <w:t>);</w:t>
      </w:r>
    </w:p>
    <w:p w:rsidR="004E4F33" w:rsidRDefault="004E4F33" w:rsidP="001164F3">
      <w:pPr>
        <w:ind w:firstLine="709"/>
        <w:jc w:val="both"/>
      </w:pPr>
      <w:r>
        <w:t>-возможность обеспечения заданного уровня анонимности;</w:t>
      </w:r>
    </w:p>
    <w:p w:rsidR="004E4F33" w:rsidRDefault="004E4F33" w:rsidP="001164F3">
      <w:pPr>
        <w:ind w:firstLine="709"/>
        <w:jc w:val="both"/>
      </w:pPr>
      <w:r>
        <w:t>-увеличение стойкости при увеличении объема обезличиваемых персональных данных.</w:t>
      </w:r>
    </w:p>
    <w:p w:rsidR="004E4F33" w:rsidRDefault="004E4F33" w:rsidP="001164F3">
      <w:pPr>
        <w:ind w:firstLine="709"/>
        <w:jc w:val="both"/>
      </w:pPr>
      <w:r>
        <w:t>1.10.Выполнение приведенных в пунктах 1.8 и 1.9 Требований и методов требований обязательно для обезличенных данных и применяемых методов обезличивания.</w:t>
      </w:r>
    </w:p>
    <w:p w:rsidR="004E4F33" w:rsidRDefault="004E4F33" w:rsidP="001164F3">
      <w:pPr>
        <w:ind w:firstLine="709"/>
        <w:jc w:val="both"/>
      </w:pPr>
    </w:p>
    <w:p w:rsidR="004E4F33" w:rsidRPr="00FE181A" w:rsidRDefault="004E4F33" w:rsidP="001164F3">
      <w:pPr>
        <w:jc w:val="center"/>
        <w:rPr>
          <w:b/>
        </w:rPr>
      </w:pPr>
      <w:r w:rsidRPr="00FE181A">
        <w:rPr>
          <w:b/>
        </w:rPr>
        <w:t>2.Условия обезличивания</w:t>
      </w:r>
    </w:p>
    <w:p w:rsidR="004E4F33" w:rsidRDefault="004E4F33" w:rsidP="001164F3">
      <w:pPr>
        <w:ind w:firstLine="709"/>
        <w:jc w:val="both"/>
      </w:pPr>
      <w:r w:rsidRPr="004C08AC">
        <w:t>2.1.Методы обезличивания должны обеспечивать требуемые свойства</w:t>
      </w:r>
      <w:r w:rsidRPr="0054171D">
        <w:t xml:space="preserve"> обезличенных данных, соответствовать предъявляемым требованиям к их характеристикам (свойствам), быть практически реализуемыми в различных программных средах и позволять решать поставленные задачи обработки персональных данных.</w:t>
      </w:r>
    </w:p>
    <w:p w:rsidR="004E4F33" w:rsidRDefault="004E4F33" w:rsidP="001164F3">
      <w:pPr>
        <w:ind w:firstLine="709"/>
        <w:jc w:val="both"/>
      </w:pPr>
      <w:r>
        <w:t xml:space="preserve">2.2.К наиболее </w:t>
      </w:r>
      <w:proofErr w:type="gramStart"/>
      <w:r>
        <w:t>перспективным</w:t>
      </w:r>
      <w:proofErr w:type="gramEnd"/>
      <w:r>
        <w:t xml:space="preserve"> и удобным для практического применения относятся следующие методы обезличивания:</w:t>
      </w:r>
    </w:p>
    <w:p w:rsidR="004E4F33" w:rsidRDefault="004E4F33" w:rsidP="001164F3">
      <w:pPr>
        <w:ind w:firstLine="709"/>
        <w:jc w:val="both"/>
      </w:pPr>
      <w:r>
        <w:t>-метод введения идентификаторов (замена части сведений (значений персональных данных) идентификаторами с созданием таблицы (справочника) соответствия идентификаторов исходным данным);</w:t>
      </w:r>
    </w:p>
    <w:p w:rsidR="004E4F33" w:rsidRDefault="004E4F33" w:rsidP="001164F3">
      <w:pPr>
        <w:ind w:firstLine="709"/>
        <w:jc w:val="both"/>
      </w:pPr>
      <w:r>
        <w:t>-метод изменения состава или семантики (изменение состава или семантики персональных данных путем замены результатами статистической обработки, обобщения или удаления части сведений);</w:t>
      </w:r>
    </w:p>
    <w:p w:rsidR="004E4F33" w:rsidRDefault="004E4F33" w:rsidP="001164F3">
      <w:pPr>
        <w:ind w:firstLine="709"/>
        <w:jc w:val="both"/>
      </w:pPr>
      <w:r>
        <w:t>-метод декомпозиции (разбиение множества (массива) персональных данных на несколько подмножеств (частей) с последующим раздельным хранением подмножеств);</w:t>
      </w:r>
    </w:p>
    <w:p w:rsidR="004E4F33" w:rsidRDefault="004E4F33" w:rsidP="001164F3">
      <w:pPr>
        <w:ind w:firstLine="709"/>
        <w:jc w:val="both"/>
      </w:pPr>
      <w:r>
        <w:t>-метод перемешивания (перестановка отдельных записей, а также групп записей в массиве персональных данных).</w:t>
      </w:r>
    </w:p>
    <w:p w:rsidR="004E4F33" w:rsidRDefault="004E4F33" w:rsidP="001164F3">
      <w:pPr>
        <w:ind w:firstLine="709"/>
        <w:jc w:val="both"/>
      </w:pPr>
      <w:r>
        <w:lastRenderedPageBreak/>
        <w:t>2.3.При выборе методов и процедур обезличивания персональных данных оператору следует руководствоваться целями и задачами обработки персональных данных.</w:t>
      </w:r>
    </w:p>
    <w:p w:rsidR="004E4F33" w:rsidRDefault="004E4F33" w:rsidP="001164F3">
      <w:pPr>
        <w:ind w:firstLine="709"/>
        <w:jc w:val="both"/>
      </w:pPr>
      <w:r>
        <w:t>2.4.Обезличивание персональных данных, обработка которых осуществляется с разными целями, может осуществляться разными методами.</w:t>
      </w:r>
    </w:p>
    <w:p w:rsidR="004E4F33" w:rsidRDefault="004E4F33" w:rsidP="001164F3">
      <w:pPr>
        <w:ind w:firstLine="709"/>
        <w:jc w:val="both"/>
      </w:pPr>
      <w:r>
        <w:t>Возможно объединение различных методов обезличивания в одну процедуру.</w:t>
      </w:r>
    </w:p>
    <w:p w:rsidR="004E4F33" w:rsidRDefault="004E4F33" w:rsidP="001164F3">
      <w:pPr>
        <w:ind w:firstLine="709"/>
        <w:jc w:val="both"/>
      </w:pPr>
      <w:r>
        <w:t xml:space="preserve">2.5.Для решения каждой задачи обработки оператор определяет требуемые свойства обезличенных данных и метода обезличивания, которые зависят от набора действий, осуществляемых оператором с персональными данными (сбор, хранение, изменение, систематизация, осуществление выборки, поиск, передача и т.д.) в соответствии с принципом разумной достаточности (определяется минимально необходимый перечень свойств). Целесообразно предусмотреть возможность обработки обезличенных данных без </w:t>
      </w:r>
      <w:proofErr w:type="gramStart"/>
      <w:r>
        <w:t>предварительного</w:t>
      </w:r>
      <w:proofErr w:type="gramEnd"/>
      <w:r>
        <w:t xml:space="preserve"> </w:t>
      </w:r>
      <w:proofErr w:type="spellStart"/>
      <w:r>
        <w:t>деобезличивания</w:t>
      </w:r>
      <w:proofErr w:type="spellEnd"/>
      <w:r>
        <w:t>.</w:t>
      </w:r>
    </w:p>
    <w:p w:rsidR="004E4F33" w:rsidRDefault="004E4F33" w:rsidP="001164F3">
      <w:pPr>
        <w:ind w:firstLine="709"/>
        <w:jc w:val="both"/>
      </w:pPr>
      <w:r>
        <w:t>2.6.При выборе метода и процедуры обезличивания также следует учитывать:</w:t>
      </w:r>
    </w:p>
    <w:p w:rsidR="004E4F33" w:rsidRDefault="004E4F33" w:rsidP="001164F3">
      <w:pPr>
        <w:ind w:firstLine="709"/>
        <w:jc w:val="both"/>
      </w:pPr>
      <w:r>
        <w:t>-объем персональных данных, подлежащих обезличиванию (некоторые методы неэффективны на малых объемах);</w:t>
      </w:r>
    </w:p>
    <w:p w:rsidR="004E4F33" w:rsidRDefault="004E4F33" w:rsidP="001164F3">
      <w:pPr>
        <w:ind w:firstLine="709"/>
        <w:jc w:val="both"/>
      </w:pPr>
      <w:r>
        <w:t>-форму представления данных (отдельные записи, файлы, таблицы баз данных и т.д.);</w:t>
      </w:r>
    </w:p>
    <w:p w:rsidR="004E4F33" w:rsidRDefault="004E4F33" w:rsidP="001164F3">
      <w:pPr>
        <w:ind w:firstLine="709"/>
        <w:jc w:val="both"/>
      </w:pPr>
      <w:r>
        <w:t>-область обработки обезличенных данных (необходим ли другим Операторам доступ к обезличиваемым данным);</w:t>
      </w:r>
    </w:p>
    <w:p w:rsidR="004E4F33" w:rsidRDefault="004E4F33" w:rsidP="001164F3">
      <w:pPr>
        <w:ind w:firstLine="709"/>
        <w:jc w:val="both"/>
      </w:pPr>
      <w:r>
        <w:t>-способы хранения обезличенных данных (локальное хранение, распределенное хранение и т.д.);</w:t>
      </w:r>
    </w:p>
    <w:p w:rsidR="004E4F33" w:rsidRDefault="004E4F33" w:rsidP="001164F3">
      <w:pPr>
        <w:ind w:firstLine="709"/>
        <w:jc w:val="both"/>
      </w:pPr>
      <w:r>
        <w:t>-применяемые в информационной системе оператора меры по обеспечению безопасности данных.</w:t>
      </w:r>
    </w:p>
    <w:p w:rsidR="004E4F33" w:rsidRDefault="004E4F33" w:rsidP="001164F3">
      <w:pPr>
        <w:ind w:firstLine="709"/>
        <w:jc w:val="both"/>
      </w:pPr>
      <w:proofErr w:type="gramStart"/>
      <w:r>
        <w:t>2.7.Рекомендации по выбору методов обезличивания в соответствии с классом задач обработки персональных данных представлены в Методических</w:t>
      </w:r>
      <w:r w:rsidRPr="0054171D">
        <w:t xml:space="preserve"> рекомендаци</w:t>
      </w:r>
      <w:r>
        <w:t>ях</w:t>
      </w:r>
      <w:r w:rsidRPr="0054171D">
        <w:t xml:space="preserve"> по применению приказа </w:t>
      </w:r>
      <w:proofErr w:type="spellStart"/>
      <w:r w:rsidRPr="0054171D">
        <w:t>Роскомнадзора</w:t>
      </w:r>
      <w:proofErr w:type="spellEnd"/>
      <w:r w:rsidRPr="0054171D">
        <w:t xml:space="preserve"> от 5 сентября 2013 г. </w:t>
      </w:r>
      <w:r>
        <w:t>№</w:t>
      </w:r>
      <w:r w:rsidRPr="0054171D">
        <w:t xml:space="preserve"> 996 </w:t>
      </w:r>
      <w:r>
        <w:t>«</w:t>
      </w:r>
      <w:r w:rsidRPr="0054171D">
        <w:t>Об утверждении требований и методов по обезличиванию персональных данных</w:t>
      </w:r>
      <w:r>
        <w:t>», утвержденных Руководителем Федеральной службы по надзору в сфере связи, информационных технологий и массовых коммуникаций А.А. Жаровым от 13.12.2013.</w:t>
      </w:r>
      <w:proofErr w:type="gramEnd"/>
    </w:p>
    <w:p w:rsidR="004E4F33" w:rsidRDefault="004E4F33" w:rsidP="001164F3">
      <w:pPr>
        <w:ind w:firstLine="709"/>
        <w:jc w:val="both"/>
      </w:pPr>
      <w:r>
        <w:t>2.8.</w:t>
      </w:r>
      <w:r w:rsidRPr="00F05B1A">
        <w:t xml:space="preserve">Руководители </w:t>
      </w:r>
      <w:r>
        <w:t xml:space="preserve">структурных </w:t>
      </w:r>
      <w:r w:rsidRPr="00F05B1A">
        <w:t xml:space="preserve">подразделений </w:t>
      </w:r>
      <w:r>
        <w:t xml:space="preserve">администрации </w:t>
      </w:r>
      <w:proofErr w:type="spellStart"/>
      <w:r w:rsidR="00837837" w:rsidRPr="00245722">
        <w:rPr>
          <w:rFonts w:eastAsia="Calibri"/>
        </w:rPr>
        <w:t>Горбуновского</w:t>
      </w:r>
      <w:proofErr w:type="spellEnd"/>
      <w:r w:rsidR="00837837" w:rsidRPr="00245722">
        <w:rPr>
          <w:rFonts w:eastAsia="Calibri"/>
        </w:rPr>
        <w:t xml:space="preserve"> сельсовета</w:t>
      </w:r>
      <w:r w:rsidRPr="00F05B1A">
        <w:t xml:space="preserve">, непосредственно осуществляющих обработку </w:t>
      </w:r>
      <w:r>
        <w:t>персональных данных</w:t>
      </w:r>
      <w:r w:rsidRPr="00F05B1A">
        <w:t xml:space="preserve">, готовят предложения по обезличиванию </w:t>
      </w:r>
      <w:r>
        <w:t>персональных данных</w:t>
      </w:r>
      <w:r w:rsidRPr="00F05B1A">
        <w:t xml:space="preserve">, обоснование такой необходимости и определяют </w:t>
      </w:r>
      <w:r>
        <w:t>метод</w:t>
      </w:r>
      <w:r w:rsidRPr="00F05B1A">
        <w:t xml:space="preserve"> обезличивания</w:t>
      </w:r>
      <w:r>
        <w:t xml:space="preserve"> персональных данных</w:t>
      </w:r>
      <w:r w:rsidRPr="00F05B1A">
        <w:t>.</w:t>
      </w:r>
    </w:p>
    <w:p w:rsidR="004E4F33" w:rsidRDefault="004E4F33" w:rsidP="001164F3">
      <w:pPr>
        <w:ind w:firstLine="709"/>
        <w:jc w:val="both"/>
      </w:pPr>
      <w:r>
        <w:t xml:space="preserve">2.9.Ответственность за проведение мероприятий по обезличиванию обрабатываемых персональных данных, в случае обезличивания персональных данных несут </w:t>
      </w:r>
      <w:r w:rsidRPr="00F05B1A">
        <w:t xml:space="preserve">Руководители </w:t>
      </w:r>
      <w:r>
        <w:t xml:space="preserve">структурных </w:t>
      </w:r>
      <w:r w:rsidRPr="00F05B1A">
        <w:t xml:space="preserve">подразделений </w:t>
      </w:r>
      <w:r>
        <w:t xml:space="preserve">администрации </w:t>
      </w:r>
      <w:proofErr w:type="spellStart"/>
      <w:r w:rsidR="00837837" w:rsidRPr="00245722">
        <w:rPr>
          <w:rFonts w:eastAsia="Calibri"/>
        </w:rPr>
        <w:t>Горбуновского</w:t>
      </w:r>
      <w:proofErr w:type="spellEnd"/>
      <w:r w:rsidR="00837837" w:rsidRPr="00245722">
        <w:rPr>
          <w:rFonts w:eastAsia="Calibri"/>
        </w:rPr>
        <w:t xml:space="preserve"> сельсовета</w:t>
      </w:r>
      <w:r>
        <w:t xml:space="preserve">. </w:t>
      </w:r>
    </w:p>
    <w:p w:rsidR="004E4F33" w:rsidRPr="00F05B1A" w:rsidRDefault="004E4F33" w:rsidP="001164F3">
      <w:pPr>
        <w:ind w:firstLine="709"/>
        <w:jc w:val="both"/>
      </w:pPr>
    </w:p>
    <w:p w:rsidR="004E4F33" w:rsidRPr="000B2260" w:rsidRDefault="004E4F33" w:rsidP="001164F3">
      <w:pPr>
        <w:jc w:val="center"/>
        <w:rPr>
          <w:b/>
        </w:rPr>
      </w:pPr>
      <w:r w:rsidRPr="000B2260">
        <w:rPr>
          <w:b/>
        </w:rPr>
        <w:lastRenderedPageBreak/>
        <w:t xml:space="preserve">3.Обязанности оператора при работе </w:t>
      </w:r>
    </w:p>
    <w:p w:rsidR="004E4F33" w:rsidRPr="000B2260" w:rsidRDefault="004E4F33" w:rsidP="001164F3">
      <w:pPr>
        <w:jc w:val="center"/>
        <w:rPr>
          <w:b/>
        </w:rPr>
      </w:pPr>
      <w:r w:rsidRPr="000B2260">
        <w:rPr>
          <w:b/>
        </w:rPr>
        <w:t>с обезличенными персональными данными</w:t>
      </w:r>
    </w:p>
    <w:p w:rsidR="004E4F33" w:rsidRDefault="004E4F33" w:rsidP="001164F3">
      <w:pPr>
        <w:ind w:firstLine="709"/>
        <w:jc w:val="both"/>
      </w:pPr>
      <w:r w:rsidRPr="004C08AC">
        <w:t>3.1.Обезличенные персональные данные не подлежат</w:t>
      </w:r>
      <w:r>
        <w:t xml:space="preserve"> разглашению и нарушению конфиденциальности.</w:t>
      </w:r>
    </w:p>
    <w:p w:rsidR="004E4F33" w:rsidRDefault="004E4F33" w:rsidP="001164F3">
      <w:pPr>
        <w:ind w:firstLine="709"/>
        <w:jc w:val="both"/>
      </w:pPr>
      <w:r w:rsidRPr="00AC5CFB">
        <w:t>3</w:t>
      </w:r>
      <w:r>
        <w:t>.2.Субъект персональных данных должен иметь возможность получить сведения о составе его персональных данных, имеющихся у Оператора.</w:t>
      </w:r>
    </w:p>
    <w:p w:rsidR="004E4F33" w:rsidRDefault="004E4F33" w:rsidP="001164F3">
      <w:pPr>
        <w:ind w:firstLine="709"/>
        <w:jc w:val="both"/>
      </w:pPr>
      <w:r w:rsidRPr="00AC5CFB">
        <w:t>3</w:t>
      </w:r>
      <w:r>
        <w:t xml:space="preserve">.3.Обработка персональных данных до осуществления процедур обезличивания и после выполнения операций </w:t>
      </w:r>
      <w:proofErr w:type="spellStart"/>
      <w:r>
        <w:t>деобезличивания</w:t>
      </w:r>
      <w:proofErr w:type="spellEnd"/>
      <w:r>
        <w:t xml:space="preserve"> должна осуществляться в соответствии с действующим законодательством Российской Федерации с применением мер по обеспечению безопасности персональных данных.</w:t>
      </w:r>
    </w:p>
    <w:p w:rsidR="004E4F33" w:rsidRDefault="004E4F33" w:rsidP="001164F3">
      <w:pPr>
        <w:ind w:firstLine="709"/>
        <w:jc w:val="both"/>
      </w:pPr>
      <w:r w:rsidRPr="00AC5CFB">
        <w:t>3</w:t>
      </w:r>
      <w:r>
        <w:t>.4.Оператор вправе обрабатывать в информационной системе обезличенные данные, полученные от третьих лиц. В случае, когда обработка обезличенных данных была поручена оператору третьим лицом, оператору следует соблюдать все требования, предъявляемые этим лицом.</w:t>
      </w:r>
    </w:p>
    <w:p w:rsidR="004E4F33" w:rsidRDefault="004E4F33" w:rsidP="001164F3">
      <w:pPr>
        <w:ind w:firstLine="709"/>
        <w:jc w:val="both"/>
      </w:pPr>
      <w:r w:rsidRPr="00AC5CFB">
        <w:t>3</w:t>
      </w:r>
      <w:r>
        <w:t xml:space="preserve">.5.Обработка персональных данных организаций, не обладающих квалифицированным персоналом либо достаточными материально-техническими средствами, возможна с привлечением сторонних организаций - операторов на основании договора. При использовании технологий </w:t>
      </w:r>
      <w:r w:rsidR="00E56421">
        <w:t>«</w:t>
      </w:r>
      <w:r>
        <w:t>облачной</w:t>
      </w:r>
      <w:r w:rsidR="00E56421">
        <w:t>»</w:t>
      </w:r>
      <w:r>
        <w:t xml:space="preserve"> обработки персональных данных возможна обработка одним оператором обезличенных данных нескольких подобных организаций.</w:t>
      </w:r>
    </w:p>
    <w:p w:rsidR="004E4F33" w:rsidRDefault="004E4F33" w:rsidP="001164F3">
      <w:pPr>
        <w:ind w:firstLine="709"/>
        <w:jc w:val="both"/>
      </w:pPr>
      <w:r w:rsidRPr="00AC5CFB">
        <w:t>3</w:t>
      </w:r>
      <w:r>
        <w:t>.6.При обработке обезличенных данных необходимо выделять зоны ответственности операторов, субъектов и/или организаций, поручивших обработку оператору.</w:t>
      </w:r>
    </w:p>
    <w:p w:rsidR="004E4F33" w:rsidRDefault="004E4F33" w:rsidP="001164F3">
      <w:pPr>
        <w:ind w:firstLine="709"/>
        <w:jc w:val="both"/>
      </w:pPr>
      <w:r w:rsidRPr="00AC5CFB">
        <w:t>3</w:t>
      </w:r>
      <w:r>
        <w:t>.7.Обезличенные персональные данные могут обрабатываться с использованием и без использования средств автоматизации.</w:t>
      </w:r>
      <w:r w:rsidRPr="00295613">
        <w:t xml:space="preserve"> </w:t>
      </w:r>
    </w:p>
    <w:p w:rsidR="004E4F33" w:rsidRDefault="004E4F33" w:rsidP="001164F3">
      <w:pPr>
        <w:ind w:firstLine="709"/>
        <w:jc w:val="both"/>
      </w:pPr>
      <w:r w:rsidRPr="00AC5CFB">
        <w:t>3</w:t>
      </w:r>
      <w:r>
        <w:t>.8.При обработке обезличенных персональных данных с использованием средств автоматизации необходимо соблюдение:</w:t>
      </w:r>
    </w:p>
    <w:p w:rsidR="004E4F33" w:rsidRDefault="004E4F33" w:rsidP="001164F3">
      <w:pPr>
        <w:ind w:firstLine="709"/>
        <w:jc w:val="both"/>
      </w:pPr>
      <w:r>
        <w:t>-парольной политики;</w:t>
      </w:r>
    </w:p>
    <w:p w:rsidR="004E4F33" w:rsidRDefault="004E4F33" w:rsidP="001164F3">
      <w:pPr>
        <w:ind w:firstLine="709"/>
        <w:jc w:val="both"/>
      </w:pPr>
      <w:r>
        <w:t>-антивирусной политики;</w:t>
      </w:r>
    </w:p>
    <w:p w:rsidR="004E4F33" w:rsidRDefault="004E4F33" w:rsidP="001164F3">
      <w:pPr>
        <w:ind w:firstLine="709"/>
        <w:jc w:val="both"/>
      </w:pPr>
      <w:r>
        <w:t>-правил работы со съемными носителями;</w:t>
      </w:r>
    </w:p>
    <w:p w:rsidR="004E4F33" w:rsidRDefault="004E4F33" w:rsidP="001164F3">
      <w:pPr>
        <w:ind w:firstLine="709"/>
        <w:jc w:val="both"/>
      </w:pPr>
      <w:r>
        <w:t>-правил резервного копирования;</w:t>
      </w:r>
    </w:p>
    <w:p w:rsidR="004E4F33" w:rsidRDefault="004E4F33" w:rsidP="001164F3">
      <w:pPr>
        <w:ind w:firstLine="709"/>
        <w:jc w:val="both"/>
      </w:pPr>
      <w:r>
        <w:t>-правил доступа в помещения, где расположены элементы информационных систем;</w:t>
      </w:r>
    </w:p>
    <w:p w:rsidR="004E4F33" w:rsidRDefault="004E4F33" w:rsidP="001164F3">
      <w:pPr>
        <w:ind w:firstLine="709"/>
        <w:jc w:val="both"/>
      </w:pPr>
      <w:r>
        <w:t>-обезличивание персональных данных субъектов должно производиться оператором перед внесением их в информационную систему.</w:t>
      </w:r>
    </w:p>
    <w:p w:rsidR="004E4F33" w:rsidRDefault="004E4F33" w:rsidP="001164F3">
      <w:pPr>
        <w:ind w:firstLine="709"/>
        <w:jc w:val="both"/>
      </w:pPr>
      <w:r w:rsidRPr="00AC5CFB">
        <w:t>3</w:t>
      </w:r>
      <w:r>
        <w:t>.9.При обработке обезличенных персональных данных без использования средств автоматизации необходимо соблюдение:</w:t>
      </w:r>
    </w:p>
    <w:p w:rsidR="004E4F33" w:rsidRDefault="004E4F33" w:rsidP="001164F3">
      <w:pPr>
        <w:ind w:firstLine="709"/>
        <w:jc w:val="both"/>
      </w:pPr>
      <w:r>
        <w:t>-правил хранения бумажных носителей;</w:t>
      </w:r>
    </w:p>
    <w:p w:rsidR="004E4F33" w:rsidRDefault="004E4F33" w:rsidP="001164F3">
      <w:pPr>
        <w:ind w:firstLine="709"/>
        <w:jc w:val="both"/>
      </w:pPr>
      <w:r>
        <w:t>-правил доступа к ним и в помещения, где они хранятся.</w:t>
      </w:r>
    </w:p>
    <w:p w:rsidR="004E4F33" w:rsidRDefault="004E4F33" w:rsidP="001164F3">
      <w:pPr>
        <w:ind w:firstLine="709"/>
        <w:jc w:val="both"/>
      </w:pPr>
      <w:r w:rsidRPr="00E8795E">
        <w:t>3</w:t>
      </w:r>
      <w:r>
        <w:t>.10.Обработка обезличенных данных должна осуществляться с использованием технических и программных средств, соответствующих форме представления и хранения данных.</w:t>
      </w:r>
    </w:p>
    <w:p w:rsidR="004E4F33" w:rsidRDefault="004E4F33" w:rsidP="001164F3">
      <w:pPr>
        <w:ind w:firstLine="709"/>
        <w:jc w:val="both"/>
      </w:pPr>
      <w:r w:rsidRPr="00E8795E">
        <w:t>3</w:t>
      </w:r>
      <w:r>
        <w:t>.11.Оператору следует:</w:t>
      </w:r>
    </w:p>
    <w:p w:rsidR="004E4F33" w:rsidRDefault="004E4F33" w:rsidP="001164F3">
      <w:pPr>
        <w:ind w:firstLine="709"/>
        <w:jc w:val="both"/>
      </w:pPr>
      <w:r>
        <w:lastRenderedPageBreak/>
        <w:t>-обеспечить соответствие процедур обезличивания/</w:t>
      </w:r>
      <w:proofErr w:type="spellStart"/>
      <w:r>
        <w:t>деобезличивания</w:t>
      </w:r>
      <w:proofErr w:type="spellEnd"/>
      <w:r>
        <w:t xml:space="preserve"> персональных данных требованиям к обезличенным данным и методам обезличивания;</w:t>
      </w:r>
    </w:p>
    <w:p w:rsidR="004E4F33" w:rsidRDefault="004E4F33" w:rsidP="001164F3">
      <w:pPr>
        <w:ind w:firstLine="709"/>
        <w:jc w:val="both"/>
      </w:pPr>
      <w:r>
        <w:t>-обеспечить соответствие процедур обезличивания/</w:t>
      </w:r>
      <w:proofErr w:type="spellStart"/>
      <w:r>
        <w:t>деобезличивания</w:t>
      </w:r>
      <w:proofErr w:type="spellEnd"/>
      <w:r>
        <w:t xml:space="preserve"> условиям и целям обработки персональных данных;</w:t>
      </w:r>
    </w:p>
    <w:p w:rsidR="004E4F33" w:rsidRDefault="004E4F33" w:rsidP="001164F3">
      <w:pPr>
        <w:ind w:firstLine="709"/>
        <w:jc w:val="both"/>
      </w:pPr>
      <w:r>
        <w:t xml:space="preserve">-убедиться, что при реализации процедур обезличивания/ </w:t>
      </w:r>
      <w:proofErr w:type="spellStart"/>
      <w:r>
        <w:t>деобезличивания</w:t>
      </w:r>
      <w:proofErr w:type="spellEnd"/>
      <w:r>
        <w:t>, а также при последующей обработке обезличенных данных не нарушаются права субъекта персональных данных.</w:t>
      </w:r>
    </w:p>
    <w:p w:rsidR="004E4F33" w:rsidRDefault="004E4F33" w:rsidP="001164F3">
      <w:pPr>
        <w:ind w:firstLine="709"/>
        <w:jc w:val="both"/>
      </w:pPr>
      <w:r w:rsidRPr="00E8795E">
        <w:t>3</w:t>
      </w:r>
      <w:r>
        <w:t>.12.В процессе реализации процедуры обезличивания персональных данных оператору следует соблюдать все регламентные требования, предъявляемые к выбранному способу реализации процедуры обезличивания.</w:t>
      </w:r>
    </w:p>
    <w:p w:rsidR="004E4F33" w:rsidRDefault="004E4F33" w:rsidP="001164F3">
      <w:pPr>
        <w:ind w:firstLine="709"/>
        <w:jc w:val="both"/>
      </w:pPr>
      <w:r w:rsidRPr="00E8795E">
        <w:t>3</w:t>
      </w:r>
      <w:r>
        <w:t>.13.При хранении обезличенных данных оператору следует:</w:t>
      </w:r>
    </w:p>
    <w:p w:rsidR="004E4F33" w:rsidRDefault="004E4F33" w:rsidP="001164F3">
      <w:pPr>
        <w:ind w:firstLine="709"/>
        <w:jc w:val="both"/>
      </w:pPr>
      <w:r>
        <w:t>-организовать раздельное хранение персональных данных и обезличенных данных;</w:t>
      </w:r>
    </w:p>
    <w:p w:rsidR="004E4F33" w:rsidRDefault="004E4F33" w:rsidP="001164F3">
      <w:pPr>
        <w:ind w:firstLine="709"/>
        <w:jc w:val="both"/>
      </w:pPr>
      <w:r>
        <w:t>-организовать раздельное хранение обезличенных данных и дополнительной (служебной) информации о выбранном методе реализации процедуры обезличивания и параметрах процедуры обезличивания;</w:t>
      </w:r>
    </w:p>
    <w:p w:rsidR="004E4F33" w:rsidRDefault="00CF7E90" w:rsidP="001164F3">
      <w:pPr>
        <w:ind w:firstLine="709"/>
        <w:jc w:val="both"/>
      </w:pPr>
      <w:r>
        <w:t>-</w:t>
      </w:r>
      <w:r w:rsidR="004E4F33">
        <w:t>обеспечивать конфиденциальность дополнительной (служебной) информации о выбранном методе реализации процедуры обезличивания и параметрах процедуры обезличивания.</w:t>
      </w:r>
    </w:p>
    <w:p w:rsidR="004E4F33" w:rsidRDefault="004E4F33" w:rsidP="001164F3">
      <w:pPr>
        <w:ind w:firstLine="709"/>
        <w:jc w:val="both"/>
      </w:pPr>
      <w:r w:rsidRPr="00E8795E">
        <w:t>3</w:t>
      </w:r>
      <w:r>
        <w:t>.14.При передаче вместе с обезличенными данными информации о выбранном методе реализации процедуры обезличивания и параметрах процедуры обезличивания оператору следует обеспечить конфиденциальность канала (способа) передачи данных.</w:t>
      </w:r>
    </w:p>
    <w:p w:rsidR="004E4F33" w:rsidRDefault="004E4F33" w:rsidP="001164F3">
      <w:pPr>
        <w:ind w:firstLine="709"/>
        <w:jc w:val="both"/>
      </w:pPr>
      <w:r w:rsidRPr="00E8795E">
        <w:t>3</w:t>
      </w:r>
      <w:r>
        <w:t xml:space="preserve">.15.В ходе реализации процедуры </w:t>
      </w:r>
      <w:proofErr w:type="spellStart"/>
      <w:r>
        <w:t>деобезличивания</w:t>
      </w:r>
      <w:proofErr w:type="spellEnd"/>
      <w:r>
        <w:t xml:space="preserve"> оператору следует:</w:t>
      </w:r>
    </w:p>
    <w:p w:rsidR="004E4F33" w:rsidRDefault="004E4F33" w:rsidP="001164F3">
      <w:pPr>
        <w:ind w:firstLine="709"/>
        <w:jc w:val="both"/>
      </w:pPr>
      <w:r>
        <w:t xml:space="preserve">-реализовать все требования по обеспечению безопасности получаемых персональных данных при автоматизированной обработке на средствах вычислительной техники, участвующих в реализации процедуры </w:t>
      </w:r>
      <w:proofErr w:type="spellStart"/>
      <w:r>
        <w:t>деобезличивания</w:t>
      </w:r>
      <w:proofErr w:type="spellEnd"/>
      <w:r>
        <w:t xml:space="preserve"> и обработке </w:t>
      </w:r>
      <w:proofErr w:type="spellStart"/>
      <w:r>
        <w:t>деобезличенных</w:t>
      </w:r>
      <w:proofErr w:type="spellEnd"/>
      <w:r>
        <w:t xml:space="preserve"> данных;</w:t>
      </w:r>
    </w:p>
    <w:p w:rsidR="004E4F33" w:rsidRDefault="004E4F33" w:rsidP="001164F3">
      <w:pPr>
        <w:ind w:firstLine="709"/>
        <w:jc w:val="both"/>
      </w:pPr>
      <w:r>
        <w:t xml:space="preserve">-обеспечить обработку и защиту </w:t>
      </w:r>
      <w:proofErr w:type="spellStart"/>
      <w:r>
        <w:t>деобезличенных</w:t>
      </w:r>
      <w:proofErr w:type="spellEnd"/>
      <w:r>
        <w:t xml:space="preserve"> данных в соответствии с требованиями Федерального закона от 27.07.2006 N 152-ФЗ</w:t>
      </w:r>
      <w:r w:rsidR="002E3E3D">
        <w:t xml:space="preserve"> «</w:t>
      </w:r>
      <w:r>
        <w:t>О персональных данных</w:t>
      </w:r>
      <w:r w:rsidR="002E3E3D">
        <w:t>»</w:t>
      </w:r>
      <w:r>
        <w:t>.</w:t>
      </w:r>
    </w:p>
    <w:p w:rsidR="004E4F33" w:rsidRDefault="004E4F33" w:rsidP="001164F3">
      <w:pPr>
        <w:ind w:firstLine="709"/>
        <w:jc w:val="both"/>
      </w:pPr>
      <w:r w:rsidRPr="004E4F33">
        <w:t>3</w:t>
      </w:r>
      <w:r>
        <w:t>.16.Хранение и защиту дополнительной (служебной) информации, содержащей параметры методов и процедур обезличивания/</w:t>
      </w:r>
      <w:proofErr w:type="spellStart"/>
      <w:r>
        <w:t>деобезличивания</w:t>
      </w:r>
      <w:proofErr w:type="spellEnd"/>
      <w:r>
        <w:t>, следует обеспечить в соответствии с внутренними процедурами обеспечения конфиденциальности, установленными у оператора. При этом должно обеспечиваться исполнение установленных правил доступа пользователей к хранимым данным, резервного копирования и возможности актуализации и восстановления хранимых данных.</w:t>
      </w:r>
    </w:p>
    <w:p w:rsidR="004E4F33" w:rsidRDefault="004E4F33" w:rsidP="001164F3">
      <w:pPr>
        <w:ind w:firstLine="709"/>
        <w:jc w:val="both"/>
      </w:pPr>
      <w:r w:rsidRPr="004E4F33">
        <w:t>3</w:t>
      </w:r>
      <w:r>
        <w:t>.17.Процедуры обезличивания/</w:t>
      </w:r>
      <w:proofErr w:type="spellStart"/>
      <w:r>
        <w:t>деобезличивания</w:t>
      </w:r>
      <w:proofErr w:type="spellEnd"/>
      <w:r>
        <w:t xml:space="preserve"> должны встраиваться в процессы обработки персональных данных как их неотъемлемый элемент, а также максимально эффективно использовать имеющуюся у оператора инфраструктуру, обеспечивающую обработку персональных данных.</w:t>
      </w:r>
    </w:p>
    <w:p w:rsidR="004E4F33" w:rsidRDefault="004E4F33" w:rsidP="001164F3">
      <w:pPr>
        <w:ind w:firstLine="709"/>
        <w:jc w:val="center"/>
        <w:rPr>
          <w:b/>
        </w:rPr>
      </w:pPr>
    </w:p>
    <w:p w:rsidR="004E4F33" w:rsidRPr="009D4880" w:rsidRDefault="004E4F33" w:rsidP="001164F3">
      <w:pPr>
        <w:jc w:val="center"/>
        <w:rPr>
          <w:b/>
        </w:rPr>
      </w:pPr>
      <w:r w:rsidRPr="009D4880">
        <w:rPr>
          <w:b/>
        </w:rPr>
        <w:lastRenderedPageBreak/>
        <w:t>4.Заключительные положения</w:t>
      </w:r>
    </w:p>
    <w:p w:rsidR="004E4F33" w:rsidRDefault="004E4F33" w:rsidP="001164F3">
      <w:pPr>
        <w:ind w:firstLine="709"/>
        <w:jc w:val="both"/>
      </w:pPr>
      <w:r>
        <w:t>4.1.Должностное лицо оператора,</w:t>
      </w:r>
      <w:r>
        <w:rPr>
          <w:rFonts w:eastAsiaTheme="minorHAnsi"/>
          <w:color w:val="auto"/>
          <w:lang w:eastAsia="en-US"/>
        </w:rPr>
        <w:t xml:space="preserve"> ответственное за организацию обработки персональных данных, </w:t>
      </w:r>
      <w:r w:rsidRPr="00B54B8B">
        <w:t>осуществля</w:t>
      </w:r>
      <w:r>
        <w:t>ет</w:t>
      </w:r>
      <w:r w:rsidRPr="00B54B8B">
        <w:t xml:space="preserve"> </w:t>
      </w:r>
      <w:proofErr w:type="gramStart"/>
      <w:r w:rsidRPr="00B54B8B">
        <w:t>контроль за</w:t>
      </w:r>
      <w:proofErr w:type="gramEnd"/>
      <w:r w:rsidRPr="00B54B8B">
        <w:t xml:space="preserve"> </w:t>
      </w:r>
      <w:r>
        <w:t xml:space="preserve">соблюдением установленного законодательством и настоящими Правилами порядка работы с обезличенными данными в администрации </w:t>
      </w:r>
      <w:proofErr w:type="spellStart"/>
      <w:r w:rsidR="001F1651" w:rsidRPr="00411FD6">
        <w:rPr>
          <w:rFonts w:eastAsia="Calibri"/>
        </w:rPr>
        <w:t>Горбуновского</w:t>
      </w:r>
      <w:proofErr w:type="spellEnd"/>
      <w:r w:rsidR="001F1651" w:rsidRPr="00411FD6">
        <w:rPr>
          <w:rFonts w:eastAsia="Calibri"/>
        </w:rPr>
        <w:t xml:space="preserve"> сельсовета</w:t>
      </w:r>
      <w:r w:rsidR="001F1651">
        <w:t xml:space="preserve"> </w:t>
      </w:r>
      <w:r>
        <w:t>без использования средств автоматизации.</w:t>
      </w:r>
    </w:p>
    <w:p w:rsidR="004E4F33" w:rsidRDefault="004E4F33" w:rsidP="001164F3">
      <w:pPr>
        <w:autoSpaceDE w:val="0"/>
        <w:autoSpaceDN w:val="0"/>
        <w:adjustRightInd w:val="0"/>
        <w:ind w:firstLine="709"/>
        <w:jc w:val="both"/>
      </w:pPr>
      <w:r>
        <w:t xml:space="preserve">4.2.Должностное лицо администрации </w:t>
      </w:r>
      <w:proofErr w:type="spellStart"/>
      <w:r w:rsidR="00273B9D" w:rsidRPr="00411FD6">
        <w:rPr>
          <w:rFonts w:eastAsia="Calibri"/>
        </w:rPr>
        <w:t>Горбуновского</w:t>
      </w:r>
      <w:proofErr w:type="spellEnd"/>
      <w:r w:rsidR="00273B9D" w:rsidRPr="00411FD6">
        <w:rPr>
          <w:rFonts w:eastAsia="Calibri"/>
        </w:rPr>
        <w:t xml:space="preserve"> сельсовета</w:t>
      </w:r>
      <w:r>
        <w:t>,</w:t>
      </w:r>
      <w:r>
        <w:rPr>
          <w:rFonts w:eastAsiaTheme="minorHAnsi"/>
          <w:color w:val="auto"/>
          <w:lang w:eastAsia="en-US"/>
        </w:rPr>
        <w:t xml:space="preserve"> ответственное </w:t>
      </w:r>
      <w:r w:rsidRPr="00433340">
        <w:rPr>
          <w:rFonts w:eastAsiaTheme="minorHAnsi"/>
          <w:color w:val="auto"/>
          <w:lang w:eastAsia="en-US"/>
        </w:rPr>
        <w:t xml:space="preserve">за </w:t>
      </w:r>
      <w:r>
        <w:rPr>
          <w:rFonts w:eastAsiaTheme="minorHAnsi"/>
          <w:color w:val="auto"/>
          <w:lang w:eastAsia="en-US"/>
        </w:rPr>
        <w:t xml:space="preserve">обеспечение безопасности персональных данных в информационных системах, </w:t>
      </w:r>
      <w:r w:rsidRPr="00B54B8B">
        <w:t>осуществля</w:t>
      </w:r>
      <w:r>
        <w:t>ет</w:t>
      </w:r>
      <w:r w:rsidRPr="00B54B8B">
        <w:t xml:space="preserve"> </w:t>
      </w:r>
      <w:proofErr w:type="gramStart"/>
      <w:r w:rsidRPr="00B54B8B">
        <w:t>контроль за</w:t>
      </w:r>
      <w:proofErr w:type="gramEnd"/>
      <w:r w:rsidRPr="00B54B8B">
        <w:t xml:space="preserve"> </w:t>
      </w:r>
      <w:r>
        <w:t>соблюдением мер по обеспечению безопасности обезличенных персональных данных при их обработке, осуществляемой с использованием средств автоматизации.</w:t>
      </w:r>
    </w:p>
    <w:p w:rsidR="004E4F33" w:rsidRDefault="004E4F33" w:rsidP="001164F3">
      <w:pPr>
        <w:autoSpaceDE w:val="0"/>
        <w:autoSpaceDN w:val="0"/>
        <w:adjustRightInd w:val="0"/>
        <w:ind w:firstLine="709"/>
        <w:jc w:val="both"/>
        <w:rPr>
          <w:rFonts w:eastAsiaTheme="minorHAnsi"/>
          <w:color w:val="auto"/>
          <w:lang w:eastAsia="en-US"/>
        </w:rPr>
      </w:pPr>
      <w:r>
        <w:t>4.3.Нарушение установленного настоящими Правилами рассмотрения запросов влечет в отношении виновных должностных лиц ответственность в соответствии с законодательством Российской Федерации.</w:t>
      </w:r>
    </w:p>
    <w:p w:rsidR="004E4F33" w:rsidRDefault="004E4F33" w:rsidP="001164F3"/>
    <w:p w:rsidR="004E4F33" w:rsidRDefault="004E4F33" w:rsidP="001164F3">
      <w:pPr>
        <w:rPr>
          <w:rFonts w:eastAsiaTheme="minorHAnsi"/>
          <w:color w:val="auto"/>
          <w:lang w:eastAsia="en-US"/>
        </w:rPr>
      </w:pPr>
    </w:p>
    <w:p w:rsidR="00776EC9" w:rsidRDefault="00776EC9" w:rsidP="001164F3"/>
    <w:sectPr w:rsidR="00776EC9" w:rsidSect="00E8795E">
      <w:footerReference w:type="default" r:id="rId6"/>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0EA" w:rsidRDefault="007800EA" w:rsidP="00E8795E">
      <w:r>
        <w:separator/>
      </w:r>
    </w:p>
  </w:endnote>
  <w:endnote w:type="continuationSeparator" w:id="0">
    <w:p w:rsidR="007800EA" w:rsidRDefault="007800EA" w:rsidP="00E879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54680"/>
      <w:docPartObj>
        <w:docPartGallery w:val="Page Numbers (Bottom of Page)"/>
        <w:docPartUnique/>
      </w:docPartObj>
    </w:sdtPr>
    <w:sdtContent>
      <w:p w:rsidR="0011331C" w:rsidRDefault="00F156BA">
        <w:pPr>
          <w:pStyle w:val="a9"/>
          <w:jc w:val="right"/>
        </w:pPr>
        <w:fldSimple w:instr=" PAGE   \* MERGEFORMAT ">
          <w:r w:rsidR="00B521A8">
            <w:rPr>
              <w:noProof/>
            </w:rPr>
            <w:t>46</w:t>
          </w:r>
        </w:fldSimple>
      </w:p>
    </w:sdtContent>
  </w:sdt>
  <w:p w:rsidR="0011331C" w:rsidRDefault="0011331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0EA" w:rsidRDefault="007800EA" w:rsidP="00E8795E">
      <w:r>
        <w:separator/>
      </w:r>
    </w:p>
  </w:footnote>
  <w:footnote w:type="continuationSeparator" w:id="0">
    <w:p w:rsidR="007800EA" w:rsidRDefault="007800EA" w:rsidP="00E879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4E4F33"/>
    <w:rsid w:val="00016ACE"/>
    <w:rsid w:val="00017BB8"/>
    <w:rsid w:val="00017BD3"/>
    <w:rsid w:val="0002544F"/>
    <w:rsid w:val="00033087"/>
    <w:rsid w:val="00037873"/>
    <w:rsid w:val="000409B2"/>
    <w:rsid w:val="00046C96"/>
    <w:rsid w:val="0005641E"/>
    <w:rsid w:val="0006277B"/>
    <w:rsid w:val="00064F8B"/>
    <w:rsid w:val="000654CA"/>
    <w:rsid w:val="000655F0"/>
    <w:rsid w:val="00074E1E"/>
    <w:rsid w:val="000824A5"/>
    <w:rsid w:val="000903BA"/>
    <w:rsid w:val="00093945"/>
    <w:rsid w:val="000A25F9"/>
    <w:rsid w:val="000A5248"/>
    <w:rsid w:val="000B2260"/>
    <w:rsid w:val="000B26A7"/>
    <w:rsid w:val="000B283F"/>
    <w:rsid w:val="000B2B58"/>
    <w:rsid w:val="000D2C09"/>
    <w:rsid w:val="000D31BE"/>
    <w:rsid w:val="000D4267"/>
    <w:rsid w:val="000E001F"/>
    <w:rsid w:val="000E3F8D"/>
    <w:rsid w:val="000E6E6C"/>
    <w:rsid w:val="001018C1"/>
    <w:rsid w:val="00102995"/>
    <w:rsid w:val="00107C1F"/>
    <w:rsid w:val="00110768"/>
    <w:rsid w:val="0011331C"/>
    <w:rsid w:val="001164F3"/>
    <w:rsid w:val="00124D0D"/>
    <w:rsid w:val="00132A9E"/>
    <w:rsid w:val="00135795"/>
    <w:rsid w:val="001370E2"/>
    <w:rsid w:val="0015271E"/>
    <w:rsid w:val="00155FB1"/>
    <w:rsid w:val="00161E17"/>
    <w:rsid w:val="00170F00"/>
    <w:rsid w:val="00195F87"/>
    <w:rsid w:val="001A01FF"/>
    <w:rsid w:val="001B40DF"/>
    <w:rsid w:val="001B62FB"/>
    <w:rsid w:val="001C0DE5"/>
    <w:rsid w:val="001C514C"/>
    <w:rsid w:val="001D68C0"/>
    <w:rsid w:val="001D6EDE"/>
    <w:rsid w:val="001E5E81"/>
    <w:rsid w:val="001E7272"/>
    <w:rsid w:val="001E7B7F"/>
    <w:rsid w:val="001F0B15"/>
    <w:rsid w:val="001F1651"/>
    <w:rsid w:val="00200993"/>
    <w:rsid w:val="00214AAA"/>
    <w:rsid w:val="00216C46"/>
    <w:rsid w:val="0022238B"/>
    <w:rsid w:val="00227D26"/>
    <w:rsid w:val="00231EBA"/>
    <w:rsid w:val="00232308"/>
    <w:rsid w:val="002374A5"/>
    <w:rsid w:val="002410A3"/>
    <w:rsid w:val="00243829"/>
    <w:rsid w:val="00245664"/>
    <w:rsid w:val="00245722"/>
    <w:rsid w:val="00246FC9"/>
    <w:rsid w:val="002737D5"/>
    <w:rsid w:val="00273B9D"/>
    <w:rsid w:val="0027678C"/>
    <w:rsid w:val="00276953"/>
    <w:rsid w:val="0028443B"/>
    <w:rsid w:val="00284813"/>
    <w:rsid w:val="00286A5A"/>
    <w:rsid w:val="002937AD"/>
    <w:rsid w:val="002A0197"/>
    <w:rsid w:val="002B515E"/>
    <w:rsid w:val="002B593A"/>
    <w:rsid w:val="002B6CE1"/>
    <w:rsid w:val="002D7D7D"/>
    <w:rsid w:val="002E3E3D"/>
    <w:rsid w:val="0030274B"/>
    <w:rsid w:val="00310FC3"/>
    <w:rsid w:val="00311284"/>
    <w:rsid w:val="00327444"/>
    <w:rsid w:val="00327C85"/>
    <w:rsid w:val="00347E0C"/>
    <w:rsid w:val="00353DF9"/>
    <w:rsid w:val="0036299F"/>
    <w:rsid w:val="00363372"/>
    <w:rsid w:val="00367ABF"/>
    <w:rsid w:val="00372F5B"/>
    <w:rsid w:val="003742DE"/>
    <w:rsid w:val="0037436B"/>
    <w:rsid w:val="00380138"/>
    <w:rsid w:val="00384AF7"/>
    <w:rsid w:val="003A4267"/>
    <w:rsid w:val="003C4AA9"/>
    <w:rsid w:val="003C6215"/>
    <w:rsid w:val="003D133C"/>
    <w:rsid w:val="003D3CDE"/>
    <w:rsid w:val="003D4DA5"/>
    <w:rsid w:val="003D74B9"/>
    <w:rsid w:val="003E29C2"/>
    <w:rsid w:val="003E684E"/>
    <w:rsid w:val="004001C3"/>
    <w:rsid w:val="00401E7C"/>
    <w:rsid w:val="004168E8"/>
    <w:rsid w:val="0042369C"/>
    <w:rsid w:val="00425C39"/>
    <w:rsid w:val="004415E8"/>
    <w:rsid w:val="00445C14"/>
    <w:rsid w:val="00446C73"/>
    <w:rsid w:val="00450D2B"/>
    <w:rsid w:val="00453E94"/>
    <w:rsid w:val="00466B62"/>
    <w:rsid w:val="00467476"/>
    <w:rsid w:val="00467F30"/>
    <w:rsid w:val="00476C56"/>
    <w:rsid w:val="00483216"/>
    <w:rsid w:val="00483E0B"/>
    <w:rsid w:val="004868A0"/>
    <w:rsid w:val="0049542F"/>
    <w:rsid w:val="004965E0"/>
    <w:rsid w:val="004A6EAD"/>
    <w:rsid w:val="004C1211"/>
    <w:rsid w:val="004C5A40"/>
    <w:rsid w:val="004D01F9"/>
    <w:rsid w:val="004D0C6A"/>
    <w:rsid w:val="004E2614"/>
    <w:rsid w:val="004E4F33"/>
    <w:rsid w:val="004E55A2"/>
    <w:rsid w:val="004F2882"/>
    <w:rsid w:val="004F64C0"/>
    <w:rsid w:val="00501331"/>
    <w:rsid w:val="00515839"/>
    <w:rsid w:val="00516B70"/>
    <w:rsid w:val="00523610"/>
    <w:rsid w:val="00527CF3"/>
    <w:rsid w:val="00532449"/>
    <w:rsid w:val="00533A21"/>
    <w:rsid w:val="00565B0D"/>
    <w:rsid w:val="0057299E"/>
    <w:rsid w:val="0058266D"/>
    <w:rsid w:val="00582D31"/>
    <w:rsid w:val="00584ADF"/>
    <w:rsid w:val="005872F0"/>
    <w:rsid w:val="00590064"/>
    <w:rsid w:val="0059668C"/>
    <w:rsid w:val="0059764C"/>
    <w:rsid w:val="005B325C"/>
    <w:rsid w:val="005C65C1"/>
    <w:rsid w:val="005D1565"/>
    <w:rsid w:val="005F3BE3"/>
    <w:rsid w:val="00604010"/>
    <w:rsid w:val="00605582"/>
    <w:rsid w:val="00605BEE"/>
    <w:rsid w:val="00610CAF"/>
    <w:rsid w:val="00633092"/>
    <w:rsid w:val="006531CC"/>
    <w:rsid w:val="006553F0"/>
    <w:rsid w:val="00664F21"/>
    <w:rsid w:val="00667AE7"/>
    <w:rsid w:val="006803C4"/>
    <w:rsid w:val="0068142B"/>
    <w:rsid w:val="00690913"/>
    <w:rsid w:val="00693A79"/>
    <w:rsid w:val="006A0EF2"/>
    <w:rsid w:val="006A26EB"/>
    <w:rsid w:val="006C00BF"/>
    <w:rsid w:val="006C2529"/>
    <w:rsid w:val="006C30D4"/>
    <w:rsid w:val="006C3FE2"/>
    <w:rsid w:val="006C6390"/>
    <w:rsid w:val="006D3B34"/>
    <w:rsid w:val="006D7F00"/>
    <w:rsid w:val="006E1FFC"/>
    <w:rsid w:val="006E4E5A"/>
    <w:rsid w:val="006E5933"/>
    <w:rsid w:val="006E5B24"/>
    <w:rsid w:val="006E69E0"/>
    <w:rsid w:val="006F4731"/>
    <w:rsid w:val="00702E40"/>
    <w:rsid w:val="00706049"/>
    <w:rsid w:val="00706689"/>
    <w:rsid w:val="00706E7F"/>
    <w:rsid w:val="00721181"/>
    <w:rsid w:val="00722843"/>
    <w:rsid w:val="007302B3"/>
    <w:rsid w:val="00732174"/>
    <w:rsid w:val="00734DC5"/>
    <w:rsid w:val="00735957"/>
    <w:rsid w:val="00737A32"/>
    <w:rsid w:val="00742A38"/>
    <w:rsid w:val="00744344"/>
    <w:rsid w:val="0074753B"/>
    <w:rsid w:val="00752825"/>
    <w:rsid w:val="00755243"/>
    <w:rsid w:val="00762E39"/>
    <w:rsid w:val="0076511E"/>
    <w:rsid w:val="007670BA"/>
    <w:rsid w:val="00776EC9"/>
    <w:rsid w:val="0077777A"/>
    <w:rsid w:val="007800EA"/>
    <w:rsid w:val="00783A37"/>
    <w:rsid w:val="007862A2"/>
    <w:rsid w:val="00795C4D"/>
    <w:rsid w:val="007A6F4A"/>
    <w:rsid w:val="007B2B65"/>
    <w:rsid w:val="007B4129"/>
    <w:rsid w:val="007C1EC9"/>
    <w:rsid w:val="007C42B3"/>
    <w:rsid w:val="007D012C"/>
    <w:rsid w:val="007E0285"/>
    <w:rsid w:val="007E14FC"/>
    <w:rsid w:val="007F7C78"/>
    <w:rsid w:val="008044C9"/>
    <w:rsid w:val="00805460"/>
    <w:rsid w:val="00810399"/>
    <w:rsid w:val="00812C9F"/>
    <w:rsid w:val="00832D04"/>
    <w:rsid w:val="00833879"/>
    <w:rsid w:val="00835B8C"/>
    <w:rsid w:val="00837837"/>
    <w:rsid w:val="00847E6C"/>
    <w:rsid w:val="00855650"/>
    <w:rsid w:val="00870381"/>
    <w:rsid w:val="008706F6"/>
    <w:rsid w:val="0087184F"/>
    <w:rsid w:val="008741A6"/>
    <w:rsid w:val="008741CF"/>
    <w:rsid w:val="00875CD1"/>
    <w:rsid w:val="00875D07"/>
    <w:rsid w:val="0088505A"/>
    <w:rsid w:val="00892824"/>
    <w:rsid w:val="008A1479"/>
    <w:rsid w:val="008A2F7F"/>
    <w:rsid w:val="008A58A6"/>
    <w:rsid w:val="008B0367"/>
    <w:rsid w:val="008B0539"/>
    <w:rsid w:val="008B674E"/>
    <w:rsid w:val="008C2868"/>
    <w:rsid w:val="008E2065"/>
    <w:rsid w:val="00914042"/>
    <w:rsid w:val="009162C5"/>
    <w:rsid w:val="00921ED1"/>
    <w:rsid w:val="00933765"/>
    <w:rsid w:val="00935EFB"/>
    <w:rsid w:val="0094159F"/>
    <w:rsid w:val="00950E57"/>
    <w:rsid w:val="00955CBB"/>
    <w:rsid w:val="0096358D"/>
    <w:rsid w:val="009734D9"/>
    <w:rsid w:val="00974D25"/>
    <w:rsid w:val="00981765"/>
    <w:rsid w:val="0098205D"/>
    <w:rsid w:val="00991D7F"/>
    <w:rsid w:val="009932F3"/>
    <w:rsid w:val="00994E43"/>
    <w:rsid w:val="009A313A"/>
    <w:rsid w:val="009B0A38"/>
    <w:rsid w:val="009B6EE6"/>
    <w:rsid w:val="009C4697"/>
    <w:rsid w:val="009D14ED"/>
    <w:rsid w:val="009D4880"/>
    <w:rsid w:val="009D63CA"/>
    <w:rsid w:val="009D7F21"/>
    <w:rsid w:val="009E0849"/>
    <w:rsid w:val="009E11B0"/>
    <w:rsid w:val="009E1AF5"/>
    <w:rsid w:val="009F0F75"/>
    <w:rsid w:val="009F7100"/>
    <w:rsid w:val="00A01DF9"/>
    <w:rsid w:val="00A13F3C"/>
    <w:rsid w:val="00A15877"/>
    <w:rsid w:val="00A22DC3"/>
    <w:rsid w:val="00A3437E"/>
    <w:rsid w:val="00A43082"/>
    <w:rsid w:val="00A54012"/>
    <w:rsid w:val="00A56ADD"/>
    <w:rsid w:val="00A65BED"/>
    <w:rsid w:val="00A72CA1"/>
    <w:rsid w:val="00A76222"/>
    <w:rsid w:val="00A762F0"/>
    <w:rsid w:val="00A76471"/>
    <w:rsid w:val="00AA415E"/>
    <w:rsid w:val="00AB0EDA"/>
    <w:rsid w:val="00AB7F04"/>
    <w:rsid w:val="00AD0826"/>
    <w:rsid w:val="00AD1CB5"/>
    <w:rsid w:val="00AD7F0B"/>
    <w:rsid w:val="00AE198C"/>
    <w:rsid w:val="00AE2576"/>
    <w:rsid w:val="00AE70AF"/>
    <w:rsid w:val="00AF1531"/>
    <w:rsid w:val="00B017B9"/>
    <w:rsid w:val="00B11314"/>
    <w:rsid w:val="00B26F51"/>
    <w:rsid w:val="00B273D7"/>
    <w:rsid w:val="00B3223B"/>
    <w:rsid w:val="00B329B0"/>
    <w:rsid w:val="00B33CB9"/>
    <w:rsid w:val="00B376FB"/>
    <w:rsid w:val="00B43CA8"/>
    <w:rsid w:val="00B44CC7"/>
    <w:rsid w:val="00B46B09"/>
    <w:rsid w:val="00B521A8"/>
    <w:rsid w:val="00B82340"/>
    <w:rsid w:val="00B86DC9"/>
    <w:rsid w:val="00BA386B"/>
    <w:rsid w:val="00BA79A0"/>
    <w:rsid w:val="00BB53A7"/>
    <w:rsid w:val="00BC0FC5"/>
    <w:rsid w:val="00BC7478"/>
    <w:rsid w:val="00BD0CEC"/>
    <w:rsid w:val="00BD4EFA"/>
    <w:rsid w:val="00BE3373"/>
    <w:rsid w:val="00BE4D5A"/>
    <w:rsid w:val="00BE6CD5"/>
    <w:rsid w:val="00C000C9"/>
    <w:rsid w:val="00C03FD3"/>
    <w:rsid w:val="00C07A7B"/>
    <w:rsid w:val="00C15826"/>
    <w:rsid w:val="00C16712"/>
    <w:rsid w:val="00C2172D"/>
    <w:rsid w:val="00C22AF3"/>
    <w:rsid w:val="00C266C1"/>
    <w:rsid w:val="00C2769F"/>
    <w:rsid w:val="00C31B84"/>
    <w:rsid w:val="00C33B83"/>
    <w:rsid w:val="00C43A04"/>
    <w:rsid w:val="00C52C05"/>
    <w:rsid w:val="00C63DFE"/>
    <w:rsid w:val="00C647FB"/>
    <w:rsid w:val="00C7179A"/>
    <w:rsid w:val="00C754E3"/>
    <w:rsid w:val="00C758B4"/>
    <w:rsid w:val="00C81112"/>
    <w:rsid w:val="00C845FB"/>
    <w:rsid w:val="00C9474D"/>
    <w:rsid w:val="00CA0D6D"/>
    <w:rsid w:val="00CA2F13"/>
    <w:rsid w:val="00CB32E2"/>
    <w:rsid w:val="00CC53CC"/>
    <w:rsid w:val="00CC7B17"/>
    <w:rsid w:val="00CD7940"/>
    <w:rsid w:val="00CE555C"/>
    <w:rsid w:val="00CE69AE"/>
    <w:rsid w:val="00CE7BCF"/>
    <w:rsid w:val="00CF0DF5"/>
    <w:rsid w:val="00CF7E90"/>
    <w:rsid w:val="00D00001"/>
    <w:rsid w:val="00D07FE9"/>
    <w:rsid w:val="00D31ADB"/>
    <w:rsid w:val="00D33B17"/>
    <w:rsid w:val="00D424E0"/>
    <w:rsid w:val="00D45048"/>
    <w:rsid w:val="00D534A0"/>
    <w:rsid w:val="00D557ED"/>
    <w:rsid w:val="00D55D1D"/>
    <w:rsid w:val="00D61035"/>
    <w:rsid w:val="00D613F0"/>
    <w:rsid w:val="00D61CAD"/>
    <w:rsid w:val="00D732A7"/>
    <w:rsid w:val="00D76D20"/>
    <w:rsid w:val="00D7770F"/>
    <w:rsid w:val="00D808D6"/>
    <w:rsid w:val="00D83AC5"/>
    <w:rsid w:val="00D93E9C"/>
    <w:rsid w:val="00DA5674"/>
    <w:rsid w:val="00DB1A36"/>
    <w:rsid w:val="00DB5F51"/>
    <w:rsid w:val="00DC51F8"/>
    <w:rsid w:val="00DC660F"/>
    <w:rsid w:val="00DE6682"/>
    <w:rsid w:val="00DF14F7"/>
    <w:rsid w:val="00DF2F68"/>
    <w:rsid w:val="00E0547D"/>
    <w:rsid w:val="00E1413D"/>
    <w:rsid w:val="00E202B7"/>
    <w:rsid w:val="00E2191B"/>
    <w:rsid w:val="00E30BCB"/>
    <w:rsid w:val="00E316B9"/>
    <w:rsid w:val="00E31993"/>
    <w:rsid w:val="00E37CA8"/>
    <w:rsid w:val="00E45389"/>
    <w:rsid w:val="00E56421"/>
    <w:rsid w:val="00E62556"/>
    <w:rsid w:val="00E71FEA"/>
    <w:rsid w:val="00E736F8"/>
    <w:rsid w:val="00E76B1C"/>
    <w:rsid w:val="00E807FF"/>
    <w:rsid w:val="00E818A1"/>
    <w:rsid w:val="00E8795E"/>
    <w:rsid w:val="00E90820"/>
    <w:rsid w:val="00EA639B"/>
    <w:rsid w:val="00EC1970"/>
    <w:rsid w:val="00EC490A"/>
    <w:rsid w:val="00ED6BC0"/>
    <w:rsid w:val="00EF71C0"/>
    <w:rsid w:val="00F156BA"/>
    <w:rsid w:val="00F27C11"/>
    <w:rsid w:val="00F55F45"/>
    <w:rsid w:val="00F57A95"/>
    <w:rsid w:val="00F61F5C"/>
    <w:rsid w:val="00F65041"/>
    <w:rsid w:val="00F66276"/>
    <w:rsid w:val="00F82B8E"/>
    <w:rsid w:val="00FA0481"/>
    <w:rsid w:val="00FA46D3"/>
    <w:rsid w:val="00FC11C9"/>
    <w:rsid w:val="00FD04FA"/>
    <w:rsid w:val="00FD69AD"/>
    <w:rsid w:val="00FD7B71"/>
    <w:rsid w:val="00FE181A"/>
    <w:rsid w:val="00FE4E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F33"/>
    <w:pPr>
      <w:spacing w:after="0" w:line="240" w:lineRule="auto"/>
    </w:pPr>
    <w:rPr>
      <w:rFonts w:ascii="Times New Roman" w:eastAsia="Times New Roman" w:hAnsi="Times New Roman" w:cs="Times New Roman"/>
      <w:color w:val="000000"/>
      <w:sz w:val="28"/>
      <w:szCs w:val="28"/>
      <w:lang w:eastAsia="ru-RU"/>
    </w:rPr>
  </w:style>
  <w:style w:type="paragraph" w:styleId="1">
    <w:name w:val="heading 1"/>
    <w:basedOn w:val="a"/>
    <w:next w:val="a"/>
    <w:link w:val="10"/>
    <w:qFormat/>
    <w:rsid w:val="004E4F33"/>
    <w:pPr>
      <w:keepNext/>
      <w:outlineLvl w:val="0"/>
    </w:pPr>
    <w:rPr>
      <w:color w:val="auto"/>
      <w:sz w:val="24"/>
      <w:szCs w:val="20"/>
    </w:rPr>
  </w:style>
  <w:style w:type="paragraph" w:styleId="2">
    <w:name w:val="heading 2"/>
    <w:basedOn w:val="a"/>
    <w:next w:val="a"/>
    <w:link w:val="20"/>
    <w:semiHidden/>
    <w:unhideWhenUsed/>
    <w:qFormat/>
    <w:rsid w:val="004E4F33"/>
    <w:pPr>
      <w:keepNext/>
      <w:jc w:val="center"/>
      <w:outlineLvl w:val="1"/>
    </w:pPr>
    <w:rPr>
      <w:b/>
      <w:color w:val="auto"/>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E4F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0">
    <w:name w:val="Заголовок 1 Знак"/>
    <w:basedOn w:val="a0"/>
    <w:link w:val="1"/>
    <w:rsid w:val="004E4F33"/>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4E4F33"/>
    <w:rPr>
      <w:rFonts w:ascii="Times New Roman" w:eastAsia="Times New Roman" w:hAnsi="Times New Roman" w:cs="Times New Roman"/>
      <w:b/>
      <w:sz w:val="28"/>
      <w:szCs w:val="20"/>
      <w:lang w:eastAsia="ru-RU"/>
    </w:rPr>
  </w:style>
  <w:style w:type="paragraph" w:styleId="a3">
    <w:name w:val="List Paragraph"/>
    <w:basedOn w:val="a"/>
    <w:uiPriority w:val="34"/>
    <w:qFormat/>
    <w:rsid w:val="004E4F33"/>
    <w:pPr>
      <w:spacing w:line="300" w:lineRule="auto"/>
      <w:ind w:left="720" w:firstLine="720"/>
      <w:contextualSpacing/>
    </w:pPr>
    <w:rPr>
      <w:color w:val="auto"/>
      <w:sz w:val="24"/>
      <w:szCs w:val="24"/>
    </w:rPr>
  </w:style>
  <w:style w:type="paragraph" w:customStyle="1" w:styleId="11">
    <w:name w:val="Без интервала1"/>
    <w:uiPriority w:val="99"/>
    <w:qFormat/>
    <w:rsid w:val="004E4F33"/>
    <w:pPr>
      <w:spacing w:after="0" w:line="240" w:lineRule="auto"/>
    </w:pPr>
    <w:rPr>
      <w:rFonts w:ascii="Calibri" w:eastAsia="Calibri" w:hAnsi="Calibri" w:cs="Calibri"/>
      <w:sz w:val="28"/>
      <w:szCs w:val="28"/>
    </w:rPr>
  </w:style>
  <w:style w:type="paragraph" w:styleId="a4">
    <w:name w:val="Balloon Text"/>
    <w:basedOn w:val="a"/>
    <w:link w:val="a5"/>
    <w:uiPriority w:val="99"/>
    <w:semiHidden/>
    <w:unhideWhenUsed/>
    <w:rsid w:val="004E4F33"/>
    <w:rPr>
      <w:rFonts w:ascii="Segoe UI" w:hAnsi="Segoe UI" w:cs="Segoe UI"/>
      <w:sz w:val="18"/>
      <w:szCs w:val="18"/>
    </w:rPr>
  </w:style>
  <w:style w:type="character" w:customStyle="1" w:styleId="a5">
    <w:name w:val="Текст выноски Знак"/>
    <w:basedOn w:val="a0"/>
    <w:link w:val="a4"/>
    <w:uiPriority w:val="99"/>
    <w:semiHidden/>
    <w:rsid w:val="004E4F33"/>
    <w:rPr>
      <w:rFonts w:ascii="Segoe UI" w:eastAsia="Times New Roman" w:hAnsi="Segoe UI" w:cs="Segoe UI"/>
      <w:color w:val="000000"/>
      <w:sz w:val="18"/>
      <w:szCs w:val="18"/>
      <w:lang w:eastAsia="ru-RU"/>
    </w:rPr>
  </w:style>
  <w:style w:type="paragraph" w:customStyle="1" w:styleId="ConsPlusNormal">
    <w:name w:val="ConsPlusNormal"/>
    <w:rsid w:val="004E4F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4E4F33"/>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Hyperlink"/>
    <w:basedOn w:val="a0"/>
    <w:uiPriority w:val="99"/>
    <w:unhideWhenUsed/>
    <w:rsid w:val="004E4F33"/>
    <w:rPr>
      <w:color w:val="0000FF" w:themeColor="hyperlink"/>
      <w:u w:val="single"/>
    </w:rPr>
  </w:style>
  <w:style w:type="paragraph" w:styleId="a7">
    <w:name w:val="header"/>
    <w:basedOn w:val="a"/>
    <w:link w:val="a8"/>
    <w:uiPriority w:val="99"/>
    <w:unhideWhenUsed/>
    <w:rsid w:val="004E4F33"/>
    <w:pPr>
      <w:tabs>
        <w:tab w:val="center" w:pos="4677"/>
        <w:tab w:val="right" w:pos="9355"/>
      </w:tabs>
    </w:pPr>
  </w:style>
  <w:style w:type="character" w:customStyle="1" w:styleId="a8">
    <w:name w:val="Верхний колонтитул Знак"/>
    <w:basedOn w:val="a0"/>
    <w:link w:val="a7"/>
    <w:uiPriority w:val="99"/>
    <w:rsid w:val="004E4F33"/>
    <w:rPr>
      <w:rFonts w:ascii="Times New Roman" w:eastAsia="Times New Roman" w:hAnsi="Times New Roman" w:cs="Times New Roman"/>
      <w:color w:val="000000"/>
      <w:sz w:val="28"/>
      <w:szCs w:val="28"/>
      <w:lang w:eastAsia="ru-RU"/>
    </w:rPr>
  </w:style>
  <w:style w:type="paragraph" w:styleId="a9">
    <w:name w:val="footer"/>
    <w:basedOn w:val="a"/>
    <w:link w:val="aa"/>
    <w:uiPriority w:val="99"/>
    <w:unhideWhenUsed/>
    <w:rsid w:val="004E4F33"/>
    <w:pPr>
      <w:tabs>
        <w:tab w:val="center" w:pos="4677"/>
        <w:tab w:val="right" w:pos="9355"/>
      </w:tabs>
    </w:pPr>
  </w:style>
  <w:style w:type="character" w:customStyle="1" w:styleId="aa">
    <w:name w:val="Нижний колонтитул Знак"/>
    <w:basedOn w:val="a0"/>
    <w:link w:val="a9"/>
    <w:uiPriority w:val="99"/>
    <w:rsid w:val="004E4F33"/>
    <w:rPr>
      <w:rFonts w:ascii="Times New Roman" w:eastAsia="Times New Roman" w:hAnsi="Times New Roman" w:cs="Times New Roman"/>
      <w:color w:val="000000"/>
      <w:sz w:val="28"/>
      <w:szCs w:val="28"/>
      <w:lang w:eastAsia="ru-RU"/>
    </w:rPr>
  </w:style>
</w:styles>
</file>

<file path=word/webSettings.xml><?xml version="1.0" encoding="utf-8"?>
<w:webSettings xmlns:r="http://schemas.openxmlformats.org/officeDocument/2006/relationships" xmlns:w="http://schemas.openxmlformats.org/wordprocessingml/2006/main">
  <w:divs>
    <w:div w:id="26557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46</Pages>
  <Words>15848</Words>
  <Characters>90334</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804</cp:revision>
  <dcterms:created xsi:type="dcterms:W3CDTF">2018-10-05T06:44:00Z</dcterms:created>
  <dcterms:modified xsi:type="dcterms:W3CDTF">2018-10-26T02:52:00Z</dcterms:modified>
</cp:coreProperties>
</file>