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05" w:rsidRPr="00EE7D52" w:rsidRDefault="004D4E05" w:rsidP="004D4E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7D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D4E05" w:rsidRPr="00DB7C19" w:rsidRDefault="004D4E05" w:rsidP="004D4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4D4E05" w:rsidRPr="00DB7C19" w:rsidRDefault="004D4E05" w:rsidP="004D4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4D4E05" w:rsidRPr="00DB7C19" w:rsidRDefault="004D4E05" w:rsidP="004D4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D4E05" w:rsidRPr="00DB7C19" w:rsidRDefault="004D4E05" w:rsidP="004D4E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4E05" w:rsidRPr="00DB7C19" w:rsidRDefault="004D4E05" w:rsidP="004D4E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4E05" w:rsidRDefault="004D4E05" w:rsidP="004D4E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D4E05" w:rsidRDefault="004D4E05" w:rsidP="004D4E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___.2021</w:t>
      </w: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:rsidR="007D1706" w:rsidRPr="006E05E8" w:rsidRDefault="007D1706" w:rsidP="00402993">
      <w:pPr>
        <w:tabs>
          <w:tab w:val="left" w:pos="5954"/>
        </w:tabs>
        <w:ind w:firstLine="0"/>
        <w:jc w:val="center"/>
        <w:rPr>
          <w:bCs/>
          <w:color w:val="000000"/>
        </w:rPr>
      </w:pPr>
      <w:r w:rsidRPr="006E05E8">
        <w:rPr>
          <w:bCs/>
          <w:color w:val="000000"/>
        </w:rPr>
        <w:t>Об утверждении порядка взаимодействия администрации</w:t>
      </w:r>
    </w:p>
    <w:p w:rsidR="007D1706" w:rsidRPr="006E05E8" w:rsidRDefault="007D1706" w:rsidP="007D1706">
      <w:pPr>
        <w:tabs>
          <w:tab w:val="left" w:pos="0"/>
        </w:tabs>
        <w:ind w:firstLine="0"/>
        <w:jc w:val="center"/>
        <w:rPr>
          <w:bCs/>
          <w:color w:val="000000"/>
        </w:rPr>
      </w:pPr>
      <w:proofErr w:type="spellStart"/>
      <w:r w:rsidRPr="006E05E8">
        <w:t>Горбуновского</w:t>
      </w:r>
      <w:proofErr w:type="spellEnd"/>
      <w:r w:rsidRPr="006E05E8">
        <w:t xml:space="preserve"> сельсовета Куйбышевского района Новосибирской области</w:t>
      </w:r>
      <w:r w:rsidRPr="006E05E8">
        <w:rPr>
          <w:bCs/>
          <w:color w:val="000000"/>
        </w:rPr>
        <w:t xml:space="preserve">, подведомственных ей учреждений с организаторами </w:t>
      </w:r>
    </w:p>
    <w:p w:rsidR="007D1706" w:rsidRPr="006E05E8" w:rsidRDefault="007D1706" w:rsidP="007D1706">
      <w:pPr>
        <w:tabs>
          <w:tab w:val="left" w:pos="0"/>
        </w:tabs>
        <w:ind w:firstLine="0"/>
        <w:jc w:val="center"/>
        <w:rPr>
          <w:color w:val="000000"/>
        </w:rPr>
      </w:pPr>
      <w:r w:rsidRPr="006E05E8">
        <w:rPr>
          <w:bCs/>
          <w:color w:val="000000"/>
        </w:rPr>
        <w:t>добровольческой (волонтерской) деятельности и добровольческими (волонтерскими) организациями</w:t>
      </w:r>
    </w:p>
    <w:p w:rsidR="004D4E05" w:rsidRDefault="004D4E05" w:rsidP="004D4E05">
      <w:pPr>
        <w:tabs>
          <w:tab w:val="left" w:pos="5954"/>
        </w:tabs>
        <w:ind w:firstLine="0"/>
        <w:jc w:val="center"/>
      </w:pPr>
    </w:p>
    <w:p w:rsidR="004D4E05" w:rsidRPr="00DB7C19" w:rsidRDefault="00A82019" w:rsidP="004D4E05">
      <w:pPr>
        <w:ind w:firstLine="708"/>
      </w:pPr>
      <w:proofErr w:type="gramStart"/>
      <w:r w:rsidRPr="0079659B">
        <w:rPr>
          <w:color w:val="000000"/>
        </w:rPr>
        <w:t>В соответствии с пунктом 3 статьи 17.3 Федерального закона от 11.08.1995 № 135-ФЗ «О благотворительной деятельности и добровольчестве (</w:t>
      </w:r>
      <w:proofErr w:type="spellStart"/>
      <w:r w:rsidRPr="0079659B">
        <w:rPr>
          <w:color w:val="000000"/>
        </w:rPr>
        <w:t>волонтерстве</w:t>
      </w:r>
      <w:proofErr w:type="spellEnd"/>
      <w:r w:rsidRPr="0079659B">
        <w:rPr>
          <w:color w:val="000000"/>
        </w:rPr>
        <w:t>)»</w:t>
      </w:r>
      <w:r>
        <w:rPr>
          <w:color w:val="000000"/>
        </w:rPr>
        <w:t xml:space="preserve">, </w:t>
      </w:r>
      <w:r w:rsidRPr="001B24B0">
        <w:rPr>
          <w:color w:val="000000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</w:t>
      </w:r>
      <w:proofErr w:type="gramEnd"/>
      <w:r w:rsidRPr="001B24B0">
        <w:rPr>
          <w:color w:val="000000"/>
        </w:rPr>
        <w:t xml:space="preserve">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A92E66">
        <w:rPr>
          <w:color w:val="000000"/>
        </w:rPr>
        <w:t>,</w:t>
      </w:r>
      <w:r w:rsidRPr="0079659B">
        <w:rPr>
          <w:color w:val="000000"/>
        </w:rPr>
        <w:t xml:space="preserve"> администрация</w:t>
      </w:r>
      <w:r>
        <w:rPr>
          <w:color w:val="000000"/>
        </w:rPr>
        <w:t xml:space="preserve"> </w:t>
      </w:r>
      <w:proofErr w:type="spellStart"/>
      <w:r w:rsidR="004D4E05" w:rsidRPr="00DB7C19">
        <w:t>Горбуновского</w:t>
      </w:r>
      <w:proofErr w:type="spellEnd"/>
      <w:r w:rsidR="004D4E05" w:rsidRPr="00DB7C19">
        <w:t xml:space="preserve"> сельсовета Куйбышевского района Новосибирской области </w:t>
      </w:r>
    </w:p>
    <w:p w:rsidR="004D4E05" w:rsidRDefault="004D4E05" w:rsidP="004D4E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627C" w:rsidRDefault="004D4E05" w:rsidP="0000627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27C">
        <w:rPr>
          <w:sz w:val="28"/>
          <w:szCs w:val="28"/>
        </w:rPr>
        <w:t>1.</w:t>
      </w:r>
      <w:r w:rsidR="0000627C" w:rsidRPr="0000627C">
        <w:rPr>
          <w:color w:val="000000"/>
          <w:sz w:val="28"/>
          <w:szCs w:val="28"/>
        </w:rPr>
        <w:t xml:space="preserve">Утвердить порядок взаимодействия администрации </w:t>
      </w:r>
      <w:proofErr w:type="spellStart"/>
      <w:r w:rsidR="0000627C" w:rsidRPr="0000627C">
        <w:rPr>
          <w:sz w:val="28"/>
          <w:szCs w:val="28"/>
        </w:rPr>
        <w:t>Горбуновского</w:t>
      </w:r>
      <w:proofErr w:type="spellEnd"/>
      <w:r w:rsidR="0000627C" w:rsidRPr="0000627C">
        <w:rPr>
          <w:sz w:val="28"/>
          <w:szCs w:val="28"/>
        </w:rPr>
        <w:t xml:space="preserve"> сельсовета Куйбышевского района</w:t>
      </w:r>
      <w:r w:rsidR="0000627C" w:rsidRPr="0000627C">
        <w:rPr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</w:t>
      </w:r>
      <w:r w:rsidR="0000627C" w:rsidRPr="0079659B">
        <w:rPr>
          <w:color w:val="000000"/>
          <w:sz w:val="28"/>
          <w:szCs w:val="28"/>
        </w:rPr>
        <w:t xml:space="preserve"> добровольческой (волонтерской) деятельности и добровольческими (волонтерскими)</w:t>
      </w:r>
      <w:r w:rsidR="0000627C">
        <w:rPr>
          <w:color w:val="000000"/>
          <w:sz w:val="28"/>
          <w:szCs w:val="28"/>
        </w:rPr>
        <w:t xml:space="preserve"> </w:t>
      </w:r>
      <w:r w:rsidR="0000627C" w:rsidRPr="0079659B">
        <w:rPr>
          <w:color w:val="000000"/>
          <w:sz w:val="28"/>
          <w:szCs w:val="28"/>
        </w:rPr>
        <w:t xml:space="preserve">организациями </w:t>
      </w:r>
      <w:r w:rsidR="0000627C">
        <w:rPr>
          <w:color w:val="000000"/>
          <w:sz w:val="28"/>
          <w:szCs w:val="28"/>
        </w:rPr>
        <w:t>согласно Приложению к настоящему постановлению</w:t>
      </w:r>
      <w:r w:rsidR="0000627C" w:rsidRPr="0079659B">
        <w:rPr>
          <w:color w:val="000000"/>
          <w:sz w:val="28"/>
          <w:szCs w:val="28"/>
        </w:rPr>
        <w:t>.</w:t>
      </w:r>
    </w:p>
    <w:p w:rsidR="004D4E05" w:rsidRDefault="004D4E05" w:rsidP="0000627C">
      <w:pPr>
        <w:tabs>
          <w:tab w:val="left" w:pos="0"/>
        </w:tabs>
        <w:ind w:firstLine="0"/>
        <w:rPr>
          <w:shd w:val="clear" w:color="auto" w:fill="FFFFFF"/>
        </w:rPr>
      </w:pPr>
      <w:r>
        <w:tab/>
        <w:t>2</w:t>
      </w:r>
      <w:r>
        <w:rPr>
          <w:shd w:val="clear" w:color="auto" w:fill="FFFFFF"/>
        </w:rPr>
        <w:t xml:space="preserve">. Опубликовать настоящее постановление в бюллетене органов местного самоуправления «Вестник» и на официальном сайте </w:t>
      </w:r>
      <w:proofErr w:type="spellStart"/>
      <w:r>
        <w:rPr>
          <w:shd w:val="clear" w:color="auto" w:fill="FFFFFF"/>
        </w:rPr>
        <w:t>Горбуновского</w:t>
      </w:r>
      <w:proofErr w:type="spellEnd"/>
      <w:r>
        <w:rPr>
          <w:shd w:val="clear" w:color="auto" w:fill="FFFFFF"/>
        </w:rPr>
        <w:t xml:space="preserve"> сельсовета в телекоммуникационной сети «Интернет».</w:t>
      </w:r>
    </w:p>
    <w:p w:rsidR="004D4E05" w:rsidRDefault="004D4E05" w:rsidP="004D4E05">
      <w:pPr>
        <w:shd w:val="clear" w:color="auto" w:fill="FFFFFF"/>
        <w:spacing w:line="290" w:lineRule="atLeast"/>
        <w:ind w:firstLine="540"/>
        <w:rPr>
          <w:shd w:val="clear" w:color="auto" w:fill="FFFFFF"/>
        </w:rPr>
      </w:pPr>
      <w:r>
        <w:rPr>
          <w:shd w:val="clear" w:color="auto" w:fill="FFFFFF"/>
        </w:rPr>
        <w:t xml:space="preserve"> 3.</w:t>
      </w:r>
      <w:proofErr w:type="gramStart"/>
      <w:r>
        <w:rPr>
          <w:shd w:val="clear" w:color="auto" w:fill="FFFFFF"/>
        </w:rPr>
        <w:t>Контроль за</w:t>
      </w:r>
      <w:proofErr w:type="gramEnd"/>
      <w:r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E0756F" w:rsidRDefault="00E0756F" w:rsidP="00E0756F">
      <w:pPr>
        <w:shd w:val="clear" w:color="auto" w:fill="FFFFFF"/>
        <w:spacing w:line="290" w:lineRule="atLeast"/>
        <w:ind w:firstLine="567"/>
        <w:rPr>
          <w:shd w:val="clear" w:color="auto" w:fill="FFFFFF"/>
        </w:rPr>
      </w:pPr>
      <w:r>
        <w:rPr>
          <w:color w:val="000000"/>
        </w:rPr>
        <w:t>4.Настоящее постановление вступает в силу после его официального опубликования.</w:t>
      </w:r>
    </w:p>
    <w:p w:rsidR="004D4E05" w:rsidRPr="000A4318" w:rsidRDefault="004D4E05" w:rsidP="004D4E05">
      <w:pPr>
        <w:tabs>
          <w:tab w:val="left" w:pos="7605"/>
        </w:tabs>
        <w:ind w:firstLine="0"/>
      </w:pPr>
      <w:r w:rsidRPr="000A4318">
        <w:t xml:space="preserve">Глава </w:t>
      </w:r>
      <w:proofErr w:type="spellStart"/>
      <w:r w:rsidRPr="000A4318">
        <w:t>Горбуновского</w:t>
      </w:r>
      <w:proofErr w:type="spellEnd"/>
      <w:r w:rsidRPr="000A4318">
        <w:t xml:space="preserve"> сельсовета</w:t>
      </w:r>
    </w:p>
    <w:p w:rsidR="004D4E05" w:rsidRPr="000A4318" w:rsidRDefault="004D4E05" w:rsidP="004D4E05">
      <w:pPr>
        <w:tabs>
          <w:tab w:val="left" w:pos="7605"/>
        </w:tabs>
        <w:ind w:firstLine="0"/>
      </w:pPr>
      <w:r w:rsidRPr="000A4318">
        <w:t xml:space="preserve">Куйбышевского района </w:t>
      </w:r>
    </w:p>
    <w:p w:rsidR="004D4E05" w:rsidRPr="00C3093F" w:rsidRDefault="004D4E05" w:rsidP="004D4E05">
      <w:pPr>
        <w:tabs>
          <w:tab w:val="left" w:pos="5954"/>
        </w:tabs>
        <w:ind w:firstLine="0"/>
      </w:pPr>
      <w:r w:rsidRPr="000A4318">
        <w:t xml:space="preserve">Новосибирской области                                                                        </w:t>
      </w:r>
      <w:r>
        <w:t xml:space="preserve">  </w:t>
      </w:r>
      <w:r w:rsidRPr="000A4318">
        <w:t>О.В.Колосов</w:t>
      </w:r>
    </w:p>
    <w:p w:rsidR="00F95E84" w:rsidRPr="00F95E84" w:rsidRDefault="00F95E84" w:rsidP="00F95E84">
      <w:pPr>
        <w:pStyle w:val="a3"/>
        <w:tabs>
          <w:tab w:val="left" w:pos="6970"/>
        </w:tabs>
        <w:spacing w:before="0" w:beforeAutospacing="0" w:after="0" w:afterAutospacing="0"/>
        <w:ind w:firstLine="352"/>
        <w:jc w:val="right"/>
        <w:rPr>
          <w:color w:val="000000"/>
        </w:rPr>
      </w:pPr>
      <w:r w:rsidRPr="00F95E84">
        <w:rPr>
          <w:color w:val="000000"/>
        </w:rPr>
        <w:lastRenderedPageBreak/>
        <w:t xml:space="preserve">Приложение </w:t>
      </w:r>
    </w:p>
    <w:p w:rsidR="00F95E84" w:rsidRPr="00215B61" w:rsidRDefault="00F95E84" w:rsidP="00F95E84">
      <w:pPr>
        <w:pStyle w:val="a3"/>
        <w:spacing w:before="0" w:beforeAutospacing="0" w:after="0" w:afterAutospacing="0"/>
        <w:ind w:firstLine="352"/>
        <w:jc w:val="right"/>
      </w:pPr>
      <w:r w:rsidRPr="00F95E84">
        <w:rPr>
          <w:color w:val="000000"/>
        </w:rPr>
        <w:t>к постановлению</w:t>
      </w:r>
      <w:r>
        <w:rPr>
          <w:color w:val="000000"/>
        </w:rPr>
        <w:t xml:space="preserve"> </w:t>
      </w:r>
      <w:r w:rsidRPr="00215B61">
        <w:t>администрации</w:t>
      </w:r>
    </w:p>
    <w:p w:rsidR="00F95E84" w:rsidRPr="00215B61" w:rsidRDefault="00F95E84" w:rsidP="00F95E8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Горбуновского</w:t>
      </w:r>
      <w:proofErr w:type="spellEnd"/>
      <w:r w:rsidRPr="00215B61">
        <w:rPr>
          <w:sz w:val="24"/>
          <w:szCs w:val="24"/>
        </w:rPr>
        <w:t xml:space="preserve"> сельсовета</w:t>
      </w:r>
    </w:p>
    <w:p w:rsidR="00F95E84" w:rsidRDefault="00F95E84" w:rsidP="00F95E84">
      <w:pPr>
        <w:jc w:val="right"/>
        <w:rPr>
          <w:sz w:val="24"/>
          <w:szCs w:val="24"/>
        </w:rPr>
      </w:pPr>
      <w:r w:rsidRPr="00215B61">
        <w:rPr>
          <w:sz w:val="24"/>
          <w:szCs w:val="24"/>
        </w:rPr>
        <w:t xml:space="preserve">Куйбышевского района </w:t>
      </w:r>
    </w:p>
    <w:p w:rsidR="00F95E84" w:rsidRPr="00215B61" w:rsidRDefault="00F95E84" w:rsidP="00F95E84">
      <w:pPr>
        <w:jc w:val="right"/>
        <w:rPr>
          <w:sz w:val="24"/>
          <w:szCs w:val="24"/>
        </w:rPr>
      </w:pPr>
      <w:r w:rsidRPr="00215B61">
        <w:rPr>
          <w:sz w:val="24"/>
          <w:szCs w:val="24"/>
        </w:rPr>
        <w:t xml:space="preserve">Новосибирской области </w:t>
      </w:r>
    </w:p>
    <w:p w:rsidR="00F95E84" w:rsidRDefault="00F95E84" w:rsidP="00F95E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_______№ ___</w:t>
      </w:r>
    </w:p>
    <w:p w:rsidR="00F95E84" w:rsidRPr="0079659B" w:rsidRDefault="00F95E84" w:rsidP="00F95E84">
      <w:pPr>
        <w:pStyle w:val="a3"/>
        <w:spacing w:before="0" w:beforeAutospacing="0" w:after="0" w:afterAutospacing="0"/>
        <w:ind w:firstLine="352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F95E84" w:rsidRPr="0079659B" w:rsidRDefault="00F95E84" w:rsidP="00F95E84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F95E84" w:rsidRPr="0079659B" w:rsidRDefault="00F95E84" w:rsidP="00F95E84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proofErr w:type="spellStart"/>
      <w:r w:rsidR="0028114F" w:rsidRPr="0028114F">
        <w:rPr>
          <w:b/>
          <w:sz w:val="28"/>
          <w:szCs w:val="28"/>
        </w:rPr>
        <w:t>Горбуновского</w:t>
      </w:r>
      <w:proofErr w:type="spellEnd"/>
      <w:r w:rsidR="0028114F" w:rsidRPr="0028114F">
        <w:rPr>
          <w:b/>
          <w:sz w:val="28"/>
          <w:szCs w:val="28"/>
        </w:rPr>
        <w:t xml:space="preserve"> сельсовета Куйбышевского</w:t>
      </w:r>
      <w:r w:rsidR="0028114F" w:rsidRPr="007D1706">
        <w:rPr>
          <w:b/>
        </w:rPr>
        <w:t xml:space="preserve"> </w:t>
      </w:r>
      <w:r w:rsidR="0028114F" w:rsidRPr="0028114F">
        <w:rPr>
          <w:b/>
          <w:sz w:val="28"/>
          <w:szCs w:val="28"/>
        </w:rPr>
        <w:t>района</w:t>
      </w:r>
      <w:r w:rsidRPr="0028114F">
        <w:rPr>
          <w:b/>
          <w:bCs/>
          <w:color w:val="000000"/>
          <w:sz w:val="28"/>
          <w:szCs w:val="28"/>
        </w:rPr>
        <w:t xml:space="preserve">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F95E84" w:rsidRPr="0079659B" w:rsidRDefault="00F95E84" w:rsidP="00F95E84">
      <w:pPr>
        <w:pStyle w:val="a3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A3C08">
        <w:rPr>
          <w:color w:val="000000"/>
          <w:sz w:val="28"/>
          <w:szCs w:val="28"/>
        </w:rPr>
        <w:t xml:space="preserve">1.Настоящий Порядок устанавливает порядок взаимодействия администрации </w:t>
      </w:r>
      <w:proofErr w:type="spellStart"/>
      <w:r w:rsidR="00DE0AFA" w:rsidRPr="00DE0AFA">
        <w:rPr>
          <w:sz w:val="28"/>
          <w:szCs w:val="28"/>
        </w:rPr>
        <w:t>Горбуновского</w:t>
      </w:r>
      <w:proofErr w:type="spellEnd"/>
      <w:r w:rsidR="00DE0AFA" w:rsidRPr="00DE0AFA">
        <w:rPr>
          <w:sz w:val="28"/>
          <w:szCs w:val="28"/>
        </w:rPr>
        <w:t xml:space="preserve"> сельсовета Куйбышевского района</w:t>
      </w:r>
      <w:r w:rsidR="00DE0AFA" w:rsidRPr="007D1706">
        <w:rPr>
          <w:b/>
        </w:rPr>
        <w:t xml:space="preserve"> </w:t>
      </w:r>
      <w:r w:rsidRPr="007A3C08">
        <w:rPr>
          <w:color w:val="000000"/>
          <w:sz w:val="28"/>
          <w:szCs w:val="28"/>
        </w:rPr>
        <w:t>Новосибирской области (далее</w:t>
      </w:r>
      <w:r w:rsidR="00EB6C83">
        <w:rPr>
          <w:color w:val="000000"/>
          <w:sz w:val="28"/>
          <w:szCs w:val="28"/>
        </w:rPr>
        <w:t xml:space="preserve"> – </w:t>
      </w:r>
      <w:r w:rsidRPr="007A3C08">
        <w:rPr>
          <w:color w:val="000000"/>
          <w:sz w:val="28"/>
          <w:szCs w:val="28"/>
        </w:rPr>
        <w:t>администрация), подведомственных ей муниципальных учреждений (далее</w:t>
      </w:r>
      <w:r w:rsidR="00EB6C83">
        <w:rPr>
          <w:color w:val="000000"/>
          <w:sz w:val="28"/>
          <w:szCs w:val="28"/>
        </w:rPr>
        <w:t xml:space="preserve"> – </w:t>
      </w:r>
      <w:r w:rsidRPr="007A3C08">
        <w:rPr>
          <w:color w:val="000000"/>
          <w:sz w:val="28"/>
          <w:szCs w:val="28"/>
        </w:rPr>
        <w:t xml:space="preserve">учреждения) с организаторами добровольческой (волонтерской) деятельности (далее </w:t>
      </w:r>
      <w:r w:rsidR="00F145B6">
        <w:rPr>
          <w:color w:val="000000"/>
          <w:sz w:val="28"/>
          <w:szCs w:val="28"/>
        </w:rPr>
        <w:t xml:space="preserve">– </w:t>
      </w:r>
      <w:r w:rsidRPr="007A3C08">
        <w:rPr>
          <w:color w:val="000000"/>
          <w:sz w:val="28"/>
          <w:szCs w:val="28"/>
        </w:rPr>
        <w:t>организаторы добровольческой деятельности) и добровольческими (волонтерскими) организациями (далее</w:t>
      </w:r>
      <w:r w:rsidR="00F277F0">
        <w:rPr>
          <w:color w:val="000000"/>
          <w:sz w:val="28"/>
          <w:szCs w:val="28"/>
        </w:rPr>
        <w:t xml:space="preserve"> – </w:t>
      </w:r>
      <w:r w:rsidRPr="007A3C08">
        <w:rPr>
          <w:color w:val="000000"/>
          <w:sz w:val="28"/>
          <w:szCs w:val="28"/>
        </w:rPr>
        <w:t>добровольческие организации).</w:t>
      </w:r>
      <w:proofErr w:type="gramEnd"/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2.Цель взаимодействия – широкое распространение и развитие гражданского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 xml:space="preserve">) на территории </w:t>
      </w:r>
      <w:proofErr w:type="spellStart"/>
      <w:r w:rsidR="00A67980" w:rsidRPr="00DE0AFA">
        <w:rPr>
          <w:sz w:val="28"/>
          <w:szCs w:val="28"/>
        </w:rPr>
        <w:t>Горбуновского</w:t>
      </w:r>
      <w:proofErr w:type="spellEnd"/>
      <w:r w:rsidR="00A67980" w:rsidRPr="00DE0AFA">
        <w:rPr>
          <w:sz w:val="28"/>
          <w:szCs w:val="28"/>
        </w:rPr>
        <w:t xml:space="preserve"> сельсовета Куйбышевского района</w:t>
      </w:r>
      <w:r w:rsidR="00A67980" w:rsidRPr="007D1706">
        <w:rPr>
          <w:b/>
        </w:rPr>
        <w:t xml:space="preserve"> </w:t>
      </w:r>
      <w:r w:rsidR="00A67980" w:rsidRPr="007A3C08">
        <w:rPr>
          <w:color w:val="000000"/>
          <w:sz w:val="28"/>
          <w:szCs w:val="28"/>
        </w:rPr>
        <w:t>Новосибирской области</w:t>
      </w:r>
      <w:r w:rsidRPr="007A3C08">
        <w:rPr>
          <w:color w:val="000000"/>
          <w:sz w:val="28"/>
          <w:szCs w:val="28"/>
        </w:rPr>
        <w:t>.</w:t>
      </w:r>
    </w:p>
    <w:p w:rsidR="00F95E84" w:rsidRPr="007A3C08" w:rsidRDefault="002B6AA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95E84" w:rsidRPr="007A3C08">
        <w:rPr>
          <w:color w:val="000000"/>
          <w:sz w:val="28"/>
          <w:szCs w:val="28"/>
        </w:rPr>
        <w:t>Задачами взаимодействия являются: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4.Взаимодействие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>.Организатор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</w:t>
      </w:r>
      <w:r w:rsidR="003677CE">
        <w:rPr>
          <w:color w:val="000000"/>
          <w:sz w:val="28"/>
          <w:szCs w:val="28"/>
        </w:rPr>
        <w:t xml:space="preserve"> – </w:t>
      </w:r>
      <w:r w:rsidRPr="007A3C08">
        <w:rPr>
          <w:color w:val="000000"/>
          <w:sz w:val="28"/>
          <w:szCs w:val="28"/>
        </w:rPr>
        <w:t xml:space="preserve"> предложение), которое содержит следующую информацию: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фамилию, имя, отчество (при наличии), если организатором добровольческой деятельности является физическое лицо;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2) </w:t>
      </w:r>
      <w:r w:rsidRPr="007A3C08">
        <w:rPr>
          <w:color w:val="000000"/>
          <w:sz w:val="28"/>
          <w:szCs w:val="28"/>
        </w:rPr>
        <w:tab/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Pr="007A3C08">
        <w:rPr>
          <w:color w:val="000000"/>
          <w:sz w:val="28"/>
          <w:szCs w:val="28"/>
        </w:rPr>
        <w:tab/>
        <w:t>государственный регистрационный номер, содержащийся в Едином государственном реестре юридических лиц;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Pr="007A3C08">
        <w:rPr>
          <w:color w:val="000000"/>
          <w:sz w:val="28"/>
          <w:szCs w:val="28"/>
        </w:rPr>
        <w:tab/>
        <w:t xml:space="preserve">сведения об адресе официального сайта или официальной страницы в информационно-телекоммуникационной сети </w:t>
      </w:r>
      <w:r w:rsidR="001D4422">
        <w:rPr>
          <w:color w:val="000000"/>
          <w:sz w:val="28"/>
          <w:szCs w:val="28"/>
        </w:rPr>
        <w:t>«</w:t>
      </w:r>
      <w:r w:rsidRPr="007A3C08">
        <w:rPr>
          <w:color w:val="000000"/>
          <w:sz w:val="28"/>
          <w:szCs w:val="28"/>
        </w:rPr>
        <w:t>Интернет</w:t>
      </w:r>
      <w:r w:rsidR="001D4422">
        <w:rPr>
          <w:color w:val="000000"/>
          <w:sz w:val="28"/>
          <w:szCs w:val="28"/>
        </w:rPr>
        <w:t>»</w:t>
      </w:r>
      <w:r w:rsidRPr="007A3C08">
        <w:rPr>
          <w:color w:val="000000"/>
          <w:sz w:val="28"/>
          <w:szCs w:val="28"/>
        </w:rPr>
        <w:t xml:space="preserve"> (при наличии);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Pr="007A3C08">
        <w:rPr>
          <w:color w:val="000000"/>
          <w:sz w:val="28"/>
          <w:szCs w:val="28"/>
        </w:rPr>
        <w:tab/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>) (при наличии);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A3C08">
        <w:rPr>
          <w:color w:val="000000"/>
          <w:sz w:val="28"/>
          <w:szCs w:val="28"/>
        </w:rPr>
        <w:t xml:space="preserve">6) </w:t>
      </w:r>
      <w:r w:rsidRPr="007A3C08">
        <w:rPr>
          <w:color w:val="000000"/>
          <w:sz w:val="28"/>
          <w:szCs w:val="28"/>
        </w:rPr>
        <w:tab/>
        <w:t>перечень предлагаемых к осуществлению видов работ (услуг), осуществляемых добровольцами в целях, предусмотренных пунктом 1 статьи 2 Федерального закона</w:t>
      </w:r>
      <w:r w:rsidRPr="007A3C08">
        <w:t xml:space="preserve"> </w:t>
      </w:r>
      <w:r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</w:t>
      </w:r>
      <w:proofErr w:type="spellStart"/>
      <w:r w:rsidRPr="007A3C08">
        <w:rPr>
          <w:color w:val="000000"/>
          <w:sz w:val="28"/>
          <w:szCs w:val="28"/>
        </w:rPr>
        <w:t>волонтерстве</w:t>
      </w:r>
      <w:proofErr w:type="spellEnd"/>
      <w:r w:rsidRPr="007A3C08">
        <w:rPr>
          <w:color w:val="000000"/>
          <w:sz w:val="28"/>
          <w:szCs w:val="28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</w:t>
      </w:r>
      <w:proofErr w:type="gramEnd"/>
      <w:r w:rsidRPr="007A3C08">
        <w:rPr>
          <w:color w:val="000000"/>
          <w:sz w:val="28"/>
          <w:szCs w:val="28"/>
        </w:rPr>
        <w:t xml:space="preserve">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A3C08">
        <w:rPr>
          <w:color w:val="000000"/>
          <w:sz w:val="28"/>
          <w:szCs w:val="28"/>
        </w:rPr>
        <w:t>.Предложения направляются организатором добровольческой деятельности, добровольческой организацией одним из следующих способов: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почтовым отправлением с описью вложения;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 xml:space="preserve">в форме электронного документа через информационно-телекоммуникационную сеть </w:t>
      </w:r>
      <w:r w:rsidR="00B14F08">
        <w:rPr>
          <w:color w:val="000000"/>
          <w:sz w:val="28"/>
          <w:szCs w:val="28"/>
        </w:rPr>
        <w:t>«</w:t>
      </w:r>
      <w:r w:rsidRPr="007A3C08">
        <w:rPr>
          <w:color w:val="000000"/>
          <w:sz w:val="28"/>
          <w:szCs w:val="28"/>
        </w:rPr>
        <w:t>Интернет</w:t>
      </w:r>
      <w:r w:rsidR="00B14F08">
        <w:rPr>
          <w:color w:val="000000"/>
          <w:sz w:val="28"/>
          <w:szCs w:val="28"/>
        </w:rPr>
        <w:t>»</w:t>
      </w:r>
      <w:r w:rsidRPr="007A3C08">
        <w:rPr>
          <w:color w:val="000000"/>
          <w:sz w:val="28"/>
          <w:szCs w:val="28"/>
        </w:rPr>
        <w:t>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A3C08">
        <w:rPr>
          <w:color w:val="000000"/>
          <w:sz w:val="28"/>
          <w:szCs w:val="28"/>
        </w:rPr>
        <w:t>.Предложение регистрируется администрацией, подведомственным ей учреждением в день поступления.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A3C08">
        <w:rPr>
          <w:color w:val="000000"/>
          <w:sz w:val="28"/>
          <w:szCs w:val="28"/>
        </w:rPr>
        <w:t>.Администрация,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о принятии предложения;</w:t>
      </w:r>
    </w:p>
    <w:p w:rsidR="00F95E84" w:rsidRPr="007A3C08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об отказе в принятии предложения с указанием причин, послуживших основанием для принятия такого решения.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F95E84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7A3C08">
        <w:rPr>
          <w:color w:val="000000"/>
          <w:sz w:val="28"/>
          <w:szCs w:val="28"/>
        </w:rPr>
        <w:t xml:space="preserve">.Администрация,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B63621">
        <w:rPr>
          <w:color w:val="000000"/>
          <w:sz w:val="28"/>
          <w:szCs w:val="28"/>
        </w:rPr>
        <w:t>«</w:t>
      </w:r>
      <w:r w:rsidRPr="007A3C08">
        <w:rPr>
          <w:color w:val="000000"/>
          <w:sz w:val="28"/>
          <w:szCs w:val="28"/>
        </w:rPr>
        <w:t>Интернет</w:t>
      </w:r>
      <w:r w:rsidR="00B63621">
        <w:rPr>
          <w:color w:val="000000"/>
          <w:sz w:val="28"/>
          <w:szCs w:val="28"/>
        </w:rPr>
        <w:t>»</w:t>
      </w:r>
      <w:r w:rsidRPr="007A3C08">
        <w:rPr>
          <w:color w:val="000000"/>
          <w:sz w:val="28"/>
          <w:szCs w:val="28"/>
        </w:rPr>
        <w:t xml:space="preserve"> в соответствии со способом направления предложения.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1</w:t>
      </w:r>
      <w:r w:rsidRPr="007A3C08">
        <w:rPr>
          <w:color w:val="000000"/>
          <w:sz w:val="28"/>
          <w:szCs w:val="28"/>
        </w:rPr>
        <w:t>.Основаниями для принятия решения об отказе в принятии предложения являются: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 xml:space="preserve">несоответствие предложения требованиям пункта </w:t>
      </w:r>
      <w:r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7A3C08">
        <w:rPr>
          <w:color w:val="000000"/>
          <w:sz w:val="28"/>
          <w:szCs w:val="28"/>
        </w:rPr>
        <w:t>.В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о правовых нормах, регламентирующих работу администрации, подведомственного ей учреждения;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Pr="007A3C08">
        <w:rPr>
          <w:color w:val="000000"/>
          <w:sz w:val="28"/>
          <w:szCs w:val="28"/>
        </w:rPr>
        <w:tab/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Pr="007A3C08">
        <w:rPr>
          <w:color w:val="000000"/>
          <w:sz w:val="28"/>
          <w:szCs w:val="28"/>
        </w:rPr>
        <w:tab/>
        <w:t>о порядке и сроках рассмотрения (урегулирования) разногласий, возникающих в ходе взаимодействия сторон;</w:t>
      </w:r>
    </w:p>
    <w:p w:rsidR="00F95E84" w:rsidRPr="007A3C08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Pr="007A3C08">
        <w:rPr>
          <w:color w:val="000000"/>
          <w:sz w:val="28"/>
          <w:szCs w:val="28"/>
        </w:rPr>
        <w:tab/>
        <w:t>о сроке осуществления добровольческой деятельности и основаниях для досрочного прекращения ее осуществления;</w:t>
      </w:r>
    </w:p>
    <w:p w:rsidR="00F95E84" w:rsidRPr="0079659B" w:rsidRDefault="00F95E84" w:rsidP="00F95E84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Pr="007A3C08">
        <w:rPr>
          <w:color w:val="000000"/>
          <w:sz w:val="28"/>
          <w:szCs w:val="28"/>
        </w:rPr>
        <w:tab/>
        <w:t>об иных условиях осуществления добровольческой деятельности.</w:t>
      </w:r>
    </w:p>
    <w:p w:rsidR="00F95E84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79659B">
        <w:rPr>
          <w:color w:val="000000"/>
          <w:sz w:val="28"/>
          <w:szCs w:val="28"/>
        </w:rPr>
        <w:t xml:space="preserve">.Организатор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>
        <w:rPr>
          <w:color w:val="000000"/>
          <w:sz w:val="28"/>
          <w:szCs w:val="28"/>
        </w:rPr>
        <w:t>соответствии с настоящим Порядком.</w:t>
      </w:r>
    </w:p>
    <w:p w:rsidR="00F95E84" w:rsidRPr="007A3C08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</w:t>
      </w:r>
      <w:r w:rsidR="00F674D4">
        <w:rPr>
          <w:color w:val="000000"/>
          <w:sz w:val="28"/>
          <w:szCs w:val="28"/>
        </w:rPr>
        <w:t xml:space="preserve"> – </w:t>
      </w:r>
      <w:r w:rsidRPr="007A3C08">
        <w:rPr>
          <w:color w:val="000000"/>
          <w:sz w:val="28"/>
          <w:szCs w:val="28"/>
        </w:rPr>
        <w:t>соглашение), за исключением случаев, определенных сторонами.</w:t>
      </w:r>
    </w:p>
    <w:p w:rsidR="00F95E84" w:rsidRPr="0079659B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79659B">
        <w:rPr>
          <w:color w:val="000000"/>
          <w:sz w:val="28"/>
          <w:szCs w:val="28"/>
        </w:rPr>
        <w:t>.</w:t>
      </w:r>
      <w:r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>
        <w:rPr>
          <w:color w:val="000000"/>
          <w:sz w:val="28"/>
          <w:szCs w:val="28"/>
        </w:rPr>
        <w:t>о принятии</w:t>
      </w:r>
      <w:r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Pr="0079659B">
        <w:rPr>
          <w:color w:val="000000"/>
          <w:sz w:val="28"/>
          <w:szCs w:val="28"/>
        </w:rPr>
        <w:t>:</w:t>
      </w:r>
    </w:p>
    <w:p w:rsidR="00F95E84" w:rsidRPr="0079659B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F95E84" w:rsidRPr="0079659B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F95E84" w:rsidRPr="0079659B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</w:t>
      </w:r>
      <w:r w:rsidRPr="0079659B">
        <w:rPr>
          <w:color w:val="000000"/>
          <w:sz w:val="28"/>
          <w:szCs w:val="28"/>
        </w:rPr>
        <w:lastRenderedPageBreak/>
        <w:t>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F95E84" w:rsidRPr="0079659B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9659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F95E84" w:rsidRPr="003B117A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9659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>
        <w:rPr>
          <w:color w:val="000000"/>
          <w:sz w:val="28"/>
          <w:szCs w:val="28"/>
        </w:rPr>
        <w:t>Федеральным законом</w:t>
      </w:r>
      <w:r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F95E84" w:rsidRPr="003B117A" w:rsidRDefault="00F95E84" w:rsidP="00F95E84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B117A">
        <w:rPr>
          <w:color w:val="000000"/>
          <w:sz w:val="28"/>
          <w:szCs w:val="28"/>
        </w:rPr>
        <w:t xml:space="preserve">) </w:t>
      </w:r>
      <w:r w:rsidRPr="003B117A">
        <w:rPr>
          <w:color w:val="000000"/>
          <w:sz w:val="28"/>
          <w:szCs w:val="28"/>
        </w:rPr>
        <w:tab/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3B117A">
        <w:rPr>
          <w:color w:val="000000"/>
          <w:sz w:val="28"/>
          <w:szCs w:val="28"/>
        </w:rPr>
        <w:t>волонтерства</w:t>
      </w:r>
      <w:proofErr w:type="spellEnd"/>
      <w:r w:rsidRPr="003B117A">
        <w:rPr>
          <w:color w:val="000000"/>
          <w:sz w:val="28"/>
          <w:szCs w:val="28"/>
        </w:rPr>
        <w:t>);</w:t>
      </w:r>
    </w:p>
    <w:p w:rsidR="00F95E84" w:rsidRPr="003B117A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95E84" w:rsidRPr="008A0D9F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F95E84" w:rsidRPr="008A0D9F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F95E84" w:rsidRPr="008A0D9F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16.В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F95E84" w:rsidRPr="008A0D9F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F95E84" w:rsidRPr="008A0D9F" w:rsidRDefault="00F95E84" w:rsidP="00F95E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F95E84" w:rsidRPr="008A0D9F" w:rsidRDefault="00F95E84" w:rsidP="00F95E8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17. 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F95E84" w:rsidRPr="0079659B" w:rsidRDefault="00F95E84" w:rsidP="00F95E84"/>
    <w:p w:rsidR="008D3DD8" w:rsidRDefault="00237DC8" w:rsidP="00237DC8">
      <w:pPr>
        <w:jc w:val="center"/>
      </w:pPr>
      <w:r>
        <w:t>__________</w:t>
      </w:r>
    </w:p>
    <w:sectPr w:rsidR="008D3DD8" w:rsidSect="00F95E84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9B" w:rsidRDefault="00590E9B" w:rsidP="00F95E84">
      <w:r>
        <w:separator/>
      </w:r>
    </w:p>
  </w:endnote>
  <w:endnote w:type="continuationSeparator" w:id="0">
    <w:p w:rsidR="00590E9B" w:rsidRDefault="00590E9B" w:rsidP="00F9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0942"/>
      <w:docPartObj>
        <w:docPartGallery w:val="Page Numbers (Bottom of Page)"/>
        <w:docPartUnique/>
      </w:docPartObj>
    </w:sdtPr>
    <w:sdtContent>
      <w:p w:rsidR="00F95E84" w:rsidRDefault="007401C3">
        <w:pPr>
          <w:pStyle w:val="a6"/>
          <w:jc w:val="right"/>
        </w:pPr>
        <w:fldSimple w:instr=" PAGE   \* MERGEFORMAT ">
          <w:r w:rsidR="00A92E66">
            <w:rPr>
              <w:noProof/>
            </w:rPr>
            <w:t>2</w:t>
          </w:r>
        </w:fldSimple>
      </w:p>
    </w:sdtContent>
  </w:sdt>
  <w:p w:rsidR="00F95E84" w:rsidRDefault="00F95E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9B" w:rsidRDefault="00590E9B" w:rsidP="00F95E84">
      <w:r>
        <w:separator/>
      </w:r>
    </w:p>
  </w:footnote>
  <w:footnote w:type="continuationSeparator" w:id="0">
    <w:p w:rsidR="00590E9B" w:rsidRDefault="00590E9B" w:rsidP="00F95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05"/>
    <w:rsid w:val="0000627C"/>
    <w:rsid w:val="000F51DF"/>
    <w:rsid w:val="0012077F"/>
    <w:rsid w:val="001D4422"/>
    <w:rsid w:val="00237DC8"/>
    <w:rsid w:val="0028114F"/>
    <w:rsid w:val="002B6AA4"/>
    <w:rsid w:val="003677CE"/>
    <w:rsid w:val="003A5750"/>
    <w:rsid w:val="00402993"/>
    <w:rsid w:val="004D4E05"/>
    <w:rsid w:val="00590E9B"/>
    <w:rsid w:val="00671F2F"/>
    <w:rsid w:val="006E05E8"/>
    <w:rsid w:val="007401C3"/>
    <w:rsid w:val="007424AF"/>
    <w:rsid w:val="007A4644"/>
    <w:rsid w:val="007D1706"/>
    <w:rsid w:val="007F23DE"/>
    <w:rsid w:val="008B360E"/>
    <w:rsid w:val="008D3DD8"/>
    <w:rsid w:val="009A46F2"/>
    <w:rsid w:val="00A67980"/>
    <w:rsid w:val="00A82019"/>
    <w:rsid w:val="00A92E66"/>
    <w:rsid w:val="00B14F08"/>
    <w:rsid w:val="00B63621"/>
    <w:rsid w:val="00CF1B8C"/>
    <w:rsid w:val="00D22FBF"/>
    <w:rsid w:val="00DE0AFA"/>
    <w:rsid w:val="00E0756F"/>
    <w:rsid w:val="00E65733"/>
    <w:rsid w:val="00EB6C83"/>
    <w:rsid w:val="00EE7D52"/>
    <w:rsid w:val="00F145B6"/>
    <w:rsid w:val="00F277F0"/>
    <w:rsid w:val="00F637D6"/>
    <w:rsid w:val="00F674D4"/>
    <w:rsid w:val="00F95E84"/>
    <w:rsid w:val="00F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05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D4E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D1706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95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5E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95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5E8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1764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2021-06-22T04:58:00Z</dcterms:created>
  <dcterms:modified xsi:type="dcterms:W3CDTF">2021-06-22T05:19:00Z</dcterms:modified>
</cp:coreProperties>
</file>