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145" w:rsidRDefault="00896145" w:rsidP="00DE4DC2">
      <w:pPr>
        <w:pStyle w:val="ConsPlusTitle"/>
        <w:widowControl/>
        <w:ind w:firstLine="708"/>
        <w:jc w:val="right"/>
        <w:outlineLvl w:val="0"/>
        <w:rPr>
          <w:rFonts w:ascii="Times New Roman" w:hAnsi="Times New Roman" w:cs="Times New Roman"/>
          <w:sz w:val="28"/>
          <w:szCs w:val="28"/>
        </w:rPr>
      </w:pPr>
      <w:r>
        <w:rPr>
          <w:rFonts w:ascii="Times New Roman" w:hAnsi="Times New Roman" w:cs="Times New Roman"/>
          <w:sz w:val="28"/>
          <w:szCs w:val="28"/>
        </w:rPr>
        <w:tab/>
        <w:t>ПРОЕКТ</w:t>
      </w:r>
    </w:p>
    <w:p w:rsidR="00896145" w:rsidRPr="00411FD6" w:rsidRDefault="00896145" w:rsidP="00DE4DC2">
      <w:pPr>
        <w:pStyle w:val="ConsPlusTitle"/>
        <w:widowControl/>
        <w:ind w:firstLine="708"/>
        <w:jc w:val="center"/>
        <w:outlineLvl w:val="0"/>
        <w:rPr>
          <w:rFonts w:ascii="Times New Roman" w:hAnsi="Times New Roman" w:cs="Times New Roman"/>
          <w:sz w:val="28"/>
          <w:szCs w:val="28"/>
        </w:rPr>
      </w:pPr>
      <w:r w:rsidRPr="00411FD6">
        <w:rPr>
          <w:rFonts w:ascii="Times New Roman" w:hAnsi="Times New Roman" w:cs="Times New Roman"/>
          <w:sz w:val="28"/>
          <w:szCs w:val="28"/>
        </w:rPr>
        <w:t>АДМИНИСТРАЦИЯ ГОРБУНОВСКОГО СЕЛЬСОВЕТА</w:t>
      </w:r>
    </w:p>
    <w:p w:rsidR="00896145" w:rsidRPr="00411FD6" w:rsidRDefault="00896145" w:rsidP="00DE4DC2">
      <w:pPr>
        <w:pStyle w:val="ConsPlusTitle"/>
        <w:widowControl/>
        <w:jc w:val="center"/>
        <w:outlineLvl w:val="0"/>
        <w:rPr>
          <w:rFonts w:ascii="Times New Roman" w:hAnsi="Times New Roman" w:cs="Times New Roman"/>
          <w:sz w:val="28"/>
          <w:szCs w:val="28"/>
        </w:rPr>
      </w:pPr>
      <w:r w:rsidRPr="00411FD6">
        <w:rPr>
          <w:rFonts w:ascii="Times New Roman" w:hAnsi="Times New Roman" w:cs="Times New Roman"/>
          <w:sz w:val="28"/>
          <w:szCs w:val="28"/>
        </w:rPr>
        <w:t>КУЙБЫШЕВСКОГО РАЙОНА</w:t>
      </w:r>
    </w:p>
    <w:p w:rsidR="00896145" w:rsidRPr="00411FD6" w:rsidRDefault="00896145" w:rsidP="00DE4DC2">
      <w:pPr>
        <w:pStyle w:val="ConsPlusTitle"/>
        <w:widowControl/>
        <w:jc w:val="center"/>
        <w:outlineLvl w:val="0"/>
        <w:rPr>
          <w:rFonts w:ascii="Times New Roman" w:hAnsi="Times New Roman" w:cs="Times New Roman"/>
          <w:sz w:val="28"/>
          <w:szCs w:val="28"/>
        </w:rPr>
      </w:pPr>
      <w:r w:rsidRPr="00411FD6">
        <w:rPr>
          <w:rFonts w:ascii="Times New Roman" w:hAnsi="Times New Roman" w:cs="Times New Roman"/>
          <w:sz w:val="28"/>
          <w:szCs w:val="28"/>
        </w:rPr>
        <w:t>НОВОСИБИРСКОЙ ОБЛАСТИ</w:t>
      </w:r>
    </w:p>
    <w:p w:rsidR="00896145" w:rsidRPr="00411FD6" w:rsidRDefault="00896145" w:rsidP="00DE4DC2">
      <w:pPr>
        <w:pStyle w:val="ConsPlusTitle"/>
        <w:widowControl/>
        <w:jc w:val="center"/>
        <w:rPr>
          <w:rFonts w:ascii="Times New Roman" w:hAnsi="Times New Roman" w:cs="Times New Roman"/>
          <w:sz w:val="28"/>
          <w:szCs w:val="28"/>
        </w:rPr>
      </w:pPr>
    </w:p>
    <w:p w:rsidR="00896145" w:rsidRPr="00411FD6" w:rsidRDefault="00896145" w:rsidP="00DE4DC2">
      <w:pPr>
        <w:pStyle w:val="ConsPlusTitle"/>
        <w:widowControl/>
        <w:jc w:val="center"/>
        <w:rPr>
          <w:rFonts w:ascii="Times New Roman" w:hAnsi="Times New Roman" w:cs="Times New Roman"/>
          <w:sz w:val="28"/>
          <w:szCs w:val="28"/>
        </w:rPr>
      </w:pPr>
      <w:r w:rsidRPr="00411FD6">
        <w:rPr>
          <w:rFonts w:ascii="Times New Roman" w:hAnsi="Times New Roman" w:cs="Times New Roman"/>
          <w:sz w:val="28"/>
          <w:szCs w:val="28"/>
        </w:rPr>
        <w:t>ПОСТАНОВЛЕНИЕ</w:t>
      </w:r>
    </w:p>
    <w:p w:rsidR="00896145" w:rsidRPr="00411FD6" w:rsidRDefault="00896145" w:rsidP="00DE4DC2">
      <w:pPr>
        <w:pStyle w:val="ConsPlusTitle"/>
        <w:widowControl/>
        <w:jc w:val="center"/>
        <w:rPr>
          <w:rFonts w:ascii="Times New Roman" w:hAnsi="Times New Roman" w:cs="Times New Roman"/>
          <w:b w:val="0"/>
          <w:bCs w:val="0"/>
          <w:sz w:val="28"/>
          <w:szCs w:val="28"/>
        </w:rPr>
      </w:pPr>
    </w:p>
    <w:p w:rsidR="00896145" w:rsidRDefault="00896145" w:rsidP="00DE4DC2">
      <w:pPr>
        <w:pStyle w:val="ConsPlusTitle"/>
        <w:widowControl/>
        <w:jc w:val="center"/>
        <w:rPr>
          <w:rFonts w:ascii="Times New Roman" w:hAnsi="Times New Roman" w:cs="Times New Roman"/>
          <w:b w:val="0"/>
          <w:bCs w:val="0"/>
          <w:sz w:val="28"/>
          <w:szCs w:val="28"/>
        </w:rPr>
      </w:pPr>
      <w:proofErr w:type="spellStart"/>
      <w:r w:rsidRPr="00411FD6">
        <w:rPr>
          <w:rFonts w:ascii="Times New Roman" w:hAnsi="Times New Roman" w:cs="Times New Roman"/>
          <w:b w:val="0"/>
          <w:bCs w:val="0"/>
          <w:sz w:val="28"/>
          <w:szCs w:val="28"/>
        </w:rPr>
        <w:t>с</w:t>
      </w:r>
      <w:proofErr w:type="gramStart"/>
      <w:r w:rsidRPr="00411FD6">
        <w:rPr>
          <w:rFonts w:ascii="Times New Roman" w:hAnsi="Times New Roman" w:cs="Times New Roman"/>
          <w:b w:val="0"/>
          <w:bCs w:val="0"/>
          <w:sz w:val="28"/>
          <w:szCs w:val="28"/>
        </w:rPr>
        <w:t>.Г</w:t>
      </w:r>
      <w:proofErr w:type="gramEnd"/>
      <w:r w:rsidRPr="00411FD6">
        <w:rPr>
          <w:rFonts w:ascii="Times New Roman" w:hAnsi="Times New Roman" w:cs="Times New Roman"/>
          <w:b w:val="0"/>
          <w:bCs w:val="0"/>
          <w:sz w:val="28"/>
          <w:szCs w:val="28"/>
        </w:rPr>
        <w:t>орбуново</w:t>
      </w:r>
      <w:proofErr w:type="spellEnd"/>
      <w:r w:rsidRPr="00411FD6">
        <w:rPr>
          <w:rFonts w:ascii="Times New Roman" w:hAnsi="Times New Roman" w:cs="Times New Roman"/>
          <w:b w:val="0"/>
          <w:bCs w:val="0"/>
          <w:sz w:val="28"/>
          <w:szCs w:val="28"/>
        </w:rPr>
        <w:t xml:space="preserve"> </w:t>
      </w:r>
    </w:p>
    <w:p w:rsidR="00896145" w:rsidRDefault="00896145" w:rsidP="00DE4DC2">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____ № _</w:t>
      </w:r>
    </w:p>
    <w:p w:rsidR="00896145" w:rsidRPr="00411FD6" w:rsidRDefault="00896145" w:rsidP="00DE4DC2">
      <w:pPr>
        <w:pStyle w:val="ConsPlusTitle"/>
        <w:widowControl/>
        <w:jc w:val="center"/>
        <w:rPr>
          <w:rFonts w:ascii="Times New Roman" w:hAnsi="Times New Roman" w:cs="Times New Roman"/>
          <w:b w:val="0"/>
          <w:bCs w:val="0"/>
          <w:sz w:val="28"/>
          <w:szCs w:val="28"/>
        </w:rPr>
      </w:pPr>
    </w:p>
    <w:p w:rsidR="001B3540" w:rsidRDefault="00896145" w:rsidP="001B3540">
      <w:pPr>
        <w:tabs>
          <w:tab w:val="left" w:pos="3210"/>
        </w:tabs>
        <w:ind w:firstLine="709"/>
        <w:jc w:val="center"/>
      </w:pPr>
      <w:r w:rsidRPr="005E1C55">
        <w:t xml:space="preserve">Об утверждении </w:t>
      </w:r>
      <w:r>
        <w:t xml:space="preserve">правил рассмотрения запросов субъектов </w:t>
      </w:r>
    </w:p>
    <w:p w:rsidR="001B3540" w:rsidRDefault="00896145" w:rsidP="001B3540">
      <w:pPr>
        <w:tabs>
          <w:tab w:val="left" w:pos="3210"/>
        </w:tabs>
        <w:ind w:firstLine="709"/>
        <w:jc w:val="center"/>
      </w:pPr>
      <w:r>
        <w:t>персональных данных или их представителей</w:t>
      </w:r>
    </w:p>
    <w:p w:rsidR="001B3540" w:rsidRDefault="00896145" w:rsidP="001B3540">
      <w:pPr>
        <w:tabs>
          <w:tab w:val="left" w:pos="3210"/>
        </w:tabs>
        <w:ind w:firstLine="709"/>
        <w:jc w:val="center"/>
      </w:pPr>
      <w:r>
        <w:t xml:space="preserve"> в администрации </w:t>
      </w:r>
      <w:proofErr w:type="spellStart"/>
      <w:r w:rsidR="001B3540">
        <w:t>Горбуновского</w:t>
      </w:r>
      <w:proofErr w:type="spellEnd"/>
      <w:r w:rsidR="001B3540">
        <w:t xml:space="preserve"> сельсовета </w:t>
      </w:r>
    </w:p>
    <w:p w:rsidR="00896145" w:rsidRPr="005E1C55" w:rsidRDefault="001B3540" w:rsidP="001B3540">
      <w:pPr>
        <w:tabs>
          <w:tab w:val="left" w:pos="3210"/>
        </w:tabs>
        <w:ind w:firstLine="709"/>
        <w:jc w:val="center"/>
        <w:rPr>
          <w:rFonts w:eastAsiaTheme="minorHAnsi"/>
          <w:color w:val="auto"/>
          <w:lang w:eastAsia="en-US"/>
        </w:rPr>
      </w:pPr>
      <w:r w:rsidRPr="00C818E4">
        <w:t>Куйбышевского района</w:t>
      </w:r>
      <w:r>
        <w:t xml:space="preserve"> Новосибирской области</w:t>
      </w:r>
    </w:p>
    <w:p w:rsidR="00896145" w:rsidRPr="005E1C55" w:rsidRDefault="00896145" w:rsidP="00DE4DC2">
      <w:pPr>
        <w:jc w:val="center"/>
        <w:rPr>
          <w:rFonts w:eastAsia="Calibri"/>
          <w:color w:val="auto"/>
          <w:lang w:eastAsia="en-US"/>
        </w:rPr>
      </w:pPr>
    </w:p>
    <w:p w:rsidR="00DD350B" w:rsidRPr="00C818E4" w:rsidRDefault="00896145" w:rsidP="00DD350B">
      <w:pPr>
        <w:ind w:firstLine="709"/>
        <w:jc w:val="both"/>
      </w:pPr>
      <w:proofErr w:type="gramStart"/>
      <w:r w:rsidRPr="005E1C55">
        <w:t xml:space="preserve">В целях реализации Федерального закона от 27.07.2006 № 152 «О персональных данных», в соответствии с Постановление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администрация </w:t>
      </w:r>
      <w:proofErr w:type="spellStart"/>
      <w:r w:rsidR="00DD350B" w:rsidRPr="00411FD6">
        <w:rPr>
          <w:rFonts w:eastAsia="Calibri"/>
        </w:rPr>
        <w:t>Горбуновского</w:t>
      </w:r>
      <w:proofErr w:type="spellEnd"/>
      <w:r w:rsidR="00DD350B" w:rsidRPr="00411FD6">
        <w:rPr>
          <w:rFonts w:eastAsia="Calibri"/>
        </w:rPr>
        <w:t xml:space="preserve"> сельсовета Куйбышевского района Новосибирской области</w:t>
      </w:r>
      <w:proofErr w:type="gramEnd"/>
    </w:p>
    <w:p w:rsidR="00896145" w:rsidRPr="005E1C55" w:rsidRDefault="00896145" w:rsidP="00DE4DC2">
      <w:pPr>
        <w:ind w:firstLine="709"/>
        <w:jc w:val="both"/>
      </w:pPr>
      <w:r w:rsidRPr="005E1C55">
        <w:t>ПОСТАНОВЛЯЕТ:</w:t>
      </w:r>
    </w:p>
    <w:p w:rsidR="00896145" w:rsidRPr="005E1C55" w:rsidRDefault="00896145" w:rsidP="00DE4DC2">
      <w:pPr>
        <w:ind w:firstLine="709"/>
        <w:jc w:val="both"/>
      </w:pPr>
      <w:r w:rsidRPr="005E1C55">
        <w:t>1.Утвердить прилагаемы</w:t>
      </w:r>
      <w:r>
        <w:t>е</w:t>
      </w:r>
      <w:r w:rsidRPr="005E1C55">
        <w:t xml:space="preserve"> </w:t>
      </w:r>
      <w:r>
        <w:t>правила</w:t>
      </w:r>
      <w:r w:rsidRPr="005E1C55">
        <w:t xml:space="preserve"> </w:t>
      </w:r>
      <w:r>
        <w:t xml:space="preserve">рассмотрения запросов субъектов персональных данных или их представителей в администрации </w:t>
      </w:r>
      <w:proofErr w:type="spellStart"/>
      <w:r w:rsidR="003E552C" w:rsidRPr="00411FD6">
        <w:rPr>
          <w:rFonts w:eastAsia="Calibri"/>
        </w:rPr>
        <w:t>Горбуновского</w:t>
      </w:r>
      <w:proofErr w:type="spellEnd"/>
      <w:r w:rsidR="003E552C" w:rsidRPr="00411FD6">
        <w:rPr>
          <w:rFonts w:eastAsia="Calibri"/>
        </w:rPr>
        <w:t xml:space="preserve"> сельсовета Куйбышевского района Новосибирской области</w:t>
      </w:r>
      <w:r w:rsidRPr="005E1C55">
        <w:t>.</w:t>
      </w:r>
    </w:p>
    <w:p w:rsidR="00896145" w:rsidRPr="005E1C55" w:rsidRDefault="00896145" w:rsidP="00DE4DC2">
      <w:pPr>
        <w:ind w:firstLine="709"/>
        <w:jc w:val="both"/>
        <w:rPr>
          <w:color w:val="auto"/>
        </w:rPr>
      </w:pPr>
      <w:r w:rsidRPr="005E1C55">
        <w:t>2.</w:t>
      </w:r>
      <w:proofErr w:type="gramStart"/>
      <w:r w:rsidRPr="005E1C55">
        <w:rPr>
          <w:color w:val="auto"/>
        </w:rPr>
        <w:t>Контроль за</w:t>
      </w:r>
      <w:proofErr w:type="gramEnd"/>
      <w:r w:rsidRPr="005E1C55">
        <w:rPr>
          <w:color w:val="auto"/>
        </w:rPr>
        <w:t xml:space="preserve"> исполнением постановления оставляю за собой.</w:t>
      </w:r>
    </w:p>
    <w:p w:rsidR="00AE153A" w:rsidRDefault="00AE153A" w:rsidP="00DE4DC2"/>
    <w:p w:rsidR="00896145" w:rsidRPr="00C818E4" w:rsidRDefault="00896145" w:rsidP="00DE4DC2">
      <w:pPr>
        <w:pStyle w:val="a3"/>
        <w:spacing w:line="240" w:lineRule="auto"/>
        <w:ind w:left="0" w:firstLine="709"/>
        <w:jc w:val="both"/>
        <w:rPr>
          <w:sz w:val="28"/>
          <w:szCs w:val="28"/>
        </w:rPr>
      </w:pPr>
    </w:p>
    <w:p w:rsidR="00896145" w:rsidRPr="00513EDE" w:rsidRDefault="00896145" w:rsidP="00DE4DC2">
      <w:pPr>
        <w:jc w:val="both"/>
      </w:pPr>
      <w:r w:rsidRPr="00513EDE">
        <w:t xml:space="preserve">Глава </w:t>
      </w:r>
      <w:proofErr w:type="spellStart"/>
      <w:r w:rsidRPr="00513EDE">
        <w:t>Горбуновского</w:t>
      </w:r>
      <w:proofErr w:type="spellEnd"/>
      <w:r w:rsidRPr="00513EDE">
        <w:t xml:space="preserve"> сельсовета   </w:t>
      </w:r>
    </w:p>
    <w:p w:rsidR="00896145" w:rsidRPr="00513EDE" w:rsidRDefault="00896145" w:rsidP="00DE4DC2">
      <w:pPr>
        <w:jc w:val="both"/>
      </w:pPr>
      <w:r w:rsidRPr="00513EDE">
        <w:t>Куйбышевского района</w:t>
      </w:r>
    </w:p>
    <w:p w:rsidR="00896145" w:rsidRPr="00513EDE" w:rsidRDefault="00896145" w:rsidP="00DE4DC2">
      <w:pPr>
        <w:jc w:val="both"/>
      </w:pPr>
      <w:r w:rsidRPr="00513EDE">
        <w:t xml:space="preserve">Новосибирской области                                                                        </w:t>
      </w:r>
      <w:proofErr w:type="spellStart"/>
      <w:r w:rsidRPr="00513EDE">
        <w:t>С.А.Фельзина</w:t>
      </w:r>
      <w:proofErr w:type="spellEnd"/>
    </w:p>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Default="00896145" w:rsidP="00DE4DC2"/>
    <w:p w:rsidR="00896145" w:rsidRPr="004E55A2" w:rsidRDefault="00896145" w:rsidP="00DE4DC2">
      <w:pPr>
        <w:ind w:firstLine="709"/>
        <w:jc w:val="right"/>
        <w:rPr>
          <w:sz w:val="24"/>
          <w:szCs w:val="24"/>
        </w:rPr>
      </w:pPr>
      <w:r w:rsidRPr="004E55A2">
        <w:rPr>
          <w:sz w:val="24"/>
          <w:szCs w:val="24"/>
        </w:rPr>
        <w:lastRenderedPageBreak/>
        <w:t>УТВЕРЖДЕНЫ</w:t>
      </w:r>
    </w:p>
    <w:p w:rsidR="00896145" w:rsidRPr="004E55A2" w:rsidRDefault="00896145" w:rsidP="00DE4DC2">
      <w:pPr>
        <w:ind w:firstLine="709"/>
        <w:jc w:val="right"/>
        <w:rPr>
          <w:sz w:val="24"/>
          <w:szCs w:val="24"/>
        </w:rPr>
      </w:pPr>
      <w:r w:rsidRPr="004E55A2">
        <w:rPr>
          <w:sz w:val="24"/>
          <w:szCs w:val="24"/>
        </w:rPr>
        <w:t>постановлением администрации</w:t>
      </w:r>
    </w:p>
    <w:p w:rsidR="00896145" w:rsidRPr="004E55A2" w:rsidRDefault="00896145" w:rsidP="00DE4DC2">
      <w:pPr>
        <w:jc w:val="right"/>
        <w:rPr>
          <w:sz w:val="24"/>
          <w:szCs w:val="24"/>
        </w:rPr>
      </w:pPr>
      <w:proofErr w:type="spellStart"/>
      <w:r w:rsidRPr="004E55A2">
        <w:rPr>
          <w:sz w:val="24"/>
          <w:szCs w:val="24"/>
        </w:rPr>
        <w:t>Горбуновского</w:t>
      </w:r>
      <w:proofErr w:type="spellEnd"/>
      <w:r w:rsidRPr="004E55A2">
        <w:rPr>
          <w:sz w:val="24"/>
          <w:szCs w:val="24"/>
        </w:rPr>
        <w:t xml:space="preserve"> сельсовета</w:t>
      </w:r>
    </w:p>
    <w:p w:rsidR="00896145" w:rsidRPr="004E55A2" w:rsidRDefault="00896145" w:rsidP="00DE4DC2">
      <w:pPr>
        <w:jc w:val="right"/>
        <w:rPr>
          <w:sz w:val="24"/>
          <w:szCs w:val="24"/>
        </w:rPr>
      </w:pPr>
      <w:r w:rsidRPr="004E55A2">
        <w:rPr>
          <w:sz w:val="24"/>
          <w:szCs w:val="24"/>
        </w:rPr>
        <w:t>Куйбышевского района</w:t>
      </w:r>
    </w:p>
    <w:p w:rsidR="00896145" w:rsidRPr="004E55A2" w:rsidRDefault="00896145" w:rsidP="00DE4DC2">
      <w:pPr>
        <w:jc w:val="right"/>
        <w:rPr>
          <w:sz w:val="24"/>
          <w:szCs w:val="24"/>
        </w:rPr>
      </w:pPr>
      <w:r w:rsidRPr="004E55A2">
        <w:rPr>
          <w:sz w:val="24"/>
          <w:szCs w:val="24"/>
        </w:rPr>
        <w:t xml:space="preserve">Новосибирской области </w:t>
      </w:r>
    </w:p>
    <w:p w:rsidR="00896145" w:rsidRPr="00C818E4" w:rsidRDefault="00896145" w:rsidP="00DE4DC2">
      <w:pPr>
        <w:ind w:firstLine="709"/>
        <w:jc w:val="right"/>
      </w:pPr>
      <w:r w:rsidRPr="004E55A2">
        <w:rPr>
          <w:sz w:val="24"/>
          <w:szCs w:val="24"/>
        </w:rPr>
        <w:t xml:space="preserve">от </w:t>
      </w:r>
      <w:r>
        <w:rPr>
          <w:sz w:val="24"/>
          <w:szCs w:val="24"/>
        </w:rPr>
        <w:t>_</w:t>
      </w:r>
      <w:r w:rsidRPr="004E55A2">
        <w:rPr>
          <w:sz w:val="24"/>
          <w:szCs w:val="24"/>
        </w:rPr>
        <w:t xml:space="preserve"> № </w:t>
      </w:r>
      <w:r>
        <w:rPr>
          <w:sz w:val="24"/>
          <w:szCs w:val="24"/>
        </w:rPr>
        <w:t>_</w:t>
      </w:r>
    </w:p>
    <w:p w:rsidR="00DE4DC2" w:rsidRPr="00B938AA" w:rsidRDefault="00DE4DC2" w:rsidP="00DE4DC2">
      <w:pPr>
        <w:tabs>
          <w:tab w:val="left" w:pos="3210"/>
        </w:tabs>
        <w:jc w:val="center"/>
        <w:rPr>
          <w:b/>
        </w:rPr>
      </w:pPr>
      <w:r w:rsidRPr="00B938AA">
        <w:rPr>
          <w:b/>
        </w:rPr>
        <w:t>ПРАВИЛА</w:t>
      </w:r>
    </w:p>
    <w:p w:rsidR="00DE4DC2" w:rsidRPr="00B938AA" w:rsidRDefault="00DE4DC2" w:rsidP="00DE4DC2">
      <w:pPr>
        <w:autoSpaceDE w:val="0"/>
        <w:autoSpaceDN w:val="0"/>
        <w:adjustRightInd w:val="0"/>
        <w:jc w:val="center"/>
        <w:rPr>
          <w:rFonts w:eastAsiaTheme="minorHAnsi"/>
          <w:b/>
          <w:color w:val="auto"/>
          <w:lang w:eastAsia="en-US"/>
        </w:rPr>
      </w:pPr>
      <w:r w:rsidRPr="00B938AA">
        <w:rPr>
          <w:rFonts w:eastAsiaTheme="minorHAnsi"/>
          <w:b/>
          <w:color w:val="auto"/>
          <w:lang w:eastAsia="en-US"/>
        </w:rPr>
        <w:t xml:space="preserve">рассмотрения запросов субъектов персональных данных </w:t>
      </w:r>
    </w:p>
    <w:p w:rsidR="00B938AA" w:rsidRPr="00B938AA" w:rsidRDefault="00DE4DC2" w:rsidP="00B938AA">
      <w:pPr>
        <w:tabs>
          <w:tab w:val="left" w:pos="3210"/>
        </w:tabs>
        <w:ind w:firstLine="709"/>
        <w:jc w:val="center"/>
        <w:rPr>
          <w:b/>
        </w:rPr>
      </w:pPr>
      <w:r w:rsidRPr="00B938AA">
        <w:rPr>
          <w:rFonts w:eastAsiaTheme="minorHAnsi"/>
          <w:b/>
          <w:color w:val="auto"/>
          <w:lang w:eastAsia="en-US"/>
        </w:rPr>
        <w:t xml:space="preserve">или их представителей </w:t>
      </w:r>
      <w:r w:rsidRPr="00B938AA">
        <w:rPr>
          <w:b/>
        </w:rPr>
        <w:t xml:space="preserve">в администрации </w:t>
      </w:r>
      <w:proofErr w:type="spellStart"/>
      <w:r w:rsidR="00B938AA" w:rsidRPr="00B938AA">
        <w:rPr>
          <w:b/>
        </w:rPr>
        <w:t>Горбуновского</w:t>
      </w:r>
      <w:proofErr w:type="spellEnd"/>
      <w:r w:rsidR="00B938AA" w:rsidRPr="00B938AA">
        <w:rPr>
          <w:b/>
        </w:rPr>
        <w:t xml:space="preserve"> сельсовета </w:t>
      </w:r>
    </w:p>
    <w:p w:rsidR="00B938AA" w:rsidRPr="00B938AA" w:rsidRDefault="00B938AA" w:rsidP="00B938AA">
      <w:pPr>
        <w:tabs>
          <w:tab w:val="left" w:pos="3210"/>
        </w:tabs>
        <w:ind w:firstLine="709"/>
        <w:jc w:val="center"/>
        <w:rPr>
          <w:rFonts w:eastAsiaTheme="minorHAnsi"/>
          <w:b/>
          <w:color w:val="auto"/>
          <w:lang w:eastAsia="en-US"/>
        </w:rPr>
      </w:pPr>
      <w:r w:rsidRPr="00B938AA">
        <w:rPr>
          <w:b/>
        </w:rPr>
        <w:t>Куйбышевского района Новосибирской области</w:t>
      </w:r>
    </w:p>
    <w:p w:rsidR="00DE4DC2" w:rsidRDefault="00DE4DC2" w:rsidP="00DE4DC2">
      <w:pPr>
        <w:autoSpaceDE w:val="0"/>
        <w:autoSpaceDN w:val="0"/>
        <w:adjustRightInd w:val="0"/>
        <w:jc w:val="center"/>
        <w:rPr>
          <w:rFonts w:eastAsiaTheme="minorHAnsi"/>
          <w:color w:val="auto"/>
          <w:lang w:eastAsia="en-US"/>
        </w:rPr>
      </w:pPr>
    </w:p>
    <w:p w:rsidR="00DE4DC2" w:rsidRPr="00D67B0B" w:rsidRDefault="00DE4DC2" w:rsidP="00DE4DC2">
      <w:pPr>
        <w:jc w:val="center"/>
        <w:rPr>
          <w:b/>
        </w:rPr>
      </w:pPr>
      <w:r w:rsidRPr="00D67B0B">
        <w:rPr>
          <w:b/>
        </w:rPr>
        <w:t>1.Общие положения</w:t>
      </w:r>
    </w:p>
    <w:p w:rsidR="00DE4DC2" w:rsidRDefault="00DE4DC2" w:rsidP="003D7CC6">
      <w:pPr>
        <w:tabs>
          <w:tab w:val="left" w:pos="3210"/>
        </w:tabs>
        <w:ind w:firstLine="709"/>
        <w:jc w:val="both"/>
      </w:pPr>
      <w:proofErr w:type="gramStart"/>
      <w:r>
        <w:t xml:space="preserve">1.1.Настоящие Правила рассмотрения запросов субъектов персональных данных или их представителей в администрации </w:t>
      </w:r>
      <w:proofErr w:type="spellStart"/>
      <w:r w:rsidR="003D7CC6">
        <w:t>Горбуновского</w:t>
      </w:r>
      <w:proofErr w:type="spellEnd"/>
      <w:r w:rsidR="003D7CC6">
        <w:t xml:space="preserve"> сельсовета </w:t>
      </w:r>
      <w:r w:rsidR="003D7CC6" w:rsidRPr="00C818E4">
        <w:t>Куйбышевского района</w:t>
      </w:r>
      <w:r w:rsidR="003D7CC6">
        <w:t xml:space="preserve"> Новосибирской области </w:t>
      </w:r>
      <w:r>
        <w:t xml:space="preserve">(далее – Правила) регулируют отношения, возникающие при выполнении администрацией </w:t>
      </w:r>
      <w:proofErr w:type="spellStart"/>
      <w:r w:rsidR="00CB6FBD">
        <w:t>Горбуновского</w:t>
      </w:r>
      <w:proofErr w:type="spellEnd"/>
      <w:r w:rsidR="00CB6FBD">
        <w:t xml:space="preserve"> сельсовета </w:t>
      </w:r>
      <w:r w:rsidR="00CB6FBD" w:rsidRPr="00C818E4">
        <w:t>Куйбышевского района</w:t>
      </w:r>
      <w:r w:rsidR="00CB6FBD">
        <w:t xml:space="preserve"> Новосибирской области </w:t>
      </w:r>
      <w:r>
        <w:t>(далее – оператор) обязательств согласно требованиям статей 14, 20 и 21 Федерального закона от 27 июля 2006 г. № 152-ФЗ «О персональных данных» (далее – Федеральный закон № 152-ФЗ).</w:t>
      </w:r>
      <w:proofErr w:type="gramEnd"/>
    </w:p>
    <w:p w:rsidR="00DE4DC2" w:rsidRDefault="00DE4DC2" w:rsidP="00DE4DC2">
      <w:pPr>
        <w:ind w:firstLine="709"/>
        <w:jc w:val="both"/>
      </w:pPr>
      <w:r>
        <w:t>1.2.Положения настоящих Правил распространяются на действия оператора при получении запроса от юридических или физических лиц и их законных представителей (далее – субъект персональных данных) и уполномоченного органа по защите прав субъектов персональных данных.</w:t>
      </w:r>
    </w:p>
    <w:p w:rsidR="00DE4DC2" w:rsidRDefault="00DE4DC2" w:rsidP="00DE4DC2">
      <w:pPr>
        <w:ind w:firstLine="709"/>
        <w:jc w:val="both"/>
      </w:pPr>
      <w:r>
        <w:t>1.3.Эти действия направлены на определение порядка учета (регистрации), рассмотрение запросов, а также на подтверждение наличия, ознакомления, уточнения, уничтожения персональных данных или отзыв согласия на обработку персональных данных, а также на устранение нарушений законодательства, допущенных при обработке персональных данных.</w:t>
      </w:r>
    </w:p>
    <w:p w:rsidR="00DE4DC2" w:rsidRDefault="00DE4DC2" w:rsidP="00DE4DC2">
      <w:pPr>
        <w:ind w:firstLine="709"/>
        <w:jc w:val="both"/>
      </w:pPr>
      <w:proofErr w:type="gramStart"/>
      <w:r>
        <w:t>1.4.Настоящие Правила разработаны в соответствии с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DE4DC2" w:rsidRPr="009A00F5" w:rsidRDefault="00DE4DC2" w:rsidP="00DE4DC2">
      <w:pPr>
        <w:ind w:firstLine="709"/>
        <w:jc w:val="center"/>
      </w:pPr>
    </w:p>
    <w:p w:rsidR="00DE4DC2" w:rsidRPr="00AF1E09" w:rsidRDefault="00DE4DC2" w:rsidP="00DE4DC2">
      <w:pPr>
        <w:jc w:val="center"/>
        <w:rPr>
          <w:b/>
        </w:rPr>
      </w:pPr>
      <w:r w:rsidRPr="00AF1E09">
        <w:rPr>
          <w:b/>
        </w:rPr>
        <w:t xml:space="preserve">2.Порядок и условия рассмотрения запроса </w:t>
      </w:r>
    </w:p>
    <w:p w:rsidR="00DE4DC2" w:rsidRPr="00AF1E09" w:rsidRDefault="00DE4DC2" w:rsidP="00DE4DC2">
      <w:pPr>
        <w:jc w:val="center"/>
        <w:rPr>
          <w:b/>
        </w:rPr>
      </w:pPr>
      <w:r w:rsidRPr="00AF1E09">
        <w:rPr>
          <w:b/>
        </w:rPr>
        <w:t>субъекта персональных данных</w:t>
      </w:r>
    </w:p>
    <w:p w:rsidR="00DE4DC2" w:rsidRDefault="00DE4DC2" w:rsidP="00DE4DC2">
      <w:pPr>
        <w:ind w:firstLine="709"/>
        <w:jc w:val="both"/>
      </w:pPr>
      <w:r w:rsidRPr="009A00F5">
        <w:t>2.1.Субъект персональных данных имеет право</w:t>
      </w:r>
      <w:r>
        <w:t xml:space="preserve"> на получение информации, касающейся обработки его персональных данных, в том числе содержащей:</w:t>
      </w:r>
    </w:p>
    <w:p w:rsidR="00DE4DC2" w:rsidRDefault="00DE4DC2" w:rsidP="00DE4DC2">
      <w:pPr>
        <w:ind w:firstLine="709"/>
        <w:jc w:val="both"/>
      </w:pPr>
      <w:r>
        <w:t>1) подтверждение факта обработки персональных данных оператором;</w:t>
      </w:r>
    </w:p>
    <w:p w:rsidR="00DE4DC2" w:rsidRDefault="00DE4DC2" w:rsidP="00DE4DC2">
      <w:pPr>
        <w:ind w:firstLine="709"/>
        <w:jc w:val="both"/>
      </w:pPr>
      <w:r>
        <w:t>2) правовые основания и цели обработки персональных данных;</w:t>
      </w:r>
    </w:p>
    <w:p w:rsidR="00DE4DC2" w:rsidRDefault="00DE4DC2" w:rsidP="00DE4DC2">
      <w:pPr>
        <w:ind w:firstLine="709"/>
        <w:jc w:val="both"/>
      </w:pPr>
      <w:r>
        <w:lastRenderedPageBreak/>
        <w:t>3) цели и применяемые оператором способы обработки персональных данных;</w:t>
      </w:r>
    </w:p>
    <w:p w:rsidR="00DE4DC2" w:rsidRDefault="00DE4DC2" w:rsidP="00DE4DC2">
      <w:pPr>
        <w:ind w:firstLine="709"/>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E4DC2" w:rsidRDefault="00DE4DC2" w:rsidP="00DE4DC2">
      <w:pPr>
        <w:ind w:firstLine="709"/>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E4DC2" w:rsidRDefault="00DE4DC2" w:rsidP="00DE4DC2">
      <w:pPr>
        <w:ind w:firstLine="709"/>
        <w:jc w:val="both"/>
      </w:pPr>
      <w:r>
        <w:t>6) сроки обработки персональных данных, в том числе сроки их хранения;</w:t>
      </w:r>
    </w:p>
    <w:p w:rsidR="00DE4DC2" w:rsidRDefault="00DE4DC2" w:rsidP="00DE4DC2">
      <w:pPr>
        <w:ind w:firstLine="709"/>
        <w:jc w:val="both"/>
      </w:pPr>
      <w:r>
        <w:t>7) порядок осуществления субъектом персональных данных прав, предусмотренных Федеральным законом № 152-ФЗ;</w:t>
      </w:r>
    </w:p>
    <w:p w:rsidR="00DE4DC2" w:rsidRDefault="00DE4DC2" w:rsidP="00DE4DC2">
      <w:pPr>
        <w:ind w:firstLine="709"/>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DE4DC2" w:rsidRDefault="00DE4DC2" w:rsidP="00DE4DC2">
      <w:pPr>
        <w:ind w:firstLine="709"/>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E4DC2" w:rsidRDefault="00DE4DC2" w:rsidP="00DE4DC2">
      <w:pPr>
        <w:ind w:firstLine="709"/>
        <w:jc w:val="both"/>
      </w:pPr>
      <w:r>
        <w:t>10) иные сведения, предусмотренные Федеральным законом № 152-ФЗ или другими федеральными законами.</w:t>
      </w:r>
    </w:p>
    <w:p w:rsidR="00DE4DC2" w:rsidRDefault="00DE4DC2" w:rsidP="00DE4DC2">
      <w:pPr>
        <w:ind w:firstLine="709"/>
        <w:jc w:val="both"/>
      </w:pPr>
      <w:r>
        <w:t>2.2.Право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DE4DC2" w:rsidRDefault="00DE4DC2" w:rsidP="00DE4DC2">
      <w:pPr>
        <w:ind w:firstLine="709"/>
        <w:jc w:val="both"/>
      </w:pPr>
      <w:r>
        <w:t xml:space="preserve">1) обработка персональных данных, включая персональные данные, полученные в результате </w:t>
      </w:r>
      <w:proofErr w:type="spellStart"/>
      <w:r>
        <w:t>оперативно-разыскной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E4DC2" w:rsidRDefault="00DE4DC2" w:rsidP="00DE4DC2">
      <w:pPr>
        <w:ind w:firstLine="709"/>
        <w:jc w:val="both"/>
      </w:pPr>
      <w:proofErr w:type="gramStart"/>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DE4DC2" w:rsidRDefault="00DE4DC2" w:rsidP="00DE4DC2">
      <w:pPr>
        <w:ind w:firstLine="709"/>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DE4DC2" w:rsidRDefault="00DE4DC2" w:rsidP="00DE4DC2">
      <w:pPr>
        <w:ind w:firstLine="709"/>
        <w:jc w:val="both"/>
      </w:pPr>
      <w:r>
        <w:t>4) доступ субъекта персональных данных к его персональным данным нарушает права и законные интересы третьих лиц;</w:t>
      </w:r>
    </w:p>
    <w:p w:rsidR="00DE4DC2" w:rsidRDefault="00DE4DC2" w:rsidP="00DE4DC2">
      <w:pPr>
        <w:ind w:firstLine="709"/>
        <w:jc w:val="both"/>
      </w:pPr>
      <w: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w:t>
      </w:r>
      <w:r>
        <w:lastRenderedPageBreak/>
        <w:t>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E4DC2" w:rsidRDefault="00DE4DC2" w:rsidP="00DE4DC2">
      <w:pPr>
        <w:ind w:firstLine="709"/>
        <w:jc w:val="both"/>
      </w:pPr>
      <w:r>
        <w:t>2.3.Субъект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персональных данных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E4DC2" w:rsidRDefault="00DE4DC2" w:rsidP="00DE4DC2">
      <w:pPr>
        <w:ind w:firstLine="709"/>
        <w:jc w:val="both"/>
      </w:pPr>
      <w:r>
        <w:t>2.4.Сведения, указанные в пункте 2.1 настоящих Правил, предоставляются субъекту персональных данных оператором при получении запроса от субъекта персональных данных.</w:t>
      </w:r>
    </w:p>
    <w:p w:rsidR="00DE4DC2" w:rsidRDefault="00DE4DC2" w:rsidP="00DE4DC2">
      <w:pPr>
        <w:ind w:firstLine="709"/>
        <w:jc w:val="both"/>
      </w:pPr>
      <w:r>
        <w:t>2.5.Сведения, указанные в пункте 2.1 настоящих Правил,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E4DC2" w:rsidRDefault="00DE4DC2" w:rsidP="00DE4DC2">
      <w:pPr>
        <w:ind w:firstLine="709"/>
        <w:jc w:val="both"/>
      </w:pPr>
      <w:r>
        <w:t>2.6.Запрос субъекта персональных данных должен содержать номер основного документа, удостоверяющего личность субъекта персональных данных,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 подпись субъекта персональных данных.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E4DC2" w:rsidRDefault="00DE4DC2" w:rsidP="00DE4DC2">
      <w:pPr>
        <w:ind w:firstLine="709"/>
        <w:jc w:val="both"/>
      </w:pPr>
      <w:r>
        <w:t>2.7.Рассмотрение запросов является служебной обязанностью должностных лиц оператора, в чьи обязанности входит обработка персональных данных.</w:t>
      </w:r>
    </w:p>
    <w:p w:rsidR="00DE4DC2" w:rsidRDefault="00DE4DC2" w:rsidP="00DE4DC2">
      <w:pPr>
        <w:ind w:firstLine="709"/>
        <w:jc w:val="both"/>
      </w:pPr>
      <w:r>
        <w:t>2.8.Должностные лица оператора обеспечивают:</w:t>
      </w:r>
    </w:p>
    <w:p w:rsidR="00DE4DC2" w:rsidRDefault="00DE4DC2" w:rsidP="00DE4DC2">
      <w:pPr>
        <w:ind w:firstLine="709"/>
        <w:jc w:val="both"/>
      </w:pPr>
      <w:r>
        <w:t>1) объективное, всестороннее и своевременное рассмотрения запроса;</w:t>
      </w:r>
    </w:p>
    <w:p w:rsidR="00DE4DC2" w:rsidRDefault="00DE4DC2" w:rsidP="00DE4DC2">
      <w:pPr>
        <w:ind w:firstLine="709"/>
        <w:jc w:val="both"/>
      </w:pPr>
      <w:r>
        <w:t>2) принятие мер, направленных на восстановление или защиту нарушенных прав, свобод и законных интересов субъектов персональных данных;</w:t>
      </w:r>
    </w:p>
    <w:p w:rsidR="00DE4DC2" w:rsidRDefault="00DE4DC2" w:rsidP="00DE4DC2">
      <w:pPr>
        <w:ind w:firstLine="709"/>
        <w:jc w:val="both"/>
      </w:pPr>
      <w:r>
        <w:t>3) направление письменных ответов по существу запроса.</w:t>
      </w:r>
    </w:p>
    <w:p w:rsidR="00DE4DC2" w:rsidRDefault="00DE4DC2" w:rsidP="00DE4DC2">
      <w:pPr>
        <w:ind w:firstLine="709"/>
        <w:jc w:val="both"/>
      </w:pPr>
      <w:r>
        <w:t>2.9.Все поступившие запросы регистрируются в день их поступления в журнале учета запросов граждан (субъектов персональных данных) по вопросам обработки персональных данных.</w:t>
      </w:r>
    </w:p>
    <w:p w:rsidR="00DE4DC2" w:rsidRDefault="00DE4DC2" w:rsidP="00DE4DC2">
      <w:pPr>
        <w:ind w:firstLine="709"/>
        <w:jc w:val="both"/>
      </w:pPr>
      <w:r>
        <w:t>2.10.</w:t>
      </w:r>
      <w:r w:rsidRPr="002C6225">
        <w:t>Субъект персональных данных вправе обратиться повторно к оператору или направить ему повторный запрос</w:t>
      </w:r>
      <w:r>
        <w:t>:</w:t>
      </w:r>
    </w:p>
    <w:p w:rsidR="00DE4DC2" w:rsidRDefault="00DE4DC2" w:rsidP="00DE4DC2">
      <w:pPr>
        <w:ind w:firstLine="709"/>
        <w:jc w:val="both"/>
      </w:pPr>
      <w:proofErr w:type="gramStart"/>
      <w:r>
        <w:t xml:space="preserve">1) в целях получения сведений, указанных указанные в пункте 2.1 настоящих Правил, и ознакомления с обрабатываемыми персональными данными, которые были ранее предоставлены для ознакомления субъекту персональных данных по его запросу, - не ранее чем через 30 (тридцать) дней </w:t>
      </w:r>
      <w:r>
        <w:lastRenderedPageBreak/>
        <w:t>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proofErr w:type="gramEnd"/>
      <w:r>
        <w:t xml:space="preserve"> или договором,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w:t>
      </w:r>
    </w:p>
    <w:p w:rsidR="00DE4DC2" w:rsidRDefault="00DE4DC2" w:rsidP="00DE4DC2">
      <w:pPr>
        <w:ind w:firstLine="709"/>
        <w:jc w:val="both"/>
      </w:pPr>
      <w:proofErr w:type="gramStart"/>
      <w:r>
        <w:t>2) в целях получения сведений, указанных в пункте 2.1 настоящих Правил, а также в целях ознакомления с обрабатываемыми персональными данными до истечения срока, указанного в подпункте 1)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t xml:space="preserve"> Повторный запрос наряду со сведениями, указанными в пункте 2.6. настоящих Правил, должен содержать обоснование направления повторного запроса.</w:t>
      </w:r>
    </w:p>
    <w:p w:rsidR="00DE4DC2" w:rsidRDefault="00DE4DC2" w:rsidP="00DE4DC2">
      <w:pPr>
        <w:ind w:firstLine="709"/>
        <w:jc w:val="both"/>
      </w:pPr>
      <w:r>
        <w:t>2.11.О</w:t>
      </w:r>
      <w:r w:rsidRPr="00D76269">
        <w:t xml:space="preserve">ператор вправе отказать субъекту персональных данных в выполнении повторного запроса, не соответствующего условиям, предусмотренным </w:t>
      </w:r>
      <w:r>
        <w:t>пунктом 2.10</w:t>
      </w:r>
      <w:r w:rsidRPr="00D76269">
        <w:t xml:space="preserve"> </w:t>
      </w:r>
      <w:r>
        <w:t>настоящих</w:t>
      </w:r>
      <w:r w:rsidRPr="00D76269">
        <w:t xml:space="preserve"> </w:t>
      </w:r>
      <w:r>
        <w:t>Правил</w:t>
      </w:r>
      <w:r w:rsidRPr="00D76269">
        <w:t xml:space="preserve">.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rsidR="00DE4DC2" w:rsidRDefault="00DE4DC2" w:rsidP="00DE4DC2">
      <w:pPr>
        <w:ind w:firstLine="709"/>
        <w:jc w:val="both"/>
      </w:pPr>
      <w:r>
        <w:t>2.12.При рассмотрении запроса оператором предпринимаются необходимые законные, обоснованные и мотивированные действия для обеспечения своевременного принятия решения по данному запросу.</w:t>
      </w:r>
    </w:p>
    <w:p w:rsidR="00DE4DC2" w:rsidRDefault="00DE4DC2" w:rsidP="00DE4DC2">
      <w:pPr>
        <w:ind w:firstLine="709"/>
        <w:jc w:val="both"/>
      </w:pPr>
      <w:r>
        <w:t>2.13.Субъекту персональных данных в письменной форме в установленный срок сообщается о решениях по запросу, со ссылками на законодательство Российской Федерации, а в случае отклонения запроса – разъясняется также порядок обжалования принятого решения.</w:t>
      </w:r>
    </w:p>
    <w:p w:rsidR="00DE4DC2" w:rsidRPr="009A00F5" w:rsidRDefault="00DE4DC2" w:rsidP="00DE4DC2">
      <w:pPr>
        <w:ind w:firstLine="709"/>
        <w:jc w:val="center"/>
      </w:pPr>
    </w:p>
    <w:p w:rsidR="00DE4DC2" w:rsidRPr="000217AB" w:rsidRDefault="00DE4DC2" w:rsidP="00DE4DC2">
      <w:pPr>
        <w:jc w:val="center"/>
        <w:rPr>
          <w:b/>
        </w:rPr>
      </w:pPr>
      <w:r w:rsidRPr="000217AB">
        <w:rPr>
          <w:b/>
        </w:rPr>
        <w:t>3.Обязанности оператора</w:t>
      </w:r>
    </w:p>
    <w:p w:rsidR="00DE4DC2" w:rsidRDefault="00DE4DC2" w:rsidP="00DE4DC2">
      <w:pPr>
        <w:ind w:firstLine="709"/>
        <w:jc w:val="both"/>
      </w:pPr>
      <w:r>
        <w:t>3.1.П</w:t>
      </w:r>
      <w:r w:rsidRPr="00D66446">
        <w:t xml:space="preserve">ри обращении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r>
        <w:t>оператор обязан:</w:t>
      </w:r>
    </w:p>
    <w:p w:rsidR="00DE4DC2" w:rsidRDefault="00DE4DC2" w:rsidP="00DE4DC2">
      <w:pPr>
        <w:ind w:firstLine="709"/>
        <w:jc w:val="both"/>
      </w:pPr>
      <w:proofErr w:type="gramStart"/>
      <w:r>
        <w:t>1) сообщить в порядке, предусмотренном настоящими Правилами,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персональных данных или его представителя;</w:t>
      </w:r>
      <w:proofErr w:type="gramEnd"/>
    </w:p>
    <w:p w:rsidR="00DE4DC2" w:rsidRDefault="00DE4DC2" w:rsidP="00DE4DC2">
      <w:pPr>
        <w:ind w:firstLine="709"/>
        <w:jc w:val="both"/>
      </w:pPr>
      <w:proofErr w:type="gramStart"/>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w:t>
      </w:r>
      <w:r w:rsidR="00885003">
        <w:t xml:space="preserve">– </w:t>
      </w:r>
      <w:r>
        <w:t xml:space="preserve">дать в письменной форме мотивированный ответ, содержащий ссылку на положение части 8 статьи 14 Федерального закона № 152 или иного федерального закона, являющееся основанием для такого отказа, в срок, не </w:t>
      </w:r>
      <w:r>
        <w:lastRenderedPageBreak/>
        <w:t>превышающий 30 (тридцати) дней со дня</w:t>
      </w:r>
      <w:proofErr w:type="gramEnd"/>
      <w:r>
        <w:t xml:space="preserve">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DE4DC2" w:rsidRDefault="00DE4DC2" w:rsidP="00DE4DC2">
      <w:pPr>
        <w:ind w:firstLine="709"/>
        <w:jc w:val="both"/>
      </w:pPr>
      <w:r>
        <w:t>3)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DE4DC2" w:rsidRDefault="00DE4DC2" w:rsidP="00DE4DC2">
      <w:pPr>
        <w:ind w:firstLine="709"/>
        <w:jc w:val="both"/>
      </w:pPr>
      <w:r>
        <w:t>4) внести в обрабатываемые персональные данные необходимые изменения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w:t>
      </w:r>
    </w:p>
    <w:p w:rsidR="00DE4DC2" w:rsidRDefault="00DE4DC2" w:rsidP="00DE4DC2">
      <w:pPr>
        <w:ind w:firstLine="709"/>
        <w:jc w:val="both"/>
      </w:pPr>
      <w:r>
        <w:t>5) уничтожить обрабатываемые персональные данные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w:t>
      </w:r>
    </w:p>
    <w:p w:rsidR="00DE4DC2" w:rsidRDefault="00DE4DC2" w:rsidP="00DE4DC2">
      <w:pPr>
        <w:ind w:firstLine="709"/>
        <w:jc w:val="both"/>
      </w:pPr>
      <w:r>
        <w:t xml:space="preserve">6) уведомить субъекта персональных данных или его представителя о внесенных изменениях и </w:t>
      </w:r>
      <w:proofErr w:type="gramStart"/>
      <w:r>
        <w:t>предпринятых мерах</w:t>
      </w:r>
      <w:proofErr w:type="gramEnd"/>
      <w:r>
        <w:t xml:space="preserve"> и принять разумные меры для уведомления третьих лиц, которым персональные данные этого субъекта были переданы;</w:t>
      </w:r>
    </w:p>
    <w:p w:rsidR="00DE4DC2" w:rsidRDefault="00DE4DC2" w:rsidP="00DE4DC2">
      <w:pPr>
        <w:ind w:firstLine="709"/>
        <w:jc w:val="both"/>
      </w:pPr>
      <w:r>
        <w:t xml:space="preserve">7)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w:t>
      </w:r>
      <w:proofErr w:type="gramStart"/>
      <w:r>
        <w:t>с даты получения</w:t>
      </w:r>
      <w:proofErr w:type="gramEnd"/>
      <w:r>
        <w:t xml:space="preserve"> такого запроса.</w:t>
      </w:r>
    </w:p>
    <w:p w:rsidR="00DE4DC2" w:rsidRDefault="00DE4DC2" w:rsidP="00DE4DC2">
      <w:pPr>
        <w:ind w:firstLine="709"/>
        <w:jc w:val="both"/>
      </w:pPr>
      <w:r>
        <w:t>3.2.С целью устранения нарушений законодательства, допущенных при обработке персональных данных, оператор обязан:</w:t>
      </w:r>
    </w:p>
    <w:p w:rsidR="00DE4DC2" w:rsidRDefault="00DE4DC2" w:rsidP="00DE4DC2">
      <w:pPr>
        <w:ind w:firstLine="709"/>
        <w:jc w:val="both"/>
      </w:pPr>
      <w:proofErr w:type="gramStart"/>
      <w:r>
        <w:t>3.2.1.В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w:t>
      </w:r>
      <w:proofErr w:type="gramEnd"/>
      <w:r>
        <w:t xml:space="preserve">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w:t>
      </w:r>
      <w:proofErr w:type="gramEnd"/>
      <w:r>
        <w:t xml:space="preserve">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E4DC2" w:rsidRDefault="00DE4DC2" w:rsidP="00DE4DC2">
      <w:pPr>
        <w:ind w:firstLine="709"/>
        <w:jc w:val="both"/>
      </w:pPr>
      <w:proofErr w:type="gramStart"/>
      <w:r>
        <w:lastRenderedPageBreak/>
        <w:t>3.2.2.В случае подтверждения факта неточности персональных данных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(семи) рабочих дней со дня представления таких сведений</w:t>
      </w:r>
      <w:proofErr w:type="gramEnd"/>
      <w:r>
        <w:t xml:space="preserve"> и снять блокирование персональных данных;</w:t>
      </w:r>
    </w:p>
    <w:p w:rsidR="00DE4DC2" w:rsidRDefault="00DE4DC2" w:rsidP="00DE4DC2">
      <w:pPr>
        <w:ind w:firstLine="709"/>
        <w:jc w:val="both"/>
      </w:pPr>
      <w:r>
        <w:t xml:space="preserve">3.2.3.В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3 (трех) рабочих дней </w:t>
      </w:r>
      <w:proofErr w:type="gramStart"/>
      <w:r>
        <w:t>с даты</w:t>
      </w:r>
      <w:proofErr w:type="gramEnd"/>
      <w:r>
        <w:t xml:space="preserve"> этого выявления,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в срок, не превышающий 10</w:t>
      </w:r>
      <w:r w:rsidR="00BD70DC">
        <w:t xml:space="preserve"> </w:t>
      </w:r>
      <w:r>
        <w:t>(десяти) рабочих дней с даты выявления неправомерной обработки персональных данных, уничтожить такие персональные данные или обеспечить их уничтожение. Об устранении допущенных нарушений или об уничтожении персональных данных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E4DC2" w:rsidRDefault="00DE4DC2" w:rsidP="00DE4DC2">
      <w:pPr>
        <w:ind w:firstLine="709"/>
        <w:jc w:val="both"/>
      </w:pPr>
      <w:proofErr w:type="gramStart"/>
      <w:r>
        <w:t>3.2.4.В случае достижения цели обработки персональных данных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w:t>
      </w:r>
      <w:proofErr w:type="gramEnd"/>
      <w:r>
        <w:t xml:space="preserve">, если иное не предусмотрено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E4DC2" w:rsidRDefault="00DE4DC2" w:rsidP="00DE4DC2">
      <w:pPr>
        <w:ind w:firstLine="709"/>
        <w:jc w:val="both"/>
      </w:pPr>
      <w:proofErr w:type="gramStart"/>
      <w:r>
        <w:t xml:space="preserve">3.2.5.В случае отзыва субъектом персональных данных согласия на обработку его персональных данных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w:t>
      </w:r>
      <w:r>
        <w:lastRenderedPageBreak/>
        <w:t>обеспечить их уничтожение (если обработка персональных данных осуществляется другим</w:t>
      </w:r>
      <w:proofErr w:type="gramEnd"/>
      <w:r>
        <w:t xml:space="preserve"> </w:t>
      </w:r>
      <w:proofErr w:type="gramStart"/>
      <w:r>
        <w:t xml:space="preserve">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DE4DC2" w:rsidRDefault="00DE4DC2" w:rsidP="00DE4DC2">
      <w:pPr>
        <w:ind w:firstLine="709"/>
        <w:jc w:val="both"/>
      </w:pPr>
      <w:proofErr w:type="gramStart"/>
      <w:r>
        <w:t>3.3.В случае отсутствия возможности уничтожения персональных данных в течение срока, указанного в пункте 3.2,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roofErr w:type="gramEnd"/>
    </w:p>
    <w:p w:rsidR="00DE4DC2" w:rsidRDefault="00DE4DC2" w:rsidP="00DE4DC2">
      <w:pPr>
        <w:ind w:firstLine="709"/>
        <w:jc w:val="center"/>
        <w:rPr>
          <w:b/>
        </w:rPr>
      </w:pPr>
    </w:p>
    <w:p w:rsidR="00DE4DC2" w:rsidRPr="00DE6A01" w:rsidRDefault="00DE4DC2" w:rsidP="00DE4DC2">
      <w:pPr>
        <w:jc w:val="center"/>
        <w:rPr>
          <w:b/>
        </w:rPr>
      </w:pPr>
      <w:r w:rsidRPr="00DE6A01">
        <w:rPr>
          <w:b/>
        </w:rPr>
        <w:t>4.Заключительные положения</w:t>
      </w:r>
    </w:p>
    <w:p w:rsidR="00DE4DC2" w:rsidRDefault="00DE4DC2" w:rsidP="00DE4DC2">
      <w:pPr>
        <w:ind w:firstLine="709"/>
        <w:jc w:val="both"/>
      </w:pPr>
      <w:r>
        <w:t>4.1.З</w:t>
      </w:r>
      <w:r w:rsidRPr="00D66446">
        <w:t xml:space="preserve">апрос субъекта персональных данных или его представителя, а также уполномоченного органа по защите прав субъектов персональных данных </w:t>
      </w:r>
      <w:r>
        <w:t>считается исполненным, если рассмотрены все поставленные в нем вопросы, приняты необходимые меры и даны исчерпывающие ответы заявителю.</w:t>
      </w:r>
    </w:p>
    <w:p w:rsidR="00DE4DC2" w:rsidRDefault="00DE4DC2" w:rsidP="00DE4DC2">
      <w:pPr>
        <w:autoSpaceDE w:val="0"/>
        <w:autoSpaceDN w:val="0"/>
        <w:adjustRightInd w:val="0"/>
        <w:ind w:firstLine="709"/>
        <w:jc w:val="both"/>
      </w:pPr>
      <w:r>
        <w:t>4.2.Должностное лицо оператора,</w:t>
      </w:r>
      <w:r>
        <w:rPr>
          <w:rFonts w:eastAsiaTheme="minorHAnsi"/>
          <w:color w:val="auto"/>
          <w:lang w:eastAsia="en-US"/>
        </w:rPr>
        <w:t xml:space="preserve"> ответственное за организацию обработки персональных данных, </w:t>
      </w:r>
      <w:r w:rsidRPr="00B54B8B">
        <w:t>организовыва</w:t>
      </w:r>
      <w:r>
        <w:t>е</w:t>
      </w:r>
      <w:r w:rsidRPr="00B54B8B">
        <w:t xml:space="preserve">т прием и обработку обращений и запросов субъектов </w:t>
      </w:r>
      <w:proofErr w:type="gramStart"/>
      <w:r w:rsidRPr="00B54B8B">
        <w:t>персональных</w:t>
      </w:r>
      <w:proofErr w:type="gramEnd"/>
      <w:r w:rsidRPr="00B54B8B">
        <w:t xml:space="preserve"> данных или их представителей и (или) осуществля</w:t>
      </w:r>
      <w:r>
        <w:t>ет</w:t>
      </w:r>
      <w:r w:rsidRPr="00B54B8B">
        <w:t xml:space="preserve"> контроль за приемом и обработкой таких обращений и запросов</w:t>
      </w:r>
      <w:r w:rsidRPr="00865CC0">
        <w:t xml:space="preserve"> </w:t>
      </w:r>
      <w:r>
        <w:t>и соблюдением установленного законодательством и настоящими Правилами порядка рассмотрения запросов.</w:t>
      </w:r>
    </w:p>
    <w:p w:rsidR="00DE4DC2" w:rsidRDefault="00DE4DC2" w:rsidP="00DE4DC2">
      <w:pPr>
        <w:autoSpaceDE w:val="0"/>
        <w:autoSpaceDN w:val="0"/>
        <w:adjustRightInd w:val="0"/>
        <w:ind w:firstLine="709"/>
        <w:jc w:val="both"/>
      </w:pPr>
      <w:r>
        <w:t>4.3.Нарушение установленного настоящими Правилами рассмотрения запросов влечет в отношении виновных должностных лиц ответственность в соответствии с законодательством Российской Федерации</w:t>
      </w:r>
      <w:r w:rsidR="00F354FE">
        <w:t>.</w:t>
      </w:r>
    </w:p>
    <w:p w:rsidR="00F354FE" w:rsidRDefault="00F354FE" w:rsidP="00DE4DC2">
      <w:pPr>
        <w:autoSpaceDE w:val="0"/>
        <w:autoSpaceDN w:val="0"/>
        <w:adjustRightInd w:val="0"/>
        <w:ind w:firstLine="709"/>
        <w:jc w:val="both"/>
      </w:pPr>
    </w:p>
    <w:p w:rsidR="00F354FE" w:rsidRDefault="00F354FE" w:rsidP="00F354FE">
      <w:pPr>
        <w:autoSpaceDE w:val="0"/>
        <w:autoSpaceDN w:val="0"/>
        <w:adjustRightInd w:val="0"/>
        <w:ind w:firstLine="709"/>
        <w:jc w:val="center"/>
        <w:rPr>
          <w:rFonts w:eastAsiaTheme="minorHAnsi"/>
          <w:color w:val="auto"/>
          <w:lang w:eastAsia="en-US"/>
        </w:rPr>
      </w:pPr>
      <w:r>
        <w:t>________________</w:t>
      </w:r>
    </w:p>
    <w:p w:rsidR="00896145" w:rsidRDefault="00896145" w:rsidP="00DE4DC2"/>
    <w:sectPr w:rsidR="00896145" w:rsidSect="00DE4DC2">
      <w:footerReference w:type="default" r:id="rId6"/>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65C" w:rsidRDefault="0032265C" w:rsidP="00DE4DC2">
      <w:r>
        <w:separator/>
      </w:r>
    </w:p>
  </w:endnote>
  <w:endnote w:type="continuationSeparator" w:id="0">
    <w:p w:rsidR="0032265C" w:rsidRDefault="0032265C" w:rsidP="00DE4D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6366"/>
      <w:docPartObj>
        <w:docPartGallery w:val="Page Numbers (Bottom of Page)"/>
        <w:docPartUnique/>
      </w:docPartObj>
    </w:sdtPr>
    <w:sdtContent>
      <w:p w:rsidR="00DE4DC2" w:rsidRDefault="00F56CCE">
        <w:pPr>
          <w:pStyle w:val="a6"/>
          <w:jc w:val="right"/>
        </w:pPr>
        <w:fldSimple w:instr=" PAGE   \* MERGEFORMAT ">
          <w:r w:rsidR="00F354FE">
            <w:rPr>
              <w:noProof/>
            </w:rPr>
            <w:t>8</w:t>
          </w:r>
        </w:fldSimple>
      </w:p>
    </w:sdtContent>
  </w:sdt>
  <w:p w:rsidR="00DE4DC2" w:rsidRDefault="00DE4D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65C" w:rsidRDefault="0032265C" w:rsidP="00DE4DC2">
      <w:r>
        <w:separator/>
      </w:r>
    </w:p>
  </w:footnote>
  <w:footnote w:type="continuationSeparator" w:id="0">
    <w:p w:rsidR="0032265C" w:rsidRDefault="0032265C" w:rsidP="00DE4D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96145"/>
    <w:rsid w:val="000217AB"/>
    <w:rsid w:val="000B10A5"/>
    <w:rsid w:val="000D15D9"/>
    <w:rsid w:val="001044A4"/>
    <w:rsid w:val="001B3540"/>
    <w:rsid w:val="001E3F32"/>
    <w:rsid w:val="00290725"/>
    <w:rsid w:val="0032265C"/>
    <w:rsid w:val="003A383F"/>
    <w:rsid w:val="003D7CC6"/>
    <w:rsid w:val="003E552C"/>
    <w:rsid w:val="003F7CF3"/>
    <w:rsid w:val="00400F6E"/>
    <w:rsid w:val="004B642D"/>
    <w:rsid w:val="005918B7"/>
    <w:rsid w:val="00600698"/>
    <w:rsid w:val="007400CF"/>
    <w:rsid w:val="008677BB"/>
    <w:rsid w:val="00885003"/>
    <w:rsid w:val="00896145"/>
    <w:rsid w:val="009227CF"/>
    <w:rsid w:val="00943953"/>
    <w:rsid w:val="009A0D92"/>
    <w:rsid w:val="009F2AC3"/>
    <w:rsid w:val="00A00C11"/>
    <w:rsid w:val="00A20E8D"/>
    <w:rsid w:val="00A56C39"/>
    <w:rsid w:val="00A95AE9"/>
    <w:rsid w:val="00AE153A"/>
    <w:rsid w:val="00AF1E09"/>
    <w:rsid w:val="00B03D52"/>
    <w:rsid w:val="00B938AA"/>
    <w:rsid w:val="00BD70DC"/>
    <w:rsid w:val="00CB6FBD"/>
    <w:rsid w:val="00D67B0B"/>
    <w:rsid w:val="00D83E88"/>
    <w:rsid w:val="00DD350B"/>
    <w:rsid w:val="00DE493B"/>
    <w:rsid w:val="00DE4DC2"/>
    <w:rsid w:val="00DE6A01"/>
    <w:rsid w:val="00E960B5"/>
    <w:rsid w:val="00EA5D81"/>
    <w:rsid w:val="00F354FE"/>
    <w:rsid w:val="00F56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145"/>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961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896145"/>
    <w:pPr>
      <w:spacing w:line="300" w:lineRule="auto"/>
      <w:ind w:left="720" w:firstLine="720"/>
      <w:contextualSpacing/>
    </w:pPr>
    <w:rPr>
      <w:color w:val="auto"/>
      <w:sz w:val="24"/>
      <w:szCs w:val="24"/>
    </w:rPr>
  </w:style>
  <w:style w:type="paragraph" w:styleId="a4">
    <w:name w:val="header"/>
    <w:basedOn w:val="a"/>
    <w:link w:val="a5"/>
    <w:uiPriority w:val="99"/>
    <w:semiHidden/>
    <w:unhideWhenUsed/>
    <w:rsid w:val="00DE4DC2"/>
    <w:pPr>
      <w:tabs>
        <w:tab w:val="center" w:pos="4677"/>
        <w:tab w:val="right" w:pos="9355"/>
      </w:tabs>
    </w:pPr>
  </w:style>
  <w:style w:type="character" w:customStyle="1" w:styleId="a5">
    <w:name w:val="Верхний колонтитул Знак"/>
    <w:basedOn w:val="a0"/>
    <w:link w:val="a4"/>
    <w:uiPriority w:val="99"/>
    <w:semiHidden/>
    <w:rsid w:val="00DE4DC2"/>
    <w:rPr>
      <w:rFonts w:ascii="Times New Roman" w:eastAsia="Times New Roman" w:hAnsi="Times New Roman" w:cs="Times New Roman"/>
      <w:color w:val="000000"/>
      <w:sz w:val="28"/>
      <w:szCs w:val="28"/>
      <w:lang w:eastAsia="ru-RU"/>
    </w:rPr>
  </w:style>
  <w:style w:type="paragraph" w:styleId="a6">
    <w:name w:val="footer"/>
    <w:basedOn w:val="a"/>
    <w:link w:val="a7"/>
    <w:uiPriority w:val="99"/>
    <w:unhideWhenUsed/>
    <w:rsid w:val="00DE4DC2"/>
    <w:pPr>
      <w:tabs>
        <w:tab w:val="center" w:pos="4677"/>
        <w:tab w:val="right" w:pos="9355"/>
      </w:tabs>
    </w:pPr>
  </w:style>
  <w:style w:type="character" w:customStyle="1" w:styleId="a7">
    <w:name w:val="Нижний колонтитул Знак"/>
    <w:basedOn w:val="a0"/>
    <w:link w:val="a6"/>
    <w:uiPriority w:val="99"/>
    <w:rsid w:val="00DE4DC2"/>
    <w:rPr>
      <w:rFonts w:ascii="Times New Roman" w:eastAsia="Times New Roman" w:hAnsi="Times New Roman" w:cs="Times New Roman"/>
      <w:color w:val="000000"/>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2817</Words>
  <Characters>16059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dcterms:created xsi:type="dcterms:W3CDTF">2018-10-26T02:55:00Z</dcterms:created>
  <dcterms:modified xsi:type="dcterms:W3CDTF">2018-10-31T10:19:00Z</dcterms:modified>
</cp:coreProperties>
</file>