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F3" w:rsidRPr="00C657F3" w:rsidRDefault="00C657F3" w:rsidP="00C657F3">
      <w:pPr>
        <w:shd w:val="clear" w:color="auto" w:fill="FFFFFF"/>
        <w:spacing w:line="324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107 ответов</w:t>
      </w:r>
    </w:p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удобство и информативность официального сайта организации: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104 ответа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удовлетворяет63,5%34,6%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доступность и актуальность информации о деятельности организации, размещенной на информационных стендах: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105 ответов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Доступна полная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актуальная информация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 организации и ее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деятельности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Доступна актуальная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общая информация об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организации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тсутствует информация об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организации и ее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деятельности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47,6%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52,4%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5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Доступна полная актуальная информация об организац</w:t>
            </w:r>
            <w:proofErr w:type="gramStart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Доступна актуальная общая информация об организации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информация об организац</w:t>
            </w:r>
            <w:proofErr w:type="gramStart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полноту, открытость, и доступность информации об организации, размещенная на информационных стендах: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105 ответов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удовлетворяет41,9%58,1%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Обеспечение комфортных условий пребывания: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Транспор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</w:t>
      </w: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Санитарн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…Наличие…Наличие…</w:t>
      </w: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Достаточ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…0204060УдовлетворяетУдовлетворяетЧастичноЧастичноНе удовлетворяет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е удовлетворяет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3"/>
        <w:gridCol w:w="1704"/>
        <w:gridCol w:w="1113"/>
        <w:gridCol w:w="197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удовлетворяет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Транспортная/ пешая доступность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и территории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доступность питьевой воды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санитарно-гигиенических помещений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Достаточность гардеробов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комфортность условий пребывания в организации культуры: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105 ответов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удовлетворяет58,1%38,1%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Являетесь ли вы получателем услуг для инвалидов?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48 ответов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ДаНет22,9%77,1%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Оборудование территории, прилегающей к организации, и ее помещений с учетом доступности для инвалидов: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Оборудов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…Наличие…</w:t>
      </w:r>
      <w:proofErr w:type="gram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Наличие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…Наличие…Наличие…0255075100ПрисутствуетПрисутствуетЧастичноЧастичноОтсутствуетОтсутствует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7"/>
        <w:gridCol w:w="1562"/>
        <w:gridCol w:w="1113"/>
        <w:gridCol w:w="1423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Присутствует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входных групп пандусами/подъемными платформами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сменных кресел-колясок, альтернативного пути движения в случае установки на входе рамочных металлоискателей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Обеспечение в организации условий доступности, позволяющих инвалидам получать услуги наравне с другими: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Дублиров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</w:t>
      </w: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Дублиров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</w:t>
      </w: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Возможн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…Наличие…</w:t>
      </w: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Компетен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…0255075100ПрисутствуетПрисутствуетЧастичноЧастичноОтсутствуетОтсутствует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7"/>
        <w:gridCol w:w="1562"/>
        <w:gridCol w:w="1113"/>
        <w:gridCol w:w="1423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Присутствует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альтернативной версии официального сайта организации в сети "Интернет" для </w:t>
            </w: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инвалидов по зрению, наличие возможности предоставления услуги в дистанционном режиме или на дому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Компетентность работы персонала с посетителями-инвалидами,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доступность услуг для инвалидов: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105 ответов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удовлетворяет21%33,3%45,7%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доброжелательность, вежливость работников организации, обеспечивающих первичный контакт (работники справочной, кассиры, обслуживающий персонал и др.):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103 ответа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удовлетворяет27,2%72,8%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доброжелательность, вежливость работников организации, обеспечивающих непосредственное оказание услуги: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101 ответ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Удовлетворяет </w:t>
      </w:r>
      <w:proofErr w:type="spellStart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полностьюУдовлетворяетНе</w:t>
      </w:r>
      <w:proofErr w:type="spell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удовлетворяет17,8%82,2%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Оцените доброжелательность, вежливость работников организации при обращении по телефону, по электронной почте и с помощью интернет сервисов: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98 ответов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удовлетворяет16,3%83,7%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lastRenderedPageBreak/>
        <w:t>Оцените удовлетворенность графиком и режимом работы организации: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99 ответов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удовлетворяет20,2%79,8%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Готовы ли вы рекомендовать своим родственникам и знакомым посетить организацию?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101 ответ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Однозначно, рекомендую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Возможно, порекомендую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е рекомендую93,1%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6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Однозначно, рекомендую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Возможно, порекомендую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рекомендую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Насколько, в целом, вы удовлетворены качеством условий оказания услуг организацией культуры?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104 ответа</w:t>
      </w:r>
    </w:p>
    <w:p w:rsidR="00C657F3" w:rsidRPr="00C657F3" w:rsidRDefault="00C657F3" w:rsidP="00C657F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Удовлетворяет полностью</w:t>
      </w:r>
      <w:proofErr w:type="gramStart"/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У</w:t>
      </w:r>
      <w:proofErr w:type="gramEnd"/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довлетворяет</w:t>
      </w:r>
      <w:r w:rsidR="000A45F0">
        <w:rPr>
          <w:rFonts w:eastAsia="Times New Roman" w:cs="Helvetica"/>
          <w:color w:val="000000"/>
          <w:sz w:val="27"/>
          <w:szCs w:val="27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Не удовлетворяет51%48,1%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15"/>
      </w:tblGrid>
      <w:tr w:rsidR="00C657F3" w:rsidRPr="00C657F3" w:rsidTr="00C65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 полностью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C657F3" w:rsidRPr="00C657F3" w:rsidTr="00C657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удовлетворяет</w:t>
            </w:r>
          </w:p>
        </w:tc>
        <w:tc>
          <w:tcPr>
            <w:tcW w:w="0" w:type="auto"/>
            <w:vAlign w:val="center"/>
            <w:hideMark/>
          </w:tcPr>
          <w:p w:rsidR="00C657F3" w:rsidRPr="00C657F3" w:rsidRDefault="00C657F3" w:rsidP="00C65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657F3" w:rsidRPr="00C657F3" w:rsidRDefault="00C657F3" w:rsidP="00C657F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30"/>
          <w:lang w:eastAsia="ru-RU"/>
        </w:rPr>
        <w:t>Ваши предложения по улучшению качества оказания услуг организацией культуры</w:t>
      </w:r>
      <w:r w:rsidRPr="00C657F3">
        <w:rPr>
          <w:rFonts w:ascii="Helvetica" w:eastAsia="Times New Roman" w:hAnsi="Helvetica" w:cs="Helvetica"/>
          <w:color w:val="000000"/>
          <w:sz w:val="20"/>
          <w:lang w:eastAsia="ru-RU"/>
        </w:rPr>
        <w:t>31 ответ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зрительного зала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Обновление оборудования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Необходимо заменить музыкальное оборудование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Надо обновить компьютеры, все устарело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Старое оборудование на сцене, необходимо обновить. Требуется капитальный ремонт зрительного зала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Техническое оснащение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зала, создание санитарных комнат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отопления ремонт зрительного зала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Замена музыкальной аппаратуры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капитальный Ремонт здания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обновить техническое оснащение сцены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зрительного зала</w:t>
      </w:r>
      <w:proofErr w:type="gramStart"/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,</w:t>
      </w:r>
      <w:proofErr w:type="gramEnd"/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техническое оснащение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Улучшить теплоснабжение дома культуры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Заменить техническое оснащение клуба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здания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зрительного зала обновление аппаратуры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замена старой аудиоаппаратуры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в клубе</w:t>
      </w:r>
      <w:proofErr w:type="gramStart"/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,</w:t>
      </w:r>
      <w:proofErr w:type="gramEnd"/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техническое оснащение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отремонтировать клуб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зрительного зала, восстановление показов кино и мультфильмов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lastRenderedPageBreak/>
        <w:t>Замена штор и ремонт сцены, музыкального оборудования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привлечение к работе других специалистов ,</w:t>
      </w:r>
      <w:r w:rsidR="000A45F0"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ди-джея</w:t>
      </w: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, хореографа и т</w:t>
      </w:r>
      <w:r w:rsidR="000A45F0">
        <w:rPr>
          <w:rFonts w:eastAsia="Times New Roman" w:cs="Helvetica"/>
          <w:color w:val="000000"/>
          <w:sz w:val="20"/>
          <w:szCs w:val="20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д.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Увеличение штата сотрудников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Оборудование музыкальное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замена всей аппаратуры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клуб</w:t>
      </w:r>
    </w:p>
    <w:p w:rsidR="00C657F3" w:rsidRPr="00C657F3" w:rsidRDefault="00C657F3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нужно сделать пандусы и лифт в библиотеку</w:t>
      </w:r>
    </w:p>
    <w:p w:rsidR="00C657F3" w:rsidRPr="00C657F3" w:rsidRDefault="00C657F3" w:rsidP="00C657F3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Расширение штата сотрудников,</w:t>
      </w:r>
      <w:r w:rsidR="000A45F0">
        <w:rPr>
          <w:rFonts w:eastAsia="Times New Roman" w:cs="Helvetica"/>
          <w:color w:val="000000"/>
          <w:sz w:val="20"/>
          <w:szCs w:val="20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а не сокращение!</w:t>
      </w:r>
    </w:p>
    <w:p w:rsidR="00C657F3" w:rsidRPr="00C657F3" w:rsidRDefault="000A45F0" w:rsidP="00C657F3">
      <w:pPr>
        <w:shd w:val="clear" w:color="auto" w:fill="F6F6F6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Ремонт зала,</w:t>
      </w:r>
      <w:r>
        <w:rPr>
          <w:rFonts w:eastAsia="Times New Roman" w:cs="Helvetica"/>
          <w:color w:val="000000"/>
          <w:sz w:val="20"/>
          <w:szCs w:val="20"/>
          <w:lang w:eastAsia="ru-RU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тёплый санузел</w:t>
      </w:r>
      <w:r w:rsidR="00C657F3"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,</w:t>
      </w:r>
      <w:r>
        <w:rPr>
          <w:rFonts w:eastAsia="Times New Roman" w:cs="Helvetica"/>
          <w:color w:val="000000"/>
          <w:sz w:val="20"/>
          <w:szCs w:val="20"/>
          <w:lang w:eastAsia="ru-RU"/>
        </w:rPr>
        <w:t xml:space="preserve"> </w:t>
      </w:r>
      <w:r w:rsidR="00C657F3"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замена аудиотехники</w:t>
      </w:r>
    </w:p>
    <w:p w:rsidR="00C657F3" w:rsidRPr="00C657F3" w:rsidRDefault="00C657F3" w:rsidP="00C657F3">
      <w:pPr>
        <w:shd w:val="clear" w:color="auto" w:fill="FFFFFF"/>
        <w:spacing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чтобы в клубе работали люди и с другими </w:t>
      </w:r>
      <w:r w:rsidR="000A45F0"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сп</w:t>
      </w:r>
      <w:r w:rsidR="000A45F0">
        <w:rPr>
          <w:rFonts w:eastAsia="Times New Roman" w:cs="Helvetica"/>
          <w:color w:val="000000"/>
          <w:sz w:val="20"/>
          <w:szCs w:val="20"/>
          <w:lang w:eastAsia="ru-RU"/>
        </w:rPr>
        <w:t>е</w:t>
      </w:r>
      <w:r w:rsidR="000A45F0"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циальностями</w:t>
      </w: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хореограф,</w:t>
      </w:r>
      <w:r w:rsidR="000A45F0">
        <w:rPr>
          <w:rFonts w:eastAsia="Times New Roman" w:cs="Helvetica"/>
          <w:color w:val="000000"/>
          <w:sz w:val="20"/>
          <w:szCs w:val="20"/>
          <w:lang w:eastAsia="ru-RU"/>
        </w:rPr>
        <w:t xml:space="preserve"> </w:t>
      </w:r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электрик и </w:t>
      </w:r>
      <w:proofErr w:type="spellStart"/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т</w:t>
      </w:r>
      <w:proofErr w:type="gramStart"/>
      <w:r w:rsidRPr="00C657F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.д</w:t>
      </w:r>
      <w:proofErr w:type="spellEnd"/>
      <w:proofErr w:type="gramEnd"/>
    </w:p>
    <w:p w:rsidR="00A26EAC" w:rsidRDefault="000A45F0"/>
    <w:sectPr w:rsidR="00A26EAC" w:rsidSect="00F3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7F3"/>
    <w:rsid w:val="00090F46"/>
    <w:rsid w:val="000A45F0"/>
    <w:rsid w:val="002A0C25"/>
    <w:rsid w:val="00C657F3"/>
    <w:rsid w:val="00EB66B8"/>
    <w:rsid w:val="00F3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C657F3"/>
  </w:style>
  <w:style w:type="character" w:customStyle="1" w:styleId="freebirdanalyticsviewquestionresponsescount">
    <w:name w:val="freebirdanalyticsviewquestionresponsescount"/>
    <w:basedOn w:val="a0"/>
    <w:rsid w:val="00C65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30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9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2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1304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6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2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3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0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3648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62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1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7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85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5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8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320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99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2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0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2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6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51750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6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8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7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0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0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6618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44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8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6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9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342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7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0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9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8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64745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5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5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7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0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5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5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84919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78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9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9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6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6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92475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24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8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08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0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7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2716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9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52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0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12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4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70548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3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98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9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21965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4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2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1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0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92074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3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6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7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83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5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45476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8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9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50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2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48500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06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34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6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80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19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3155">
                                          <w:marLeft w:val="0"/>
                                          <w:marRight w:val="120"/>
                                          <w:marTop w:val="12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30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60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36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4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62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59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85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09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47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93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23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07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53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85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9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00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54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04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88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10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1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8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56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54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83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0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0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955</Words>
  <Characters>5447</Characters>
  <Application>Microsoft Office Word</Application>
  <DocSecurity>0</DocSecurity>
  <Lines>45</Lines>
  <Paragraphs>12</Paragraphs>
  <ScaleCrop>false</ScaleCrop>
  <Company>Microsoft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2018-11-27T06:03:00Z</dcterms:created>
  <dcterms:modified xsi:type="dcterms:W3CDTF">2019-01-10T08:45:00Z</dcterms:modified>
</cp:coreProperties>
</file>