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29" w:rsidRDefault="00CB5629" w:rsidP="00CB562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CB5629" w:rsidRDefault="00CB5629" w:rsidP="00CB562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CB5629" w:rsidRDefault="00CB5629" w:rsidP="00CB562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B5629" w:rsidRDefault="00CB5629" w:rsidP="00CB56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5629" w:rsidRDefault="00CB5629" w:rsidP="00CB56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5629" w:rsidRDefault="00CB5629" w:rsidP="00CB56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5629" w:rsidRDefault="00CB5629" w:rsidP="00CB56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с.Горбуново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B5629" w:rsidRDefault="00CB5629" w:rsidP="00CB56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5629" w:rsidRDefault="00FA4264" w:rsidP="00CB56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755D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.10</w:t>
      </w:r>
      <w:r w:rsidR="00CB5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61</w:t>
      </w:r>
    </w:p>
    <w:p w:rsidR="00CB5629" w:rsidRDefault="00CB5629" w:rsidP="00CB56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5629" w:rsidRDefault="00CB5629" w:rsidP="00CB5629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704AEF">
        <w:rPr>
          <w:rFonts w:ascii="Times New Roman" w:hAnsi="Times New Roman"/>
          <w:noProof/>
          <w:sz w:val="28"/>
          <w:szCs w:val="28"/>
          <w:lang w:val="ru-RU"/>
        </w:rPr>
        <w:t xml:space="preserve">О внесении изменений в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постановление </w:t>
      </w:r>
    </w:p>
    <w:p w:rsidR="00CB5629" w:rsidRPr="00704AEF" w:rsidRDefault="00CB5629" w:rsidP="00CB5629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704AEF">
        <w:rPr>
          <w:rFonts w:ascii="Times New Roman" w:hAnsi="Times New Roman"/>
          <w:noProof/>
          <w:sz w:val="28"/>
          <w:szCs w:val="28"/>
          <w:lang w:val="ru-RU"/>
        </w:rPr>
        <w:t>администрации Горбуновского сельсовета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704AEF">
        <w:rPr>
          <w:rFonts w:ascii="Times New Roman" w:hAnsi="Times New Roman"/>
          <w:noProof/>
          <w:sz w:val="28"/>
          <w:szCs w:val="28"/>
          <w:lang w:val="ru-RU"/>
        </w:rPr>
        <w:t>Куйбышевского района Новосибирской области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от </w:t>
      </w:r>
      <w:r w:rsidRPr="00754723">
        <w:rPr>
          <w:rFonts w:ascii="Times New Roman" w:hAnsi="Times New Roman"/>
          <w:sz w:val="28"/>
          <w:szCs w:val="28"/>
          <w:lang w:val="ru-RU"/>
        </w:rPr>
        <w:t>11.05.2017 № 24</w:t>
      </w:r>
      <w:r w:rsidRPr="00314A0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704AEF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CB5629" w:rsidRDefault="00CB5629" w:rsidP="00CB56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5629" w:rsidRDefault="00CB5629" w:rsidP="00CB562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5629" w:rsidRPr="00314A0E" w:rsidRDefault="00CB5629" w:rsidP="00CB5629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14A0E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314A0E"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муниципального правового акта, администрация </w:t>
      </w:r>
      <w:proofErr w:type="spellStart"/>
      <w:r w:rsidRPr="00314A0E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14A0E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CB5629" w:rsidRPr="00314A0E" w:rsidRDefault="00CB5629" w:rsidP="00CB56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A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5629" w:rsidRDefault="00CB5629" w:rsidP="00CB56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4104A">
        <w:rPr>
          <w:rFonts w:ascii="Times New Roman" w:hAnsi="Times New Roman"/>
          <w:sz w:val="28"/>
          <w:szCs w:val="28"/>
          <w:lang w:val="ru-RU"/>
        </w:rPr>
        <w:t xml:space="preserve">1.Внести в </w:t>
      </w:r>
      <w:r w:rsidRPr="0054104A">
        <w:rPr>
          <w:rFonts w:ascii="Times New Roman" w:hAnsi="Times New Roman"/>
          <w:color w:val="000000"/>
          <w:sz w:val="28"/>
          <w:szCs w:val="28"/>
          <w:lang w:val="ru-RU"/>
        </w:rPr>
        <w:t>Положение о Единой комиссии по осуществлению закупок путем проведения конкурсов, аукционов, запросов котировок, запросов предложений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утвержденное</w:t>
      </w:r>
      <w:r w:rsidRPr="0054104A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6" w:history="1">
        <w:r w:rsidRPr="0054104A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r>
        <w:rPr>
          <w:rFonts w:ascii="Times New Roman" w:hAnsi="Times New Roman"/>
          <w:sz w:val="28"/>
          <w:szCs w:val="28"/>
          <w:lang w:val="ru-RU"/>
        </w:rPr>
        <w:t>м</w:t>
      </w:r>
      <w:r w:rsidRPr="0054104A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Pr="0054104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54104A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11.05.2017 № 24</w:t>
      </w:r>
      <w:r>
        <w:rPr>
          <w:rFonts w:ascii="Times New Roman" w:hAnsi="Times New Roman"/>
          <w:sz w:val="28"/>
          <w:szCs w:val="28"/>
          <w:lang w:val="ru-RU"/>
        </w:rPr>
        <w:t>, следующие изменения:</w:t>
      </w:r>
    </w:p>
    <w:p w:rsidR="00CB5629" w:rsidRPr="00527AB7" w:rsidRDefault="00CB5629" w:rsidP="00CB56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7AB7">
        <w:rPr>
          <w:rFonts w:ascii="Times New Roman" w:hAnsi="Times New Roman"/>
          <w:sz w:val="28"/>
          <w:szCs w:val="28"/>
          <w:lang w:val="ru-RU"/>
        </w:rPr>
        <w:t xml:space="preserve">1) пункт </w:t>
      </w:r>
      <w:r w:rsidR="0030223E">
        <w:rPr>
          <w:rFonts w:ascii="Times New Roman" w:hAnsi="Times New Roman"/>
          <w:sz w:val="28"/>
          <w:szCs w:val="28"/>
          <w:lang w:val="ru-RU"/>
        </w:rPr>
        <w:t>3.6</w:t>
      </w:r>
      <w:r w:rsidRPr="00527AB7">
        <w:rPr>
          <w:rFonts w:ascii="Times New Roman" w:hAnsi="Times New Roman"/>
          <w:sz w:val="28"/>
          <w:szCs w:val="28"/>
          <w:lang w:val="ru-RU"/>
        </w:rPr>
        <w:t xml:space="preserve"> Положения </w:t>
      </w:r>
      <w:r w:rsidR="0030223E">
        <w:rPr>
          <w:rFonts w:ascii="Times New Roman" w:hAnsi="Times New Roman"/>
          <w:sz w:val="28"/>
          <w:szCs w:val="28"/>
          <w:lang w:val="ru-RU"/>
        </w:rPr>
        <w:t xml:space="preserve">изложить </w:t>
      </w:r>
      <w:r w:rsidR="0030223E" w:rsidRPr="0030223E">
        <w:rPr>
          <w:rFonts w:ascii="Times New Roman" w:hAnsi="Times New Roman"/>
          <w:sz w:val="28"/>
          <w:szCs w:val="28"/>
          <w:lang w:val="ru-RU"/>
        </w:rPr>
        <w:t>в следующей редакции</w:t>
      </w:r>
      <w:r w:rsidRPr="0030223E">
        <w:rPr>
          <w:rFonts w:ascii="Times New Roman" w:hAnsi="Times New Roman"/>
          <w:sz w:val="28"/>
          <w:szCs w:val="28"/>
          <w:lang w:val="ru-RU"/>
        </w:rPr>
        <w:t>:</w:t>
      </w:r>
    </w:p>
    <w:p w:rsidR="005B5985" w:rsidRPr="005B5985" w:rsidRDefault="00CB5629" w:rsidP="005B598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7AB7">
        <w:rPr>
          <w:sz w:val="28"/>
          <w:szCs w:val="28"/>
        </w:rPr>
        <w:t>«</w:t>
      </w:r>
      <w:r w:rsidR="005B5985" w:rsidRPr="005B5985">
        <w:rPr>
          <w:sz w:val="28"/>
          <w:szCs w:val="28"/>
        </w:rPr>
        <w:t>3.6.</w:t>
      </w:r>
      <w:r w:rsidR="005B5985" w:rsidRPr="005B5985">
        <w:rPr>
          <w:color w:val="000000"/>
          <w:sz w:val="28"/>
          <w:szCs w:val="28"/>
        </w:rPr>
        <w:t>Членами комиссии не могут быть:</w:t>
      </w:r>
    </w:p>
    <w:p w:rsidR="005B5985" w:rsidRPr="005B5985" w:rsidRDefault="005B5985" w:rsidP="005B598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5985">
        <w:rPr>
          <w:color w:val="000000"/>
          <w:sz w:val="28"/>
          <w:szCs w:val="28"/>
        </w:rPr>
        <w:t>    -физические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44-ФЗ предусмотрена документация о закупке), заявок на участие в конкурсе;</w:t>
      </w:r>
    </w:p>
    <w:p w:rsidR="005B5985" w:rsidRPr="005B5985" w:rsidRDefault="005B5985" w:rsidP="005B598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5985">
        <w:rPr>
          <w:color w:val="000000"/>
          <w:sz w:val="28"/>
          <w:szCs w:val="28"/>
        </w:rPr>
        <w:t xml:space="preserve">        -физические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5B5985" w:rsidRPr="005B5985" w:rsidRDefault="005B5985" w:rsidP="005B598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B5985">
        <w:rPr>
          <w:color w:val="000000"/>
          <w:sz w:val="28"/>
          <w:szCs w:val="28"/>
        </w:rPr>
        <w:t>-физические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B5629" w:rsidRPr="00687A8F" w:rsidRDefault="005B5985" w:rsidP="005B598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B40CA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5B5985">
        <w:rPr>
          <w:rFonts w:ascii="Times New Roman" w:hAnsi="Times New Roman"/>
          <w:color w:val="000000"/>
          <w:sz w:val="28"/>
          <w:szCs w:val="28"/>
          <w:lang w:val="ru-RU"/>
        </w:rPr>
        <w:t>должностные лица органов контроля, указанных в части 1 статьи 99 Федерального закона 44-ФЗ, непосредственно осуществляющие контроль в сфере закупок</w:t>
      </w:r>
      <w:r w:rsidR="00CB5629" w:rsidRPr="00687A8F">
        <w:rPr>
          <w:rFonts w:ascii="Times New Roman" w:hAnsi="Times New Roman"/>
          <w:sz w:val="28"/>
          <w:szCs w:val="28"/>
          <w:lang w:val="ru-RU"/>
        </w:rPr>
        <w:t>.</w:t>
      </w:r>
      <w:r w:rsidR="00CB5629" w:rsidRPr="00687A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="00CB56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CB5629" w:rsidRDefault="00CB5629" w:rsidP="00CB56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9585A">
        <w:rPr>
          <w:rFonts w:ascii="Times New Roman" w:hAnsi="Times New Roman"/>
          <w:sz w:val="28"/>
          <w:szCs w:val="28"/>
          <w:lang w:val="ru-RU"/>
        </w:rPr>
        <w:lastRenderedPageBreak/>
        <w:t>2.</w:t>
      </w:r>
      <w:r w:rsidRPr="00B05A97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 w:rsidRPr="00B05A97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B05A97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Куйбышевского района Новосибирской области</w:t>
      </w:r>
      <w:r w:rsidRPr="00D9585A">
        <w:rPr>
          <w:rFonts w:ascii="Times New Roman" w:hAnsi="Times New Roman"/>
          <w:sz w:val="28"/>
          <w:szCs w:val="28"/>
          <w:lang w:val="ru-RU"/>
        </w:rPr>
        <w:t>.</w:t>
      </w:r>
    </w:p>
    <w:p w:rsidR="00CB5629" w:rsidRDefault="00CB5629" w:rsidP="00CB562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5629" w:rsidRDefault="00CB5629" w:rsidP="00CB562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5629" w:rsidRDefault="00CB5629" w:rsidP="00CB562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5629" w:rsidRDefault="00CB5629" w:rsidP="00CB562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5629" w:rsidRPr="00B05A97" w:rsidRDefault="00CB5629" w:rsidP="00CB56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5A97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B05A97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B05A97">
        <w:rPr>
          <w:rFonts w:ascii="Times New Roman" w:hAnsi="Times New Roman"/>
          <w:sz w:val="28"/>
          <w:szCs w:val="28"/>
          <w:lang w:val="ru-RU"/>
        </w:rPr>
        <w:t xml:space="preserve"> сельсовета   </w:t>
      </w:r>
    </w:p>
    <w:p w:rsidR="00CB5629" w:rsidRPr="00B05A97" w:rsidRDefault="00CB5629" w:rsidP="00CB56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5A97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CB5629" w:rsidRPr="008455BA" w:rsidRDefault="00CB5629" w:rsidP="00CB5629">
      <w:pPr>
        <w:jc w:val="both"/>
        <w:rPr>
          <w:lang w:val="ru-RU"/>
        </w:rPr>
      </w:pPr>
      <w:r w:rsidRPr="00B05A97">
        <w:rPr>
          <w:rFonts w:ascii="Times New Roman" w:hAnsi="Times New Roman"/>
          <w:sz w:val="28"/>
          <w:szCs w:val="28"/>
          <w:lang w:val="ru-RU"/>
        </w:rPr>
        <w:t>Новосибирской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5A97">
        <w:rPr>
          <w:rFonts w:ascii="Times New Roman" w:hAnsi="Times New Roman"/>
          <w:sz w:val="28"/>
          <w:szCs w:val="28"/>
          <w:lang w:val="ru-RU"/>
        </w:rPr>
        <w:t>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5A9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 w:rsidRPr="00684465">
        <w:rPr>
          <w:rFonts w:ascii="Times New Roman" w:hAnsi="Times New Roman"/>
          <w:sz w:val="28"/>
          <w:szCs w:val="28"/>
          <w:lang w:val="ru-RU"/>
        </w:rPr>
        <w:t>О.В.Колосов</w:t>
      </w:r>
      <w:proofErr w:type="spellEnd"/>
    </w:p>
    <w:p w:rsidR="00CB5629" w:rsidRPr="00996E38" w:rsidRDefault="00CB5629" w:rsidP="00CB5629">
      <w:pPr>
        <w:rPr>
          <w:lang w:val="ru-RU"/>
        </w:rPr>
      </w:pPr>
    </w:p>
    <w:p w:rsidR="00166838" w:rsidRPr="00CB5629" w:rsidRDefault="00166838">
      <w:pPr>
        <w:rPr>
          <w:lang w:val="ru-RU"/>
        </w:rPr>
      </w:pPr>
    </w:p>
    <w:sectPr w:rsidR="00166838" w:rsidRPr="00CB5629" w:rsidSect="005C0EA7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7B" w:rsidRDefault="0015757B" w:rsidP="000047EA">
      <w:r>
        <w:separator/>
      </w:r>
    </w:p>
  </w:endnote>
  <w:endnote w:type="continuationSeparator" w:id="0">
    <w:p w:rsidR="0015757B" w:rsidRDefault="0015757B" w:rsidP="0000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880987"/>
      <w:docPartObj>
        <w:docPartGallery w:val="Page Numbers (Bottom of Page)"/>
        <w:docPartUnique/>
      </w:docPartObj>
    </w:sdtPr>
    <w:sdtContent>
      <w:p w:rsidR="000047EA" w:rsidRDefault="000047E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DD" w:rsidRPr="00F755DD">
          <w:rPr>
            <w:noProof/>
            <w:lang w:val="ru-RU"/>
          </w:rPr>
          <w:t>2</w:t>
        </w:r>
        <w:r>
          <w:fldChar w:fldCharType="end"/>
        </w:r>
      </w:p>
    </w:sdtContent>
  </w:sdt>
  <w:p w:rsidR="005C0EA7" w:rsidRDefault="001575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7B" w:rsidRDefault="0015757B" w:rsidP="000047EA">
      <w:r>
        <w:separator/>
      </w:r>
    </w:p>
  </w:footnote>
  <w:footnote w:type="continuationSeparator" w:id="0">
    <w:p w:rsidR="0015757B" w:rsidRDefault="0015757B" w:rsidP="0000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29"/>
    <w:rsid w:val="000047EA"/>
    <w:rsid w:val="001228FC"/>
    <w:rsid w:val="0015757B"/>
    <w:rsid w:val="00166838"/>
    <w:rsid w:val="001B40CA"/>
    <w:rsid w:val="00277F13"/>
    <w:rsid w:val="0030223E"/>
    <w:rsid w:val="005B5985"/>
    <w:rsid w:val="00CB5629"/>
    <w:rsid w:val="00F755DD"/>
    <w:rsid w:val="00F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56E60-F4CB-4F6F-A626-219E4CB7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2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5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B56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CB56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5629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a5">
    <w:name w:val="Гипертекстовая ссылка"/>
    <w:basedOn w:val="a0"/>
    <w:uiPriority w:val="99"/>
    <w:rsid w:val="00CB5629"/>
    <w:rPr>
      <w:color w:val="106BBE"/>
    </w:rPr>
  </w:style>
  <w:style w:type="paragraph" w:styleId="a6">
    <w:name w:val="Normal (Web)"/>
    <w:basedOn w:val="a"/>
    <w:uiPriority w:val="99"/>
    <w:semiHidden/>
    <w:unhideWhenUsed/>
    <w:rsid w:val="005B598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0047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47EA"/>
    <w:rPr>
      <w:rFonts w:ascii="Calibri" w:eastAsia="Calibri" w:hAnsi="Calibri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F755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55DD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49ED6A5C1016DB6AC3B875C36515E5550265E454E7B9D2F3F4DE776890B02C4Ac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2022-10-05T08:32:00Z</cp:lastPrinted>
  <dcterms:created xsi:type="dcterms:W3CDTF">2022-10-05T08:26:00Z</dcterms:created>
  <dcterms:modified xsi:type="dcterms:W3CDTF">2022-10-05T08:33:00Z</dcterms:modified>
</cp:coreProperties>
</file>