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EE" w:rsidRPr="00CB16E6" w:rsidRDefault="00304CEE" w:rsidP="00304C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color w:val="000000"/>
          <w:kern w:val="36"/>
          <w:sz w:val="48"/>
          <w:szCs w:val="48"/>
          <w:lang w:eastAsia="ru-RU"/>
        </w:rPr>
      </w:pPr>
      <w:r w:rsidRPr="00CB16E6">
        <w:rPr>
          <w:rFonts w:ascii="Segoe UI" w:eastAsia="Times New Roman" w:hAnsi="Segoe UI" w:cs="Segoe UI"/>
          <w:bCs/>
          <w:color w:val="000000"/>
          <w:kern w:val="36"/>
          <w:sz w:val="48"/>
          <w:szCs w:val="48"/>
          <w:lang w:eastAsia="ru-RU"/>
        </w:rPr>
        <w:t>Доклад о виде государственного контроля (надзора), муниципального контроля</w:t>
      </w:r>
    </w:p>
    <w:p w:rsidR="00304CEE" w:rsidRPr="00304CEE" w:rsidRDefault="00304CEE" w:rsidP="00304C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5"/>
          <w:szCs w:val="15"/>
          <w:lang w:eastAsia="ru-RU"/>
        </w:rPr>
      </w:pPr>
      <w:r w:rsidRPr="00304CEE">
        <w:rPr>
          <w:rFonts w:ascii="Segoe UI" w:eastAsia="Times New Roman" w:hAnsi="Segoe UI" w:cs="Segoe UI"/>
          <w:b/>
          <w:bCs/>
          <w:color w:val="000000"/>
          <w:sz w:val="15"/>
          <w:szCs w:val="15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</w:p>
    <w:p w:rsidR="00304CEE" w:rsidRPr="00304CEE" w:rsidRDefault="00304CEE" w:rsidP="00304C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</w:pPr>
      <w:r w:rsidRPr="00304CEE"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  <w:t>Новосибирская область</w:t>
      </w:r>
    </w:p>
    <w:p w:rsidR="00304CEE" w:rsidRDefault="00304CEE" w:rsidP="00304C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</w:pPr>
      <w:r w:rsidRPr="00304CEE"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  <w:t>Куйбышевский район</w:t>
      </w:r>
    </w:p>
    <w:p w:rsidR="00CB16E6" w:rsidRPr="00304CEE" w:rsidRDefault="00CB16E6" w:rsidP="00304CE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  <w:t>Горбуновский</w:t>
      </w:r>
      <w:proofErr w:type="spellEnd"/>
      <w:r>
        <w:rPr>
          <w:rFonts w:ascii="Segoe UI" w:eastAsia="Times New Roman" w:hAnsi="Segoe UI" w:cs="Segoe UI"/>
          <w:color w:val="000000"/>
          <w:sz w:val="15"/>
          <w:szCs w:val="15"/>
          <w:lang w:eastAsia="ru-RU"/>
        </w:rPr>
        <w:t xml:space="preserve"> сельсовет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 Количество проведенных профилактических мероприятий,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1.1. Информирование (количество фактов размещения информации на официальном сайте контрольного (надзорного) органа)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1.2. 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1.3. Меры стимулирования добросовестности (количество проведенных мероприятий)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1.4. Объявление предостережения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1.5. Консультирование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1.6. </w:t>
      </w:r>
      <w:proofErr w:type="spell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Самообследование</w:t>
      </w:r>
      <w:proofErr w:type="spell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(количество фактов прохождения </w:t>
      </w:r>
      <w:proofErr w:type="spell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самообследования</w:t>
      </w:r>
      <w:proofErr w:type="spell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на официальном сайте контрольного (надзорного) органа),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1.6.1. Из них количество </w:t>
      </w:r>
      <w:proofErr w:type="spell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самообследований</w:t>
      </w:r>
      <w:proofErr w:type="spell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по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результатам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которых приняты и размещены на официальном сайте контрольного (надзорного) органа декларации соблюдения обязательных требований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1.7. Профилактический визит,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1.7.1. Из них обязательный профилактический визит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 Количество проведенных контрольных (надзорных) мероприятий (проверок) с взаимодействием,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 Плановых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2.1.1. Из них контрольная закупка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2.1.1.1.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2.1.2. Из них мониторинговая закупка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2.1.2.1.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2.1.3. Из них выборочный контроль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2.1.3.1.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2.1.4. Из них инспекционный визит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lastRenderedPageBreak/>
        <w:t>2.1.4.1.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2.1.5. Из них рейдовый осмотр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2.1.5.1.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2.1.6. Из них документарная проверка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2.1.6.1.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2.1.7. Из них выездная проверка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2.1.7.1.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 Внеплановых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2.2.1. Из них контрольная закупка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2.2.1.1.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2.2.2. Из них мониторинговая закупка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2.2.2.1.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2.2.3. Из них выборочный контроль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2.2.3.1.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2.2.4. Из них инспекционный визит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2.2.4.1.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2.2.5. Из них рейдовый осмотр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2.2.5.1.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2.2.6. Из них документарная проверка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2.2.6.1.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2.2.7. Из них выездная проверка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2.2.7.1.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3.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Количество контрольных (надзорных) действий, совершенных при проведении контрольных (надзорных) мероприятий (проверок), всего</w:t>
      </w:r>
      <w:proofErr w:type="gramEnd"/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3.1. Осмотр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3.2. Досмотр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3.3. Опрос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3.4. Получение письменных объяснений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3.5. Истребование документов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3.5.1. Из них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lastRenderedPageBreak/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3.6. Отбор проб (образцов)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3.7. Инструментальное обследование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3.8. Испытание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3.9. Экспертиза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3.10. Эксперимент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4. Количество проведенных контрольных (надзорных) мероприятий без взаимодействия (выездных обследований) (учитывается каждый факт выхода на мероприятие)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5. Количество контрольных (надзорных) мероприятий (проверок), проведенных с использованием средств дистанционного взаимодействия,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6. Количество контрольных (надзорных) мероприятий (проверок), проведенных с привлечением: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6.1. Экспертных организаций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6.2. Экспертов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6.3. Специалистов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7. Количество контролируемых лиц, в отношении которых проведены контрольные (надзорные) мероприятия (проверки) с взаимодействием,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7.1.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8. Количество объектов контроля, в отношении которых проведены контрольные (надзорные) мероприятия (проверки) с взаимодействием,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8.1. В том числе деятельность, действия (бездействие) граждан и организаций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8.2. В том числе результаты деятельности граждан и организаций, включая продукцию (товары), работы и услуги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8.3. В том числе производственные объекты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9. Количество контролируемых лиц, у которых в рамках проведения контрольных (надзорных) мероприятий (проверок) с взаимодействием выявлены нарушения обязательных требований,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9.1. В том числе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10. Количество объектов контроля, при проведении в отношении которых контрольных (надзорных) мероприятий (проверок) с взаимодействием выявлены нарушения обязательных требований,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10.1. В том числе деятельность, действия (бездействие) граждан и организаций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10.2. В том числе результаты деятельности граждан и организаций, в том числе продукция (товары), работы и услуги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10.3. В том числе производственные объекты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11. Количество нарушений обязательных требований (по каждому факту нарушения),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11.1. Выявленных в рамках контрольных (надзорных) мероприятий (проверок) с взаимодействием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11.1.1. Из них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lastRenderedPageBreak/>
        <w:t>11.2. Выявленных в рамках специальных режимов государственного контроля (надзора)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12. Количество контрольных (надзорных) мероприятий (проверок) с взаимодействием, при проведении которых выявлены нарушения обязательных требований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12.1.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13. Количество фактов неисполнения предписания контрольного (надзорного) органа,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14. Количество актов о нарушении обязательных требований, составленных в рамках осуществления постоянного рейда,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15. Количество выявленных фактов нарушения обязательных требований, по которым возбуждены дела об административных правонарушениях,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16. Количество контрольных (надзорных) мероприятий (проверок), по итогам которых по фактам выявленных нарушений назначены административные наказания,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16.1. В том числе в отношении субъектов малого и среднего предпринимательства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 Количество административных наказаний, наложенных по итогам контрольных (надзорных) мероприятий (проверок),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17.1. Конфискация орудия совершения или предмета административного правонарушения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17.2. Лишение специального права, предоставленного физическому лицу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17.3. Административный арест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17.4. Административное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выдворение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за пределы Российской Федерации иностранного гражданина или лица без гражданства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17.5. Дисквалификация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17.6. Административное приостановление деятельности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17.7. Предупреждение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17.8. Административный штраф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17.8.1. На гражданина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17.8.2. На должностное лицо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17.8.3. На индивидуального предпринимателя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17.8.4. На юридическое лицо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18. Общая сумма наложенных административных штрафов,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18.1. На гражданина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18.2. На должностное лицо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18.3. На индивидуального предпринимателя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18.4. На юридическое лицо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19. Общая сумма уплаченных (взысканных) административных штрафов,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lastRenderedPageBreak/>
        <w:t>20. Количество контрольных (надзорных) мероприятий, результаты которых были отменены в рамках досудебного обжалования,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20.1. Полностью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20.2. Частично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21. Количество контрольных (надзорных) мероприятий, результаты которых обжаловались в досудебном порядке, и по которым контролируемыми лицами поданы исковые заявления в суд,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21.1. По которым судом принято решение об удовлетворении заявленных требований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22. Количество контрольных (надзорных) мероприятий (проверок), результаты которых обжаловались в судебном порядке,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22.1. В отношении решений, принятых по результатам контрольных (надзорных) мероприятий (проверок)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22.1.1. Из них по которым судом принято решение об удовлетворении заявленных требований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22.2. В отношении решений о привлечении контролируемого лица к административной ответственности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22.2.1. Из них по которым судом принято решение об удовлетворении заявленных требований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23. Количество контрольных (надзорных) мероприятий (проверок), результаты которых были признаны недействительными,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23.1. По решению суда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23.2. По предписанию органов прокуратуры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23.3. По решению руководителя органа государственного контроля (надзора), муниципального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контроля (за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исключением отмены в рамках досудебного обжалования)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24. Количество контрольных (надзорных) мероприятий (проверок), проведенных с грубым нарушением требований к организации и осуществлению государственного контроля (надзора), муниципального контроля, и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результаты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которых были признаны недействительными и (или) отменены,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25. Количество контрольных (надзорных) мероприятий (проверок), проведенных с нарушением требований законодательства о порядке их проведения, по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результатам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выявления которых к должностным лицам контрольных (надзорных) органов применены меры дисциплинарного и (или) административного наказания,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26. Количество контрольных (надзорных) мероприятий (проверок), по итогам которых по фактам выявленных нарушений материалы переданы в правоохранительные органы для возбуждения уголовных дел,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27.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Количество контрольных (надзорных) мероприятий (проверок), заявленных в проект плана проведения плановых контрольных (надзорных) мероприятий (проверок) на отчетный год, всего</w:t>
      </w:r>
      <w:proofErr w:type="gramEnd"/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27.1. В том числе исключенных по предложению органов прокуратуры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28.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Количество контрольных (надзорных) мероприятий (проверок), включенных в утвержденный план проведения плановых контрольных (надзорных) мероприятий (проверок) на отчетный год, всего</w:t>
      </w:r>
      <w:proofErr w:type="gramEnd"/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28.1. В том числе включенных по предложению органов прокуратуры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29. Количество внеплановых контрольных (надзорных) мероприятий (проверок),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заявления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о согласовании проведения которых направлялись в органы прокуратуры, всего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29.1. В том числе те, по которым получен отказ в согласовании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lastRenderedPageBreak/>
        <w:t>30. Сведения о количестве штатных единиц по должностям, предусматривающим выполнение функций по контролю (надзору):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30.1. Всего на начало отчетного года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30.1.1. Их них занятых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30.2. Всего на конец отчетного года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30.2.1. Их них занятых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31. Объем финансовых средств, выделяемых в отчетном периоде из бюджетов всех уровней на выполнение функций по контролю (надзору), всего: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32. Объем финансовых средств, выделяемых в отчетном периоде из бюджетов всех уровней на финансирование участия экспертных организаций и экспертов в проведении проверок, всего: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33. Целевой показатель достигнут?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Да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34. Сведения о ключевых показателях вида контроля (по каждому из показателей):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Количество внеплановых контрольных (надзорных) мероприятий от общего количества проведенных контрольных (надзорных) мероприятий-100</w:t>
      </w: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br/>
        <w:t xml:space="preserve">Доля устраненных нарушений обязательных требований из </w:t>
      </w:r>
      <w:proofErr w:type="gramStart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числа</w:t>
      </w:r>
      <w:proofErr w:type="gramEnd"/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выявленных -0</w:t>
      </w: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br/>
        <w:t>Доля отмененных результатов контрольных (надзорных) мероприятий-0</w:t>
      </w: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br/>
        <w:t>Доля обоснованных жалоб на действия (бездействие) контрольного (надзорного) органа и (или) его должностных лиц при проведении контрольных (надзорных) мероприятий-0.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35. Выводы и предложения по итогам организации и осуществления вида контроля:</w:t>
      </w:r>
    </w:p>
    <w:p w:rsidR="00304CEE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Предложений по осуществлению муниципального контроля, нет</w:t>
      </w:r>
    </w:p>
    <w:p w:rsidR="00CB16E6" w:rsidRPr="00CB16E6" w:rsidRDefault="00CB16E6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Подпись руководителя (заместителя руководителя) контрольного органа,</w:t>
      </w:r>
    </w:p>
    <w:p w:rsid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учреждения, ответственного за подготовку доклада о виде</w:t>
      </w:r>
    </w:p>
    <w:p w:rsidR="00304CEE" w:rsidRPr="00CB16E6" w:rsidRDefault="00304CEE" w:rsidP="00304C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государственного контроля (надзора), муниципального контроля:</w:t>
      </w:r>
      <w:r w:rsidR="00CB16E6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                                      О.В.Колосов</w:t>
      </w:r>
    </w:p>
    <w:p w:rsidR="006611EA" w:rsidRPr="00CB16E6" w:rsidRDefault="006611EA">
      <w:pPr>
        <w:rPr>
          <w:sz w:val="18"/>
          <w:szCs w:val="18"/>
        </w:rPr>
      </w:pPr>
    </w:p>
    <w:sectPr w:rsidR="006611EA" w:rsidRPr="00CB16E6" w:rsidSect="006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304CEE"/>
    <w:rsid w:val="00304CEE"/>
    <w:rsid w:val="006611EA"/>
    <w:rsid w:val="008F1B00"/>
    <w:rsid w:val="009940F5"/>
    <w:rsid w:val="00A916D4"/>
    <w:rsid w:val="00CB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EA"/>
  </w:style>
  <w:style w:type="paragraph" w:styleId="1">
    <w:name w:val="heading 1"/>
    <w:basedOn w:val="a"/>
    <w:link w:val="10"/>
    <w:uiPriority w:val="9"/>
    <w:qFormat/>
    <w:rsid w:val="00304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nt-bold">
    <w:name w:val="font-bold"/>
    <w:basedOn w:val="a"/>
    <w:rsid w:val="0030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medium">
    <w:name w:val="font-medium"/>
    <w:basedOn w:val="a"/>
    <w:rsid w:val="0030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855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58145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386999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93095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23105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47649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1893726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84028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888103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542381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8834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26385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0468842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551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61216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9416219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073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116404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1121155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5347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35631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268898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97852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686696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1788752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2219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110763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632050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73633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10327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8556802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310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044667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94820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5026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26531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250706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4620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44209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010294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0310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63336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033018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5795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121531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2828446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2104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6304745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7994703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8534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45660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7015918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03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9520051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920419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00430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3465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712304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265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8876453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0333259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1644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6884069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999219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6130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8703355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4336045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06453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821473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0618568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3621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007362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2671419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656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312221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738640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7827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8689553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913718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40358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2207466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225086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38223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283258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352286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84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327795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619456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8776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85365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4173659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18353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850950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3164428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4422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27584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36693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7551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9959094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121667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1815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551652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1676824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10777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1345162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602747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562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517300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8035389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315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780197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073471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69228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779108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603788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9790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739821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6069989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4163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260007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1704349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6457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1177506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646855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8936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871928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1603668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5292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811721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829243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5669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6488948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712303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55795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2538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892336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8971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1832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9243109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92656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16194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064895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32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63570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933017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461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623734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8975316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84919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77720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75802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7143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8884465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3244517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451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535271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0367885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465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85198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924020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5880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522636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028916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6678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936748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4103996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0837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</w:divsChild>
        </w:div>
        <w:div w:id="44662789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8276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82393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58902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8487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606423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6859592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9650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844681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3984439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96760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407092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547302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81623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716390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282682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7675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588074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5319021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4858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157192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335417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1078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46712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9803535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50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451987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240425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5584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670138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102810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7775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504397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9830627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00531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03181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488857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8032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643823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62188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5841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7561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5270372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3515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91539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1398636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6109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30052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817748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697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107015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5282436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62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29442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1633211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4764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582372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3725355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03725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5342679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70687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2061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842239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611707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589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608512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444623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15645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745680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6759912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7480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0224397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454888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6047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691720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654093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9576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904637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5030664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4292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01015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4170542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8475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04471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482942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02340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0113698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747084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3186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74537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3220173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8638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921690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7975383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4534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87213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976602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5944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142062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222648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8789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86555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876382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3147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98249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607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3841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20876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0193014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0152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0538932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122730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5074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926838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0190159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3240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92499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8156162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7675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249551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2190248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899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5033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476989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0160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884515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14721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4242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0632091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2528138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4357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42774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2797487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6030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461725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1328327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56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2509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1319671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26121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050295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143656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8958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658968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58125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6505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53304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1788225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1435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0132964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94630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2135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99046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5351366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5573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0727258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1718721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6292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813522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5613353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375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808399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277182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1107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83261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909291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1540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84982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7084600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6800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661952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414573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494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071935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802564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84329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43606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953482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9638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945770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660987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0691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31993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0570402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2580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681080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561991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9715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68978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477031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7400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535263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1925631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4842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431441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488629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77419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21419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551189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85728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00425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161525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5818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7578257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9499646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1436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</w:divsChild>
        </w:div>
        <w:div w:id="2706804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5828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3235129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784613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84620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6323736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4745915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72333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773016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70869044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5797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208489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58971552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97558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2135374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175138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2158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5070186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6303511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5906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divBdr>
            </w:div>
            <w:div w:id="11449299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87337683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9475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912070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2257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44010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89688015">
          <w:marLeft w:val="0"/>
          <w:marRight w:val="0"/>
          <w:marTop w:val="0"/>
          <w:marBottom w:val="0"/>
          <w:divBdr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8194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5325208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56908080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2023-03-13T07:02:00Z</cp:lastPrinted>
  <dcterms:created xsi:type="dcterms:W3CDTF">2023-03-13T04:19:00Z</dcterms:created>
  <dcterms:modified xsi:type="dcterms:W3CDTF">2023-03-13T07:04:00Z</dcterms:modified>
</cp:coreProperties>
</file>