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18" w:rsidRDefault="00A97318" w:rsidP="00F4613E">
      <w:pPr>
        <w:pStyle w:val="1"/>
        <w:spacing w:before="0" w:after="0"/>
        <w:jc w:val="center"/>
        <w:rPr>
          <w:rFonts w:ascii="Times New Roman" w:hAnsi="Times New Roman" w:cs="Times New Roman"/>
          <w:sz w:val="28"/>
          <w:szCs w:val="28"/>
        </w:rPr>
      </w:pPr>
    </w:p>
    <w:p w:rsidR="00F4613E" w:rsidRPr="00925B34" w:rsidRDefault="00F4613E" w:rsidP="00F4613E">
      <w:pPr>
        <w:pStyle w:val="1"/>
        <w:spacing w:before="0" w:after="0"/>
        <w:jc w:val="center"/>
        <w:rPr>
          <w:rFonts w:ascii="Times New Roman" w:hAnsi="Times New Roman" w:cs="Times New Roman"/>
          <w:sz w:val="28"/>
          <w:szCs w:val="28"/>
        </w:rPr>
      </w:pPr>
      <w:r w:rsidRPr="00925B34">
        <w:rPr>
          <w:rFonts w:ascii="Times New Roman" w:hAnsi="Times New Roman" w:cs="Times New Roman"/>
          <w:sz w:val="28"/>
          <w:szCs w:val="28"/>
        </w:rPr>
        <w:t>АДМИНИСТРАЦИЯ</w:t>
      </w:r>
    </w:p>
    <w:p w:rsidR="00F4613E" w:rsidRPr="00925B34" w:rsidRDefault="00F4613E" w:rsidP="00F4613E">
      <w:pPr>
        <w:pStyle w:val="1"/>
        <w:spacing w:before="0" w:after="0"/>
        <w:jc w:val="center"/>
        <w:rPr>
          <w:rFonts w:ascii="Times New Roman" w:hAnsi="Times New Roman" w:cs="Times New Roman"/>
          <w:sz w:val="28"/>
          <w:szCs w:val="28"/>
        </w:rPr>
      </w:pPr>
      <w:r w:rsidRPr="00925B34">
        <w:rPr>
          <w:rFonts w:ascii="Times New Roman" w:hAnsi="Times New Roman" w:cs="Times New Roman"/>
          <w:sz w:val="28"/>
          <w:szCs w:val="28"/>
        </w:rPr>
        <w:t xml:space="preserve"> </w:t>
      </w:r>
      <w:r w:rsidR="00925B34">
        <w:rPr>
          <w:rFonts w:ascii="Times New Roman" w:hAnsi="Times New Roman" w:cs="Times New Roman"/>
          <w:sz w:val="28"/>
          <w:szCs w:val="28"/>
        </w:rPr>
        <w:t>ГОРБУНОВСКОГО</w:t>
      </w:r>
      <w:r w:rsidRPr="00925B34">
        <w:rPr>
          <w:rFonts w:ascii="Times New Roman" w:hAnsi="Times New Roman" w:cs="Times New Roman"/>
          <w:sz w:val="28"/>
          <w:szCs w:val="28"/>
        </w:rPr>
        <w:t xml:space="preserve"> СЕЛЬСОВЕТА</w:t>
      </w:r>
    </w:p>
    <w:p w:rsidR="00F4613E" w:rsidRPr="00925B34" w:rsidRDefault="00F4613E" w:rsidP="00F4613E">
      <w:pPr>
        <w:pStyle w:val="1"/>
        <w:spacing w:before="0" w:after="0"/>
        <w:jc w:val="center"/>
        <w:rPr>
          <w:rFonts w:ascii="Times New Roman" w:hAnsi="Times New Roman" w:cs="Times New Roman"/>
          <w:sz w:val="28"/>
          <w:szCs w:val="28"/>
        </w:rPr>
      </w:pPr>
      <w:r w:rsidRPr="00925B34">
        <w:rPr>
          <w:rFonts w:ascii="Times New Roman" w:hAnsi="Times New Roman" w:cs="Times New Roman"/>
          <w:sz w:val="28"/>
          <w:szCs w:val="28"/>
        </w:rPr>
        <w:t>КУЙБЫШЕВСКОГО РАЙОНА</w:t>
      </w:r>
    </w:p>
    <w:p w:rsidR="00F4613E" w:rsidRPr="00925B34" w:rsidRDefault="00F4613E" w:rsidP="00F4613E">
      <w:pPr>
        <w:jc w:val="center"/>
        <w:rPr>
          <w:b/>
        </w:rPr>
      </w:pPr>
      <w:r w:rsidRPr="00925B34">
        <w:rPr>
          <w:b/>
        </w:rPr>
        <w:t>НОВОСИБИРСКОЙ ОБЛАСТИ</w:t>
      </w:r>
    </w:p>
    <w:p w:rsidR="00F4613E" w:rsidRPr="00925B34" w:rsidRDefault="00F4613E" w:rsidP="00F4613E">
      <w:pPr>
        <w:pStyle w:val="2"/>
      </w:pPr>
    </w:p>
    <w:p w:rsidR="00F4613E" w:rsidRPr="00925B34" w:rsidRDefault="00F4613E" w:rsidP="00F4613E">
      <w:pPr>
        <w:pStyle w:val="2"/>
        <w:rPr>
          <w:b/>
        </w:rPr>
      </w:pPr>
      <w:r w:rsidRPr="00925B34">
        <w:rPr>
          <w:b/>
        </w:rPr>
        <w:t>ПОСТАНОВЛЕНИЕ</w:t>
      </w:r>
    </w:p>
    <w:p w:rsidR="00F4613E" w:rsidRPr="00925B34" w:rsidRDefault="00F4613E" w:rsidP="00F4613E">
      <w:pPr>
        <w:jc w:val="center"/>
      </w:pPr>
      <w:r w:rsidRPr="00925B34">
        <w:t xml:space="preserve">с. </w:t>
      </w:r>
      <w:r w:rsidR="00925B34">
        <w:t>Горбуново</w:t>
      </w:r>
    </w:p>
    <w:p w:rsidR="00F4613E" w:rsidRDefault="00F4613E" w:rsidP="00F4613E">
      <w:pPr>
        <w:jc w:val="center"/>
      </w:pPr>
    </w:p>
    <w:p w:rsidR="00925B34" w:rsidRPr="00925B34" w:rsidRDefault="00925B34" w:rsidP="00F4613E">
      <w:pPr>
        <w:jc w:val="center"/>
      </w:pPr>
      <w:r>
        <w:t>2</w:t>
      </w:r>
      <w:r w:rsidR="00E55009">
        <w:t>9.01</w:t>
      </w:r>
      <w:r>
        <w:t>.202</w:t>
      </w:r>
      <w:r w:rsidR="00E55009">
        <w:t>5</w:t>
      </w:r>
      <w:r>
        <w:t xml:space="preserve"> № </w:t>
      </w:r>
      <w:r w:rsidR="00E55009">
        <w:t>11</w:t>
      </w:r>
    </w:p>
    <w:p w:rsidR="00F4613E" w:rsidRPr="00925B34" w:rsidRDefault="00F4613E" w:rsidP="00F4613E">
      <w:pPr>
        <w:jc w:val="center"/>
        <w:rPr>
          <w:b/>
          <w:bCs/>
        </w:rPr>
      </w:pPr>
      <w:r w:rsidRPr="00925B34">
        <w:rPr>
          <w:b/>
          <w:bCs/>
        </w:rPr>
        <w:t xml:space="preserve">Об утверждении Административного регламента предоставления муниципальной услуги «Выдача сведений из реестра муниципального имущества» </w:t>
      </w:r>
    </w:p>
    <w:p w:rsidR="00F4613E" w:rsidRPr="00925B34" w:rsidRDefault="00F4613E" w:rsidP="00F4613E">
      <w:pPr>
        <w:jc w:val="center"/>
        <w:rPr>
          <w:b/>
          <w:bCs/>
        </w:rPr>
      </w:pPr>
    </w:p>
    <w:p w:rsidR="00F4613E" w:rsidRPr="00925B34" w:rsidRDefault="00F4613E" w:rsidP="00F4613E">
      <w:pPr>
        <w:ind w:firstLine="567"/>
        <w:jc w:val="both"/>
        <w:rPr>
          <w:color w:val="FF0000"/>
        </w:rPr>
      </w:pPr>
      <w:r w:rsidRPr="00925B34">
        <w:t xml:space="preserve">В соответствии с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F4613E" w:rsidRPr="00925B34" w:rsidRDefault="00F4613E" w:rsidP="00F4613E">
      <w:pPr>
        <w:ind w:firstLine="567"/>
        <w:rPr>
          <w:b/>
        </w:rPr>
      </w:pPr>
      <w:r w:rsidRPr="00925B34">
        <w:rPr>
          <w:b/>
        </w:rPr>
        <w:t>ПОСТАНОВЛЯЕТ:</w:t>
      </w:r>
    </w:p>
    <w:p w:rsidR="00F4613E" w:rsidRPr="00925B34" w:rsidRDefault="00F4613E" w:rsidP="00F4613E">
      <w:pPr>
        <w:widowControl w:val="0"/>
        <w:ind w:firstLine="567"/>
        <w:jc w:val="both"/>
      </w:pPr>
      <w:r w:rsidRPr="00925B34">
        <w:t xml:space="preserve">1.Утвердить Административный регламент предоставления муниципальной услуги «Выдача сведений из реестра муниципального имущества», согласно приложения.   </w:t>
      </w:r>
    </w:p>
    <w:p w:rsidR="00F4613E" w:rsidRPr="00925B34" w:rsidRDefault="00F4613E" w:rsidP="00F4613E">
      <w:pPr>
        <w:tabs>
          <w:tab w:val="left" w:pos="3430"/>
        </w:tabs>
        <w:jc w:val="both"/>
      </w:pPr>
      <w:r w:rsidRPr="00925B34">
        <w:t xml:space="preserve">        </w:t>
      </w:r>
      <w:r w:rsidRPr="00323905">
        <w:t xml:space="preserve">2. Постановление администрации от </w:t>
      </w:r>
      <w:r w:rsidR="00323905">
        <w:t>14</w:t>
      </w:r>
      <w:r w:rsidRPr="00323905">
        <w:t>.03.2012 №</w:t>
      </w:r>
      <w:r w:rsidR="00323905">
        <w:t>22</w:t>
      </w:r>
      <w:r w:rsidRPr="00323905">
        <w:t xml:space="preserve"> «Об утверждении </w:t>
      </w:r>
      <w:r w:rsidRPr="00323905">
        <w:rPr>
          <w:bCs/>
        </w:rPr>
        <w:t xml:space="preserve">Административного регламента предоставления </w:t>
      </w:r>
      <w:r w:rsidRPr="00323905">
        <w:rPr>
          <w:bCs/>
          <w:spacing w:val="-1"/>
        </w:rPr>
        <w:t xml:space="preserve">муниципальной услуги </w:t>
      </w:r>
      <w:r w:rsidRPr="00323905">
        <w:rPr>
          <w:bCs/>
        </w:rPr>
        <w:t xml:space="preserve">«Выдача сведений из реестра муниципального имущества» </w:t>
      </w:r>
      <w:r w:rsidRPr="00323905">
        <w:t>- считать утратившим силу.</w:t>
      </w:r>
    </w:p>
    <w:p w:rsidR="00F4613E" w:rsidRPr="00925B34" w:rsidRDefault="00F4613E" w:rsidP="00F4613E">
      <w:pPr>
        <w:pStyle w:val="a5"/>
        <w:ind w:left="0" w:firstLine="567"/>
        <w:jc w:val="both"/>
        <w:rPr>
          <w:bCs/>
        </w:rPr>
      </w:pPr>
      <w:r w:rsidRPr="00925B34">
        <w:t xml:space="preserve"> 3. </w:t>
      </w:r>
      <w:r w:rsidR="00925B34">
        <w:t>О</w:t>
      </w:r>
      <w:r w:rsidR="00925B34" w:rsidRPr="00D81C52">
        <w:t xml:space="preserve">публиковать настоящее постановление в периодическом печатном издании </w:t>
      </w:r>
      <w:r w:rsidR="00925B34">
        <w:t xml:space="preserve">«Вестник» </w:t>
      </w:r>
      <w:r w:rsidR="00925B34" w:rsidRPr="00D81C52">
        <w:t xml:space="preserve">органов местного самоуправления </w:t>
      </w:r>
      <w:r w:rsidR="00925B34">
        <w:t xml:space="preserve">Горбуновского сельсовета </w:t>
      </w:r>
      <w:r w:rsidR="00925B34" w:rsidRPr="00D81C52">
        <w:t>Куйбышевского района</w:t>
      </w:r>
      <w:r w:rsidR="00925B34">
        <w:t xml:space="preserve"> Новосибирской области</w:t>
      </w:r>
      <w:r w:rsidR="00925B34" w:rsidRPr="00D81C52">
        <w:t xml:space="preserve"> </w:t>
      </w:r>
      <w:r w:rsidR="00925B34">
        <w:t xml:space="preserve">и на официальном сайте администрации Горбуновского сельсовета Куйбышевского района Новосибирской области в сети Интернет. </w:t>
      </w:r>
    </w:p>
    <w:p w:rsidR="00F4613E" w:rsidRPr="00925B34" w:rsidRDefault="00F4613E" w:rsidP="00F4613E">
      <w:pPr>
        <w:pStyle w:val="a5"/>
        <w:ind w:left="0" w:firstLine="567"/>
        <w:jc w:val="both"/>
        <w:rPr>
          <w:bCs/>
        </w:rPr>
      </w:pPr>
      <w:r w:rsidRPr="00925B34">
        <w:rPr>
          <w:bCs/>
        </w:rPr>
        <w:t xml:space="preserve">4. </w:t>
      </w:r>
      <w:r w:rsidRPr="00925B34">
        <w:t>Контроль за исполнением постановления оставляю за собой.</w:t>
      </w:r>
    </w:p>
    <w:p w:rsidR="00F4613E" w:rsidRPr="00925B34" w:rsidRDefault="00F4613E" w:rsidP="00F4613E">
      <w:pPr>
        <w:jc w:val="both"/>
      </w:pPr>
    </w:p>
    <w:p w:rsidR="00F4613E" w:rsidRPr="00925B34" w:rsidRDefault="00F4613E" w:rsidP="00F4613E">
      <w:pPr>
        <w:ind w:firstLine="567"/>
        <w:jc w:val="both"/>
      </w:pPr>
    </w:p>
    <w:p w:rsidR="00F4613E" w:rsidRPr="00925B34" w:rsidRDefault="00F4613E" w:rsidP="00F4613E">
      <w:pPr>
        <w:ind w:firstLine="567"/>
        <w:jc w:val="both"/>
      </w:pPr>
    </w:p>
    <w:p w:rsidR="00F4613E" w:rsidRPr="00925B34" w:rsidRDefault="00F4613E" w:rsidP="00F4613E">
      <w:pPr>
        <w:ind w:firstLine="567"/>
        <w:jc w:val="both"/>
      </w:pPr>
    </w:p>
    <w:p w:rsidR="00F4613E" w:rsidRPr="00925B34" w:rsidRDefault="00F4613E" w:rsidP="00F4613E">
      <w:pPr>
        <w:ind w:firstLine="567"/>
        <w:jc w:val="both"/>
      </w:pPr>
      <w:r w:rsidRPr="00925B34">
        <w:t xml:space="preserve">Глава </w:t>
      </w:r>
      <w:r w:rsidR="00925B34">
        <w:t>Горбуновского</w:t>
      </w:r>
      <w:r w:rsidRPr="00925B34">
        <w:t xml:space="preserve"> сельсовета</w:t>
      </w:r>
    </w:p>
    <w:p w:rsidR="00F4613E" w:rsidRPr="00925B34" w:rsidRDefault="00F4613E" w:rsidP="00F4613E">
      <w:pPr>
        <w:ind w:firstLine="567"/>
        <w:jc w:val="both"/>
      </w:pPr>
      <w:r w:rsidRPr="00925B34">
        <w:t xml:space="preserve">Куйбышевского района </w:t>
      </w:r>
    </w:p>
    <w:p w:rsidR="00F4613E" w:rsidRPr="00925B34" w:rsidRDefault="00F4613E" w:rsidP="00F4613E">
      <w:pPr>
        <w:ind w:firstLine="567"/>
        <w:jc w:val="both"/>
      </w:pPr>
      <w:r w:rsidRPr="00925B34">
        <w:t xml:space="preserve">Новосибирской области                                                      </w:t>
      </w:r>
      <w:r w:rsidR="00925B34">
        <w:t>О.В.Колосов</w:t>
      </w:r>
    </w:p>
    <w:p w:rsidR="00F4613E" w:rsidRPr="00925B34" w:rsidRDefault="00F4613E" w:rsidP="00F4613E">
      <w:pPr>
        <w:jc w:val="both"/>
      </w:pPr>
    </w:p>
    <w:p w:rsidR="00F4613E" w:rsidRPr="00925B34" w:rsidRDefault="00F4613E" w:rsidP="00F4613E">
      <w:pPr>
        <w:ind w:firstLine="567"/>
        <w:jc w:val="both"/>
      </w:pPr>
    </w:p>
    <w:p w:rsidR="00F4613E" w:rsidRPr="00925B34" w:rsidRDefault="00F4613E" w:rsidP="00F4613E">
      <w:pPr>
        <w:jc w:val="both"/>
      </w:pPr>
    </w:p>
    <w:p w:rsidR="00F4613E" w:rsidRPr="00925B34" w:rsidRDefault="00F4613E" w:rsidP="00F4613E">
      <w:pPr>
        <w:ind w:firstLine="567"/>
        <w:jc w:val="both"/>
      </w:pPr>
    </w:p>
    <w:p w:rsidR="00F4613E" w:rsidRPr="00925B34" w:rsidRDefault="00F4613E" w:rsidP="00F4613E">
      <w:pPr>
        <w:ind w:firstLine="567"/>
        <w:jc w:val="both"/>
      </w:pPr>
    </w:p>
    <w:p w:rsidR="00F4613E" w:rsidRPr="00925B34" w:rsidRDefault="00ED0B1C" w:rsidP="00F4613E">
      <w:r w:rsidRPr="00925B34">
        <w:t xml:space="preserve"> </w:t>
      </w:r>
    </w:p>
    <w:p w:rsidR="00ED0B1C" w:rsidRPr="00925B34" w:rsidRDefault="00ED0B1C" w:rsidP="00F4613E"/>
    <w:p w:rsidR="00F4613E" w:rsidRPr="00925B34" w:rsidRDefault="00F4613E" w:rsidP="00F4613E"/>
    <w:p w:rsidR="00A97318" w:rsidRPr="00925B34" w:rsidRDefault="00A97318" w:rsidP="00F4613E"/>
    <w:p w:rsidR="00A97318" w:rsidRPr="00925B34" w:rsidRDefault="00A97318" w:rsidP="00F4613E"/>
    <w:p w:rsidR="00F4613E" w:rsidRPr="00925B34" w:rsidRDefault="00F4613E" w:rsidP="00F4613E">
      <w:pPr>
        <w:ind w:firstLine="567"/>
        <w:jc w:val="right"/>
      </w:pPr>
      <w:r w:rsidRPr="00925B34">
        <w:t>Приложение</w:t>
      </w:r>
    </w:p>
    <w:p w:rsidR="00F4613E" w:rsidRPr="00925B34" w:rsidRDefault="00F4613E" w:rsidP="00F4613E">
      <w:pPr>
        <w:ind w:left="5103"/>
        <w:jc w:val="right"/>
      </w:pPr>
      <w:r w:rsidRPr="00925B34">
        <w:t xml:space="preserve">к постановлению администрации </w:t>
      </w:r>
    </w:p>
    <w:p w:rsidR="00F4613E" w:rsidRPr="00925B34" w:rsidRDefault="00925B34" w:rsidP="00F4613E">
      <w:pPr>
        <w:ind w:left="5103"/>
        <w:jc w:val="right"/>
      </w:pPr>
      <w:r>
        <w:t>Горбуновского</w:t>
      </w:r>
      <w:r w:rsidR="00F4613E" w:rsidRPr="00925B34">
        <w:t xml:space="preserve"> сельсовета </w:t>
      </w:r>
    </w:p>
    <w:p w:rsidR="00F4613E" w:rsidRPr="00925B34" w:rsidRDefault="00F4613E" w:rsidP="00F4613E">
      <w:pPr>
        <w:ind w:left="5103"/>
        <w:jc w:val="right"/>
      </w:pPr>
      <w:r w:rsidRPr="00925B34">
        <w:t>Куйбышевского района</w:t>
      </w:r>
    </w:p>
    <w:p w:rsidR="00F4613E" w:rsidRPr="00925B34" w:rsidRDefault="00F4613E" w:rsidP="00F4613E">
      <w:pPr>
        <w:ind w:left="5103"/>
        <w:jc w:val="right"/>
      </w:pPr>
      <w:r w:rsidRPr="00925B34">
        <w:t>Новосибирской области</w:t>
      </w:r>
    </w:p>
    <w:p w:rsidR="00F4613E" w:rsidRPr="00925B34" w:rsidRDefault="00F4613E" w:rsidP="00F4613E">
      <w:pPr>
        <w:widowControl w:val="0"/>
        <w:autoSpaceDE w:val="0"/>
        <w:autoSpaceDN w:val="0"/>
        <w:jc w:val="right"/>
      </w:pPr>
      <w:r w:rsidRPr="00925B34">
        <w:t xml:space="preserve">от </w:t>
      </w:r>
      <w:r w:rsidR="00925B34">
        <w:t>2</w:t>
      </w:r>
      <w:r w:rsidR="00E55009">
        <w:t>9.01</w:t>
      </w:r>
      <w:r w:rsidR="00925B34">
        <w:t>.</w:t>
      </w:r>
      <w:r w:rsidRPr="00925B34">
        <w:t>202</w:t>
      </w:r>
      <w:r w:rsidR="00E55009">
        <w:t>5</w:t>
      </w:r>
      <w:r w:rsidRPr="00925B34">
        <w:t xml:space="preserve"> № </w:t>
      </w:r>
      <w:r w:rsidR="00E55009">
        <w:t>11</w:t>
      </w:r>
      <w:bookmarkStart w:id="0" w:name="_GoBack"/>
      <w:bookmarkEnd w:id="0"/>
    </w:p>
    <w:p w:rsidR="00F4613E" w:rsidRPr="00925B34" w:rsidRDefault="00F4613E" w:rsidP="00F4613E">
      <w:pPr>
        <w:widowControl w:val="0"/>
        <w:autoSpaceDE w:val="0"/>
        <w:autoSpaceDN w:val="0"/>
        <w:jc w:val="center"/>
        <w:rPr>
          <w:b/>
        </w:rPr>
      </w:pPr>
    </w:p>
    <w:p w:rsidR="00F4613E" w:rsidRPr="00925B34" w:rsidRDefault="00F4613E" w:rsidP="00F4613E">
      <w:pPr>
        <w:widowControl w:val="0"/>
        <w:autoSpaceDE w:val="0"/>
        <w:autoSpaceDN w:val="0"/>
        <w:jc w:val="center"/>
        <w:rPr>
          <w:b/>
        </w:rPr>
      </w:pPr>
      <w:r w:rsidRPr="00925B34">
        <w:rPr>
          <w:b/>
        </w:rPr>
        <w:t xml:space="preserve">Административный регламент </w:t>
      </w:r>
    </w:p>
    <w:p w:rsidR="00F4613E" w:rsidRPr="00925B34" w:rsidRDefault="00F4613E" w:rsidP="00F4613E">
      <w:pPr>
        <w:widowControl w:val="0"/>
        <w:autoSpaceDE w:val="0"/>
        <w:autoSpaceDN w:val="0"/>
        <w:jc w:val="center"/>
        <w:rPr>
          <w:b/>
        </w:rPr>
      </w:pPr>
      <w:r w:rsidRPr="00925B34">
        <w:rPr>
          <w:b/>
        </w:rPr>
        <w:t>предоставления муниципальной услуги «</w:t>
      </w:r>
      <w:r w:rsidRPr="00925B34">
        <w:rPr>
          <w:b/>
          <w:bCs/>
        </w:rPr>
        <w:t>Выдача сведений из реестра муниципального имущества</w:t>
      </w:r>
      <w:r w:rsidRPr="00925B34">
        <w:rPr>
          <w:b/>
        </w:rPr>
        <w:t>»</w:t>
      </w:r>
    </w:p>
    <w:p w:rsidR="00F4613E" w:rsidRPr="00925B34" w:rsidRDefault="00F4613E" w:rsidP="00F4613E">
      <w:pPr>
        <w:widowControl w:val="0"/>
        <w:tabs>
          <w:tab w:val="left" w:pos="4120"/>
        </w:tabs>
        <w:autoSpaceDE w:val="0"/>
        <w:autoSpaceDN w:val="0"/>
        <w:jc w:val="center"/>
        <w:outlineLvl w:val="0"/>
        <w:rPr>
          <w:b/>
          <w:bCs/>
        </w:rPr>
      </w:pPr>
    </w:p>
    <w:p w:rsidR="00F4613E" w:rsidRPr="00925B34" w:rsidRDefault="00F4613E" w:rsidP="00F4613E">
      <w:pPr>
        <w:widowControl w:val="0"/>
        <w:tabs>
          <w:tab w:val="left" w:pos="4617"/>
          <w:tab w:val="left" w:pos="4618"/>
        </w:tabs>
        <w:autoSpaceDE w:val="0"/>
        <w:autoSpaceDN w:val="0"/>
        <w:jc w:val="center"/>
        <w:outlineLvl w:val="0"/>
        <w:rPr>
          <w:b/>
          <w:bCs/>
        </w:rPr>
      </w:pPr>
      <w:r w:rsidRPr="00925B34">
        <w:rPr>
          <w:b/>
          <w:bCs/>
          <w:lang w:val="en-US"/>
        </w:rPr>
        <w:t>I</w:t>
      </w:r>
      <w:r w:rsidRPr="00925B34">
        <w:rPr>
          <w:b/>
          <w:bCs/>
        </w:rPr>
        <w:t>. Общие</w:t>
      </w:r>
      <w:r w:rsidRPr="00925B34">
        <w:rPr>
          <w:b/>
          <w:bCs/>
          <w:spacing w:val="-2"/>
        </w:rPr>
        <w:t xml:space="preserve"> </w:t>
      </w:r>
      <w:r w:rsidRPr="00925B34">
        <w:rPr>
          <w:b/>
          <w:bCs/>
        </w:rPr>
        <w:t>положения</w:t>
      </w:r>
    </w:p>
    <w:p w:rsidR="00F4613E" w:rsidRPr="00925B34" w:rsidRDefault="00F4613E" w:rsidP="00F4613E">
      <w:pPr>
        <w:widowControl w:val="0"/>
        <w:tabs>
          <w:tab w:val="left" w:pos="4617"/>
          <w:tab w:val="left" w:pos="4618"/>
        </w:tabs>
        <w:autoSpaceDE w:val="0"/>
        <w:autoSpaceDN w:val="0"/>
        <w:jc w:val="center"/>
        <w:outlineLvl w:val="0"/>
        <w:rPr>
          <w:b/>
          <w:bCs/>
        </w:rPr>
      </w:pPr>
    </w:p>
    <w:p w:rsidR="00F4613E" w:rsidRPr="00925B34" w:rsidRDefault="00F4613E" w:rsidP="00F4613E">
      <w:pPr>
        <w:widowControl w:val="0"/>
        <w:autoSpaceDE w:val="0"/>
        <w:autoSpaceDN w:val="0"/>
        <w:ind w:left="835" w:right="137"/>
        <w:jc w:val="center"/>
        <w:rPr>
          <w:b/>
        </w:rPr>
      </w:pPr>
      <w:r w:rsidRPr="00925B34">
        <w:rPr>
          <w:b/>
        </w:rPr>
        <w:t>Предмет</w:t>
      </w:r>
      <w:r w:rsidRPr="00925B34">
        <w:rPr>
          <w:b/>
          <w:spacing w:val="-4"/>
        </w:rPr>
        <w:t xml:space="preserve"> </w:t>
      </w:r>
      <w:r w:rsidRPr="00925B34">
        <w:rPr>
          <w:b/>
        </w:rPr>
        <w:t>регулирования</w:t>
      </w:r>
      <w:r w:rsidRPr="00925B34">
        <w:rPr>
          <w:b/>
          <w:spacing w:val="-7"/>
        </w:rPr>
        <w:t xml:space="preserve"> </w:t>
      </w:r>
      <w:r w:rsidRPr="00925B34">
        <w:rPr>
          <w:b/>
        </w:rPr>
        <w:t>Административного</w:t>
      </w:r>
      <w:r w:rsidRPr="00925B34">
        <w:rPr>
          <w:b/>
          <w:spacing w:val="-4"/>
        </w:rPr>
        <w:t xml:space="preserve"> </w:t>
      </w:r>
      <w:r w:rsidRPr="00925B34">
        <w:rPr>
          <w:b/>
        </w:rPr>
        <w:t>регламента</w:t>
      </w: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both"/>
      </w:pPr>
      <w:r w:rsidRPr="00925B34">
        <w:t>1.1</w:t>
      </w:r>
      <w:r w:rsidRPr="00925B34">
        <w:rPr>
          <w:spacing w:val="1"/>
        </w:rPr>
        <w:t xml:space="preserve"> </w:t>
      </w:r>
      <w:r w:rsidRPr="00925B34">
        <w:t>Административный</w:t>
      </w:r>
      <w:r w:rsidRPr="00925B34">
        <w:rPr>
          <w:spacing w:val="1"/>
        </w:rPr>
        <w:t xml:space="preserve"> </w:t>
      </w:r>
      <w:r w:rsidRPr="00925B34">
        <w:t>регламент</w:t>
      </w:r>
      <w:r w:rsidRPr="00925B34">
        <w:rPr>
          <w:spacing w:val="1"/>
        </w:rPr>
        <w:t xml:space="preserve"> </w:t>
      </w:r>
      <w:r w:rsidRPr="00925B34">
        <w:t>предоставления</w:t>
      </w:r>
      <w:r w:rsidRPr="00925B34">
        <w:rPr>
          <w:spacing w:val="1"/>
        </w:rPr>
        <w:t xml:space="preserve"> </w:t>
      </w:r>
      <w:r w:rsidRPr="00925B34">
        <w:rPr>
          <w:spacing w:val="-1"/>
        </w:rPr>
        <w:t>муниципальной услуги</w:t>
      </w:r>
      <w:r w:rsidRPr="00925B34">
        <w:rPr>
          <w:spacing w:val="-17"/>
        </w:rPr>
        <w:t xml:space="preserve"> </w:t>
      </w:r>
      <w:r w:rsidRPr="00925B34">
        <w:t>«</w:t>
      </w:r>
      <w:r w:rsidRPr="00925B34">
        <w:rPr>
          <w:bCs/>
        </w:rPr>
        <w:t>Выдача сведений из реестра муниципального имущества</w:t>
      </w:r>
      <w:r w:rsidRPr="00925B34">
        <w:t>»</w:t>
      </w:r>
      <w:r w:rsidRPr="00925B34">
        <w:rPr>
          <w:spacing w:val="-13"/>
        </w:rPr>
        <w:t xml:space="preserve"> </w:t>
      </w:r>
      <w:r w:rsidRPr="00925B34">
        <w:t>разработан</w:t>
      </w:r>
      <w:r w:rsidRPr="00925B34">
        <w:rPr>
          <w:spacing w:val="-12"/>
        </w:rPr>
        <w:t xml:space="preserve"> </w:t>
      </w:r>
      <w:r w:rsidRPr="00925B34">
        <w:t>в</w:t>
      </w:r>
      <w:r w:rsidRPr="00925B34">
        <w:rPr>
          <w:spacing w:val="-15"/>
        </w:rPr>
        <w:t xml:space="preserve"> </w:t>
      </w:r>
      <w:r w:rsidRPr="00925B34">
        <w:t>целях</w:t>
      </w:r>
      <w:r w:rsidRPr="00925B34">
        <w:rPr>
          <w:spacing w:val="-12"/>
        </w:rPr>
        <w:t xml:space="preserve"> </w:t>
      </w:r>
      <w:r w:rsidRPr="00925B34">
        <w:t>повышения</w:t>
      </w:r>
      <w:r w:rsidRPr="00925B34">
        <w:rPr>
          <w:spacing w:val="-68"/>
        </w:rPr>
        <w:t xml:space="preserve"> </w:t>
      </w:r>
      <w:r w:rsidRPr="00925B34">
        <w:t>качества и доступности предоставления муниципальной услуги,</w:t>
      </w:r>
      <w:r w:rsidRPr="00925B34">
        <w:rPr>
          <w:spacing w:val="1"/>
        </w:rPr>
        <w:t xml:space="preserve"> </w:t>
      </w:r>
      <w:r w:rsidRPr="00925B34">
        <w:t>определяет</w:t>
      </w:r>
      <w:r w:rsidRPr="00925B34">
        <w:rPr>
          <w:spacing w:val="1"/>
        </w:rPr>
        <w:t xml:space="preserve"> </w:t>
      </w:r>
      <w:r w:rsidRPr="00925B34">
        <w:t>стандарт,</w:t>
      </w:r>
      <w:r w:rsidRPr="00925B34">
        <w:rPr>
          <w:spacing w:val="1"/>
        </w:rPr>
        <w:t xml:space="preserve"> </w:t>
      </w:r>
      <w:r w:rsidRPr="00925B34">
        <w:t>сроки</w:t>
      </w:r>
      <w:r w:rsidRPr="00925B34">
        <w:rPr>
          <w:spacing w:val="1"/>
        </w:rPr>
        <w:t xml:space="preserve"> </w:t>
      </w:r>
      <w:r w:rsidRPr="00925B34">
        <w:t>и</w:t>
      </w:r>
      <w:r w:rsidRPr="00925B34">
        <w:rPr>
          <w:spacing w:val="1"/>
        </w:rPr>
        <w:t xml:space="preserve"> </w:t>
      </w:r>
      <w:r w:rsidRPr="00925B34">
        <w:t>последовательность</w:t>
      </w:r>
      <w:r w:rsidRPr="00925B34">
        <w:rPr>
          <w:spacing w:val="1"/>
        </w:rPr>
        <w:t xml:space="preserve"> </w:t>
      </w:r>
      <w:r w:rsidRPr="00925B34">
        <w:t>действий</w:t>
      </w:r>
      <w:r w:rsidRPr="00925B34">
        <w:rPr>
          <w:spacing w:val="1"/>
        </w:rPr>
        <w:t xml:space="preserve"> </w:t>
      </w:r>
      <w:r w:rsidRPr="00925B34">
        <w:t xml:space="preserve">(административных </w:t>
      </w:r>
      <w:r w:rsidRPr="00925B34">
        <w:rPr>
          <w:spacing w:val="-67"/>
        </w:rPr>
        <w:t xml:space="preserve"> </w:t>
      </w:r>
      <w:r w:rsidRPr="00925B34">
        <w:t xml:space="preserve">процедур) при осуществлении полномочий </w:t>
      </w:r>
      <w:r w:rsidRPr="00925B34">
        <w:rPr>
          <w:spacing w:val="-1"/>
        </w:rPr>
        <w:t>по</w:t>
      </w:r>
      <w:r w:rsidRPr="00925B34">
        <w:t xml:space="preserve"> выдаче сведений из реестра муниципального имущества на территории </w:t>
      </w:r>
      <w:r w:rsidR="00925B34">
        <w:t>Горбуновского</w:t>
      </w:r>
      <w:r w:rsidRPr="00925B34">
        <w:t xml:space="preserve"> сельсовета Куйбышевского района Новосибирской области.  </w:t>
      </w: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center"/>
        <w:rPr>
          <w:b/>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center"/>
        <w:rPr>
          <w:b/>
          <w:spacing w:val="-1"/>
        </w:rPr>
      </w:pPr>
      <w:r w:rsidRPr="00925B34">
        <w:rPr>
          <w:b/>
          <w:spacing w:val="-1"/>
        </w:rPr>
        <w:t>Круг Заявителей</w:t>
      </w:r>
    </w:p>
    <w:p w:rsidR="00F4613E" w:rsidRPr="00925B34" w:rsidRDefault="00F4613E" w:rsidP="00F4613E">
      <w:pPr>
        <w:widowControl w:val="0"/>
        <w:tabs>
          <w:tab w:val="left" w:pos="1234"/>
        </w:tabs>
        <w:autoSpaceDE w:val="0"/>
        <w:autoSpaceDN w:val="0"/>
        <w:ind w:firstLine="567"/>
        <w:jc w:val="both"/>
        <w:rPr>
          <w:lang w:bidi="ru-RU"/>
        </w:rPr>
      </w:pPr>
      <w:r w:rsidRPr="00925B34">
        <w:rPr>
          <w:lang w:bidi="ru-RU"/>
        </w:rPr>
        <w:t>1.2. Муниципальная услуга предоставляется</w:t>
      </w:r>
      <w:r w:rsidRPr="00925B34">
        <w:t xml:space="preserve"> </w:t>
      </w:r>
      <w:r w:rsidRPr="00925B34">
        <w:rPr>
          <w:lang w:bidi="ru-RU"/>
        </w:rPr>
        <w:t xml:space="preserve">физическим и юридическим лицам, в том числе индивидуальным предпринимателям, либо их уполномоченным представителям (далее – заявитель). </w:t>
      </w:r>
    </w:p>
    <w:p w:rsidR="00F4613E" w:rsidRPr="00925B34" w:rsidRDefault="00F4613E" w:rsidP="00F4613E">
      <w:pPr>
        <w:widowControl w:val="0"/>
        <w:tabs>
          <w:tab w:val="left" w:pos="2534"/>
          <w:tab w:val="left" w:pos="4175"/>
          <w:tab w:val="left" w:pos="7210"/>
          <w:tab w:val="left" w:pos="9886"/>
        </w:tabs>
        <w:autoSpaceDE w:val="0"/>
        <w:autoSpaceDN w:val="0"/>
        <w:ind w:right="127" w:firstLine="567"/>
        <w:jc w:val="both"/>
        <w:rPr>
          <w:spacing w:val="-1"/>
        </w:rPr>
      </w:pPr>
      <w:r w:rsidRPr="00925B34">
        <w:rPr>
          <w:spacing w:val="-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Требования к порядку информирования о предоставлении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1.4. Информирование о порядке предоставления муниципальной услуги осуществляется: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1) непосредственно при личном приеме заявителя в администрацию </w:t>
      </w:r>
      <w:r w:rsidR="00925B34">
        <w:t>Горбуновского</w:t>
      </w:r>
      <w:r w:rsidRPr="00925B34">
        <w:t xml:space="preserve"> сельсовета Куйбышевского района </w:t>
      </w:r>
      <w:r w:rsidRPr="00925B34">
        <w:rPr>
          <w:spacing w:val="-1"/>
        </w:rPr>
        <w:t>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2) по телефону в Уполномоченном органе или многофункциональном центре;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 письменно, в том числе посредством электронной почты, факсимильной связи;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4) посредством размещения в открытой и доступной форме информации: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в федеральной государственной информационной системе «Единый портал государственных и муниципальных услуг (функций)» (https://www.gosuslugi.ru/) </w:t>
      </w:r>
      <w:r w:rsidRPr="00925B34">
        <w:rPr>
          <w:spacing w:val="-1"/>
        </w:rPr>
        <w:lastRenderedPageBreak/>
        <w:t>(далее – ЕПГУ);</w:t>
      </w:r>
    </w:p>
    <w:p w:rsidR="00F4613E" w:rsidRPr="00925B34" w:rsidRDefault="00F4613E" w:rsidP="00F4613E">
      <w:pPr>
        <w:widowControl w:val="0"/>
        <w:suppressAutoHyphens/>
        <w:autoSpaceDE w:val="0"/>
        <w:autoSpaceDN w:val="0"/>
        <w:adjustRightInd w:val="0"/>
        <w:jc w:val="both"/>
      </w:pPr>
      <w:r w:rsidRPr="00925B34">
        <w:rPr>
          <w:spacing w:val="-1"/>
        </w:rPr>
        <w:t>на официальном сайте Уполномоченного органа</w:t>
      </w:r>
      <w:r w:rsidR="00EF06B8" w:rsidRPr="00EF06B8">
        <w:rPr>
          <w:spacing w:val="-1"/>
        </w:rPr>
        <w:t xml:space="preserve"> </w:t>
      </w:r>
      <w:r w:rsidR="00925B34" w:rsidRPr="00925B34">
        <w:rPr>
          <w:spacing w:val="-1"/>
        </w:rPr>
        <w:t>https:gorbunovo.nso.ru/</w:t>
      </w:r>
      <w:r w:rsidRPr="00925B34">
        <w:rPr>
          <w:u w:val="single"/>
        </w:rPr>
        <w:t>)</w:t>
      </w:r>
      <w:r w:rsidRPr="00925B34">
        <w:rPr>
          <w:spacing w:val="-1"/>
        </w:rPr>
        <w:t>;</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5) посредством размещения информации на информационных стендах Уполномоченного органа или многофункционального центра.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1.5. Информирование осуществляется по вопросам, касающимся: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способов подачи заявления о предоставлении государственной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справочной информации о работе Уполномоченного органа;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порядка и сроков предоставления муниципальной услуги;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 вопросам предоставления услуг, которые являются необходимыми и обязательными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Если подготовка ответа требует продолжительного времени, он предлагает Заявителю один из следующих вариантов дальнейших действий:</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изложить обращение в письменной форме; назначить другое время для консультаций.</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Продолжительность информирования по телефону не должна превышать 10 минут.</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lastRenderedPageBreak/>
        <w:t>Информирование осуществляется в соответствии с графиком приема граждан.</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о месте нахождения и графике работы Уполномоченного органа и ответственных за предоставление муниципальной услуги, а также многофункциональных центров;</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адрес официального сайта, а также электронной почты и (или) формы обратной связи Уполномоченного органа в сети «Интернет».</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center"/>
        <w:rPr>
          <w:b/>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center"/>
        <w:rPr>
          <w:b/>
          <w:spacing w:val="-1"/>
        </w:rPr>
      </w:pPr>
      <w:r w:rsidRPr="00925B34">
        <w:rPr>
          <w:b/>
          <w:spacing w:val="-1"/>
        </w:rPr>
        <w:t>II. Стандарт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9" w:right="125" w:firstLine="709"/>
        <w:jc w:val="center"/>
        <w:rPr>
          <w:b/>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9" w:right="125" w:firstLine="732"/>
        <w:jc w:val="center"/>
        <w:rPr>
          <w:b/>
          <w:spacing w:val="-1"/>
        </w:rPr>
      </w:pPr>
      <w:r w:rsidRPr="00925B34">
        <w:rPr>
          <w:b/>
          <w:spacing w:val="-1"/>
        </w:rPr>
        <w:t>Наименование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2.1. Муниципальная услуга «</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 xml:space="preserve">Наименование органа местного самоуправления (организации),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предоставляющего муниципальную услугу</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2.2. Муниципальная услуга предоставляется Уполномоченным органом – администрацией </w:t>
      </w:r>
      <w:r w:rsidR="00277EA1">
        <w:rPr>
          <w:spacing w:val="-1"/>
        </w:rPr>
        <w:t>Горбуновского</w:t>
      </w:r>
      <w:r w:rsidRPr="00925B34">
        <w:rPr>
          <w:spacing w:val="-1"/>
        </w:rPr>
        <w:t xml:space="preserve"> сельсовета </w:t>
      </w:r>
      <w:r w:rsidR="00277EA1">
        <w:rPr>
          <w:spacing w:val="-1"/>
        </w:rPr>
        <w:t>Куйбышевского</w:t>
      </w:r>
      <w:r w:rsidRPr="00925B34">
        <w:rPr>
          <w:spacing w:val="-1"/>
        </w:rPr>
        <w:t xml:space="preserve"> района Новосибирской области.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2.3. В предоставлении муниципальной услуги принимает участие Уполномоченный орган (многофункциональные центры при наличии соответствующего соглашения о взаимодействии).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Результат предоставления муниципальной</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2.5. Результатом предоставления муниципальной услуги является: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 </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уведомление об отказе в предоставлении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color w:val="FF0000"/>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 xml:space="preserve">Срок предоставления муниципальной услуги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2.6. Срок предоставления муниципальной услуги составляет 10 дней со дня регистрации заявления о предоставлении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 xml:space="preserve">Правовые основания </w:t>
      </w:r>
      <w:r w:rsidR="00A73A9E" w:rsidRPr="00925B34">
        <w:rPr>
          <w:b/>
          <w:spacing w:val="-1"/>
        </w:rPr>
        <w:t>для предоставления</w:t>
      </w:r>
      <w:r w:rsidRPr="00925B34">
        <w:rPr>
          <w:b/>
          <w:spacing w:val="-1"/>
        </w:rPr>
        <w:t xml:space="preserve"> муниципальной услуги</w:t>
      </w:r>
    </w:p>
    <w:p w:rsidR="00F4613E" w:rsidRPr="00925B34" w:rsidRDefault="00F4613E" w:rsidP="00F4613E">
      <w:pPr>
        <w:ind w:firstLine="567"/>
        <w:jc w:val="both"/>
      </w:pPr>
      <w:r w:rsidRPr="00925B34">
        <w:rPr>
          <w:spacing w:val="-1"/>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r w:rsidRPr="00925B34">
        <w:t xml:space="preserve">а также на официальном сайте Уполномоченного органа.  </w:t>
      </w:r>
    </w:p>
    <w:p w:rsidR="00F4613E" w:rsidRPr="00925B34" w:rsidRDefault="00F4613E" w:rsidP="00F4613E">
      <w:pPr>
        <w:ind w:firstLine="567"/>
        <w:jc w:val="center"/>
        <w:rPr>
          <w:b/>
        </w:rPr>
      </w:pPr>
      <w:r w:rsidRPr="00925B3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613E" w:rsidRPr="00925B34" w:rsidRDefault="00F4613E" w:rsidP="00F4613E">
      <w:pPr>
        <w:ind w:firstLine="567"/>
        <w:jc w:val="both"/>
      </w:pPr>
      <w:r w:rsidRPr="00925B34">
        <w:t>2.8. Для получения муниципальной услуги заявитель представляет:</w:t>
      </w:r>
    </w:p>
    <w:p w:rsidR="00F4613E" w:rsidRPr="00925B34" w:rsidRDefault="00F4613E" w:rsidP="00F4613E">
      <w:pPr>
        <w:ind w:firstLine="567"/>
        <w:jc w:val="both"/>
      </w:pPr>
      <w:r w:rsidRPr="00925B34">
        <w:t xml:space="preserve">1) Заявление о выдаче сведений из реестра муниципального имущества, согласно примерной формы заявления в приложении №1 к настоящему Административному регламенту. </w:t>
      </w:r>
    </w:p>
    <w:p w:rsidR="00F4613E" w:rsidRPr="00925B34" w:rsidRDefault="00F4613E" w:rsidP="00F4613E">
      <w:pPr>
        <w:ind w:firstLine="567"/>
        <w:jc w:val="both"/>
      </w:pPr>
      <w:r w:rsidRPr="00925B34">
        <w:lastRenderedPageBreak/>
        <w:t>2) документ, удостоверяющий личность заявителя;</w:t>
      </w:r>
    </w:p>
    <w:p w:rsidR="00F4613E" w:rsidRPr="00925B34" w:rsidRDefault="00F4613E" w:rsidP="00F4613E">
      <w:pPr>
        <w:ind w:firstLine="567"/>
        <w:jc w:val="both"/>
      </w:pPr>
      <w:r w:rsidRPr="00925B34">
        <w:t>3) В случае если заявление подает представитель заявителя, дополнительно представляются:</w:t>
      </w:r>
    </w:p>
    <w:p w:rsidR="00F4613E" w:rsidRPr="00925B34" w:rsidRDefault="00F4613E" w:rsidP="00F4613E">
      <w:pPr>
        <w:ind w:firstLine="567"/>
        <w:jc w:val="both"/>
      </w:pPr>
      <w:r w:rsidRPr="00925B34">
        <w:t>документ, удостоверяющий личность представителя заявителя и надлежащим образом заверенная доверенность.</w:t>
      </w:r>
    </w:p>
    <w:p w:rsidR="00F4613E" w:rsidRPr="00925B34" w:rsidRDefault="00F4613E" w:rsidP="00F4613E">
      <w:pPr>
        <w:ind w:firstLine="567"/>
        <w:jc w:val="both"/>
        <w:rPr>
          <w:color w:val="FF0000"/>
        </w:rPr>
      </w:pPr>
      <w:r w:rsidRPr="00925B34">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613E" w:rsidRPr="00925B34" w:rsidRDefault="00F4613E" w:rsidP="00F4613E">
      <w:pPr>
        <w:ind w:firstLine="567"/>
        <w:jc w:val="both"/>
      </w:pPr>
      <w:r w:rsidRPr="00925B34">
        <w:t>В заявлении также указывается один из следующих способов направления результата предоставления муниципальной услуги:</w:t>
      </w:r>
    </w:p>
    <w:p w:rsidR="00F4613E" w:rsidRPr="00925B34" w:rsidRDefault="00F4613E" w:rsidP="00F4613E">
      <w:pPr>
        <w:ind w:firstLine="567"/>
        <w:jc w:val="both"/>
      </w:pPr>
      <w:r w:rsidRPr="00925B34">
        <w:t>в форме электронного документа в личном кабинете на ЕПГУ;</w:t>
      </w:r>
    </w:p>
    <w:p w:rsidR="00F4613E" w:rsidRPr="00925B34" w:rsidRDefault="00F4613E" w:rsidP="00F4613E">
      <w:pPr>
        <w:ind w:firstLine="567"/>
        <w:jc w:val="both"/>
      </w:pPr>
      <w:r w:rsidRPr="00925B34">
        <w:t>на бумажном носителе в виде распечатанного экземпляра электронного документа в Уполномоченном органе, многофункциональном центре;</w:t>
      </w:r>
    </w:p>
    <w:p w:rsidR="00F4613E" w:rsidRPr="00925B34" w:rsidRDefault="00F4613E" w:rsidP="00F4613E">
      <w:pPr>
        <w:ind w:firstLine="567"/>
        <w:jc w:val="both"/>
      </w:pPr>
      <w:r w:rsidRPr="00925B34">
        <w:t>на бумажном носителе в Уполномоченном органе, многофункциональном центре;</w:t>
      </w:r>
    </w:p>
    <w:p w:rsidR="00F4613E" w:rsidRPr="00925B34" w:rsidRDefault="00F4613E" w:rsidP="00F4613E">
      <w:pPr>
        <w:ind w:firstLine="567"/>
        <w:jc w:val="both"/>
      </w:pPr>
      <w:r w:rsidRPr="00925B34">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613E" w:rsidRPr="00925B34" w:rsidRDefault="00F4613E" w:rsidP="00F4613E">
      <w:pPr>
        <w:ind w:firstLine="567"/>
        <w:jc w:val="both"/>
      </w:pPr>
      <w:r w:rsidRPr="00925B3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4613E" w:rsidRPr="00925B34" w:rsidRDefault="00F4613E" w:rsidP="00F4613E">
      <w:pPr>
        <w:ind w:firstLine="567"/>
        <w:jc w:val="both"/>
      </w:pPr>
      <w:r w:rsidRPr="00925B34">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4613E" w:rsidRPr="00925B34" w:rsidRDefault="00F4613E" w:rsidP="00F4613E">
      <w:pPr>
        <w:ind w:firstLine="567"/>
        <w:jc w:val="both"/>
      </w:pPr>
      <w:r w:rsidRPr="00925B34">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4613E" w:rsidRPr="00925B34" w:rsidRDefault="00F4613E" w:rsidP="00F4613E">
      <w:pPr>
        <w:ind w:firstLine="567"/>
        <w:jc w:val="both"/>
      </w:pPr>
      <w:r w:rsidRPr="00925B34">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4613E" w:rsidRPr="00925B34" w:rsidRDefault="00F4613E" w:rsidP="00F4613E">
      <w:pPr>
        <w:ind w:firstLine="567"/>
        <w:jc w:val="both"/>
      </w:pPr>
      <w:r w:rsidRPr="00925B34">
        <w:t>2.9.</w:t>
      </w:r>
      <w:r w:rsidRPr="00925B34">
        <w:tab/>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4613E" w:rsidRPr="00925B34" w:rsidRDefault="00F4613E" w:rsidP="00F4613E">
      <w:pPr>
        <w:ind w:firstLine="567"/>
        <w:jc w:val="both"/>
      </w:pPr>
      <w:r w:rsidRPr="00925B34">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925B34">
        <w:lastRenderedPageBreak/>
        <w:t xml:space="preserve">органов, участвующих в предоставлении муниципальной услуги, которые заявитель вправе предоставить по собственной инициативе: не требуется. </w:t>
      </w:r>
    </w:p>
    <w:p w:rsidR="00F4613E" w:rsidRPr="00925B34" w:rsidRDefault="00F4613E" w:rsidP="00F4613E">
      <w:pPr>
        <w:ind w:firstLine="567"/>
        <w:jc w:val="both"/>
      </w:pPr>
      <w:r w:rsidRPr="00925B34">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года № 210-ФЗ «Об организации предоставления государственных и муниципальных услуг».</w:t>
      </w:r>
      <w:r w:rsidRPr="00925B34">
        <w:rPr>
          <w:lang w:bidi="ru-RU"/>
        </w:rPr>
        <w:t xml:space="preserve"> </w:t>
      </w:r>
    </w:p>
    <w:p w:rsidR="00F4613E" w:rsidRPr="00925B34" w:rsidRDefault="00F4613E" w:rsidP="00F4613E">
      <w:pPr>
        <w:ind w:firstLine="567"/>
        <w:jc w:val="both"/>
        <w:rPr>
          <w:b/>
          <w:i/>
          <w:u w:val="single"/>
        </w:rPr>
      </w:pPr>
    </w:p>
    <w:p w:rsidR="00F4613E" w:rsidRPr="00925B34" w:rsidRDefault="00F4613E" w:rsidP="00F4613E">
      <w:pPr>
        <w:ind w:firstLine="567"/>
        <w:jc w:val="center"/>
        <w:rPr>
          <w:b/>
        </w:rPr>
      </w:pPr>
      <w:r w:rsidRPr="00925B34">
        <w:rPr>
          <w:b/>
        </w:rPr>
        <w:t>Исчерпывающий перечень оснований для отказа в приеме документов, необходимых для предоставления муниципальной услуги</w:t>
      </w:r>
    </w:p>
    <w:p w:rsidR="00F4613E" w:rsidRPr="00925B34" w:rsidRDefault="00F4613E" w:rsidP="00F4613E">
      <w:pPr>
        <w:ind w:firstLine="567"/>
        <w:jc w:val="both"/>
      </w:pPr>
      <w:r w:rsidRPr="00925B34">
        <w:t>2.12.</w:t>
      </w:r>
      <w:r w:rsidRPr="00925B34">
        <w:rPr>
          <w:color w:val="FF0000"/>
        </w:rPr>
        <w:t xml:space="preserve"> </w:t>
      </w:r>
      <w:r w:rsidRPr="00925B34">
        <w:t>Основания для отказа в приеме к рассмотрению документов, необходимых для предоставления муниципальной услуги:</w:t>
      </w:r>
    </w:p>
    <w:p w:rsidR="00F4613E" w:rsidRPr="00925B34" w:rsidRDefault="00F4613E" w:rsidP="00F4613E">
      <w:pPr>
        <w:ind w:firstLine="567"/>
        <w:jc w:val="both"/>
      </w:pPr>
      <w:r w:rsidRPr="00925B34">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F4613E" w:rsidRPr="00925B34" w:rsidRDefault="00F4613E" w:rsidP="00F4613E">
      <w:pPr>
        <w:ind w:firstLine="567"/>
        <w:jc w:val="both"/>
      </w:pPr>
      <w:r w:rsidRPr="00925B34">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4613E" w:rsidRPr="00925B34" w:rsidRDefault="00F4613E" w:rsidP="00F4613E">
      <w:pPr>
        <w:ind w:firstLine="567"/>
        <w:jc w:val="both"/>
        <w:rPr>
          <w:color w:val="FF0000"/>
        </w:rPr>
      </w:pPr>
    </w:p>
    <w:p w:rsidR="00F4613E" w:rsidRPr="00925B34" w:rsidRDefault="00F4613E" w:rsidP="00F4613E">
      <w:pPr>
        <w:ind w:firstLine="567"/>
        <w:jc w:val="center"/>
        <w:rPr>
          <w:b/>
        </w:rPr>
      </w:pPr>
      <w:r w:rsidRPr="00925B34">
        <w:rPr>
          <w:b/>
        </w:rPr>
        <w:t>Исчерпывающий перечень оснований для приостановления или отказа в предоставлении муниципальной услуги</w:t>
      </w:r>
    </w:p>
    <w:p w:rsidR="00F4613E" w:rsidRPr="00925B34" w:rsidRDefault="00F4613E" w:rsidP="00F4613E">
      <w:pPr>
        <w:ind w:firstLine="567"/>
        <w:jc w:val="both"/>
      </w:pPr>
      <w:r w:rsidRPr="00925B34">
        <w:t>2.13. Оснований для приостановления предоставления муниципальной услуги законодательством Российской Федерации не предусмотрено.</w:t>
      </w:r>
    </w:p>
    <w:p w:rsidR="00F4613E" w:rsidRPr="00925B34" w:rsidRDefault="00F4613E" w:rsidP="00F4613E">
      <w:pPr>
        <w:ind w:firstLine="567"/>
        <w:jc w:val="both"/>
        <w:rPr>
          <w:color w:val="00B0F0"/>
        </w:rPr>
      </w:pPr>
      <w:r w:rsidRPr="00925B34">
        <w:t>2.14</w:t>
      </w:r>
      <w:r w:rsidRPr="00925B34">
        <w:rPr>
          <w:color w:val="00B0F0"/>
        </w:rPr>
        <w:t xml:space="preserve">. </w:t>
      </w:r>
      <w:r w:rsidRPr="00925B34">
        <w:t>Основания для отказа в предоставлении муниципальной услуги:</w:t>
      </w:r>
    </w:p>
    <w:p w:rsidR="00F4613E" w:rsidRPr="00925B34" w:rsidRDefault="00F4613E" w:rsidP="00F4613E">
      <w:pPr>
        <w:ind w:firstLine="567"/>
        <w:jc w:val="both"/>
      </w:pPr>
      <w:r w:rsidRPr="00925B34">
        <w:t>- содержание заявления не позволяет установить запрашиваемые сведения;</w:t>
      </w:r>
    </w:p>
    <w:p w:rsidR="00F4613E" w:rsidRPr="00925B34" w:rsidRDefault="00F4613E" w:rsidP="00F4613E">
      <w:pPr>
        <w:ind w:firstLine="567"/>
        <w:jc w:val="both"/>
      </w:pPr>
      <w:r w:rsidRPr="00925B34">
        <w:t>- запрашиваемые заявителем сведения в реестре муниципального имущества отсутствуют.</w:t>
      </w:r>
    </w:p>
    <w:p w:rsidR="00F4613E" w:rsidRPr="00925B34" w:rsidRDefault="00F4613E" w:rsidP="00F4613E">
      <w:pPr>
        <w:ind w:firstLine="567"/>
        <w:jc w:val="both"/>
        <w:rPr>
          <w:color w:val="00B0F0"/>
        </w:rPr>
      </w:pPr>
    </w:p>
    <w:p w:rsidR="00F4613E" w:rsidRPr="00925B34" w:rsidRDefault="00F4613E" w:rsidP="00F4613E">
      <w:pPr>
        <w:ind w:firstLine="567"/>
        <w:jc w:val="center"/>
        <w:rPr>
          <w:color w:val="00B0F0"/>
        </w:rPr>
      </w:pPr>
      <w:r w:rsidRPr="00925B34">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613E" w:rsidRPr="00925B34" w:rsidRDefault="00F4613E" w:rsidP="00F4613E">
      <w:pPr>
        <w:ind w:firstLine="567"/>
        <w:jc w:val="both"/>
      </w:pPr>
      <w:r w:rsidRPr="00925B34">
        <w:t>2.15. Услуги, необходимые и обязательные для предоставления муниципальной услуги, отсутствуют.</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Порядок, размер и основания взимания государственной пошлины или иной оплаты, взимаемой за предоставление муниципальной услуги</w:t>
      </w:r>
    </w:p>
    <w:p w:rsidR="00F4613E" w:rsidRPr="00925B34" w:rsidRDefault="00F4613E" w:rsidP="00F4613E">
      <w:pPr>
        <w:ind w:firstLine="567"/>
        <w:jc w:val="both"/>
      </w:pPr>
    </w:p>
    <w:p w:rsidR="00F4613E" w:rsidRPr="00925B34" w:rsidRDefault="00F4613E" w:rsidP="00F4613E">
      <w:pPr>
        <w:ind w:firstLine="567"/>
        <w:jc w:val="both"/>
      </w:pPr>
      <w:r w:rsidRPr="00925B34">
        <w:t>2.16. Предоставление муниципальной услуги осуществляется бесплатно.</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Порядок, размер и основания взимания платы за предоставление услуг, которые являются необходимыми и обязательными для предоставления</w:t>
      </w:r>
    </w:p>
    <w:p w:rsidR="00F4613E" w:rsidRPr="00925B34" w:rsidRDefault="00F4613E" w:rsidP="00F4613E">
      <w:pPr>
        <w:ind w:firstLine="567"/>
        <w:jc w:val="center"/>
        <w:rPr>
          <w:b/>
        </w:rPr>
      </w:pPr>
      <w:r w:rsidRPr="00925B34">
        <w:rPr>
          <w:b/>
        </w:rPr>
        <w:t>муниципальной услуги, включая информацию о методике расчета размера такой платы</w:t>
      </w:r>
    </w:p>
    <w:p w:rsidR="00F4613E" w:rsidRPr="00925B34" w:rsidRDefault="00F4613E" w:rsidP="00F4613E">
      <w:pPr>
        <w:ind w:firstLine="567"/>
        <w:jc w:val="both"/>
      </w:pPr>
      <w:r w:rsidRPr="00925B34">
        <w:t>2.17.</w:t>
      </w:r>
      <w:r w:rsidRPr="00925B34">
        <w:tab/>
        <w:t>Услуги, необходимые и обязательные для предоставления муниципальной услуги, отсутствуют.</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lastRenderedPageBreak/>
        <w:t>Максимальный срок ожидания в очереди при подаче запроса о предоставлении муниципальной услуги и при получении</w:t>
      </w:r>
    </w:p>
    <w:p w:rsidR="00F4613E" w:rsidRPr="00925B34" w:rsidRDefault="00F4613E" w:rsidP="00F4613E">
      <w:pPr>
        <w:ind w:firstLine="567"/>
        <w:jc w:val="center"/>
        <w:rPr>
          <w:b/>
        </w:rPr>
      </w:pPr>
      <w:r w:rsidRPr="00925B34">
        <w:rPr>
          <w:b/>
        </w:rPr>
        <w:t>результата предоставления муниципальной услуги</w:t>
      </w:r>
    </w:p>
    <w:p w:rsidR="00F4613E" w:rsidRPr="00925B34" w:rsidRDefault="00F4613E" w:rsidP="00F4613E">
      <w:pPr>
        <w:ind w:firstLine="567"/>
        <w:jc w:val="both"/>
      </w:pPr>
      <w:r w:rsidRPr="00925B34">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Срок и порядок регистрации запроса заявителя о предоставлении государственной (муниципальной) услуги, в том числе в электронной форме</w:t>
      </w:r>
    </w:p>
    <w:p w:rsidR="00F4613E" w:rsidRPr="00925B34" w:rsidRDefault="00F4613E" w:rsidP="00F4613E">
      <w:pPr>
        <w:ind w:firstLine="567"/>
        <w:jc w:val="both"/>
      </w:pPr>
      <w:r w:rsidRPr="00925B34">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4613E" w:rsidRPr="00925B34" w:rsidRDefault="00F4613E" w:rsidP="00F4613E">
      <w:pPr>
        <w:ind w:firstLine="567"/>
        <w:jc w:val="both"/>
      </w:pPr>
      <w:r w:rsidRPr="00925B34">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w:t>
      </w:r>
      <w:r w:rsidRPr="00925B34">
        <w:rPr>
          <w:color w:val="FF0000"/>
        </w:rPr>
        <w:t xml:space="preserve"> </w:t>
      </w:r>
      <w:r w:rsidRPr="00925B34">
        <w:t>к настоящему Административному регламенту.</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Требования к помещениям, в которых предоставляется муниципальная услуга</w:t>
      </w:r>
    </w:p>
    <w:p w:rsidR="00F4613E" w:rsidRPr="00925B34" w:rsidRDefault="00F4613E" w:rsidP="00F4613E">
      <w:pPr>
        <w:ind w:firstLine="567"/>
        <w:jc w:val="both"/>
      </w:pPr>
      <w:r w:rsidRPr="00925B34">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613E" w:rsidRPr="00925B34" w:rsidRDefault="00F4613E" w:rsidP="00F4613E">
      <w:pPr>
        <w:ind w:firstLine="567"/>
        <w:jc w:val="both"/>
      </w:pPr>
      <w:r w:rsidRPr="00925B3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613E" w:rsidRPr="00925B34" w:rsidRDefault="00F4613E" w:rsidP="00F4613E">
      <w:pPr>
        <w:ind w:firstLine="567"/>
        <w:jc w:val="both"/>
      </w:pPr>
      <w:r w:rsidRPr="00925B3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4613E" w:rsidRPr="00925B34" w:rsidRDefault="00F4613E" w:rsidP="00F4613E">
      <w:pPr>
        <w:ind w:firstLine="567"/>
        <w:jc w:val="both"/>
      </w:pPr>
      <w:r w:rsidRPr="00925B3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613E" w:rsidRPr="00925B34" w:rsidRDefault="00F4613E" w:rsidP="00F4613E">
      <w:pPr>
        <w:ind w:firstLine="567"/>
        <w:jc w:val="both"/>
      </w:pPr>
      <w:r w:rsidRPr="00925B34">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4613E" w:rsidRPr="00925B34" w:rsidRDefault="00F4613E" w:rsidP="00F4613E">
      <w:pPr>
        <w:ind w:firstLine="567"/>
        <w:jc w:val="both"/>
      </w:pPr>
      <w:r w:rsidRPr="00925B34">
        <w:t>наименование;</w:t>
      </w:r>
    </w:p>
    <w:p w:rsidR="00F4613E" w:rsidRPr="00925B34" w:rsidRDefault="00F4613E" w:rsidP="00F4613E">
      <w:pPr>
        <w:ind w:firstLine="567"/>
        <w:jc w:val="both"/>
      </w:pPr>
      <w:r w:rsidRPr="00925B34">
        <w:t xml:space="preserve">местонахождение и юридический адрес; </w:t>
      </w:r>
    </w:p>
    <w:p w:rsidR="00F4613E" w:rsidRPr="00925B34" w:rsidRDefault="00F4613E" w:rsidP="00F4613E">
      <w:pPr>
        <w:ind w:firstLine="567"/>
        <w:jc w:val="both"/>
      </w:pPr>
      <w:r w:rsidRPr="00925B34">
        <w:t>режим работы;</w:t>
      </w:r>
    </w:p>
    <w:p w:rsidR="00F4613E" w:rsidRPr="00925B34" w:rsidRDefault="00F4613E" w:rsidP="00F4613E">
      <w:pPr>
        <w:ind w:firstLine="567"/>
        <w:jc w:val="both"/>
      </w:pPr>
      <w:r w:rsidRPr="00925B34">
        <w:t>график приема;</w:t>
      </w:r>
    </w:p>
    <w:p w:rsidR="00F4613E" w:rsidRPr="00925B34" w:rsidRDefault="00F4613E" w:rsidP="00F4613E">
      <w:pPr>
        <w:ind w:firstLine="567"/>
        <w:jc w:val="both"/>
      </w:pPr>
      <w:r w:rsidRPr="00925B34">
        <w:t>номера телефонов для справок.</w:t>
      </w:r>
    </w:p>
    <w:p w:rsidR="00F4613E" w:rsidRPr="00925B34" w:rsidRDefault="00F4613E" w:rsidP="00F4613E">
      <w:pPr>
        <w:ind w:firstLine="567"/>
        <w:jc w:val="both"/>
      </w:pPr>
      <w:r w:rsidRPr="00925B34">
        <w:t>Помещения, в которых предоставляется муниципальная услуга, должны соответствовать санитарно-эпидемиологическим правилам и нормативам.</w:t>
      </w:r>
    </w:p>
    <w:p w:rsidR="00F4613E" w:rsidRPr="00925B34" w:rsidRDefault="00F4613E" w:rsidP="00F4613E">
      <w:pPr>
        <w:ind w:firstLine="567"/>
        <w:jc w:val="both"/>
      </w:pPr>
      <w:r w:rsidRPr="00925B34">
        <w:t>Помещения, в которых предоставляется муниципальная услуга, оснащаются:</w:t>
      </w:r>
    </w:p>
    <w:p w:rsidR="00F4613E" w:rsidRPr="00925B34" w:rsidRDefault="00F4613E" w:rsidP="00F4613E">
      <w:pPr>
        <w:ind w:firstLine="567"/>
        <w:jc w:val="both"/>
      </w:pPr>
      <w:r w:rsidRPr="00925B34">
        <w:t>противопожарной системой и средствами пожаротушения;</w:t>
      </w:r>
    </w:p>
    <w:p w:rsidR="00F4613E" w:rsidRPr="00925B34" w:rsidRDefault="00F4613E" w:rsidP="00F4613E">
      <w:pPr>
        <w:ind w:firstLine="567"/>
        <w:jc w:val="both"/>
      </w:pPr>
      <w:r w:rsidRPr="00925B34">
        <w:t xml:space="preserve">системой оповещения о возникновении чрезвычайной ситуации; </w:t>
      </w:r>
    </w:p>
    <w:p w:rsidR="00F4613E" w:rsidRPr="00925B34" w:rsidRDefault="00F4613E" w:rsidP="00F4613E">
      <w:pPr>
        <w:ind w:firstLine="567"/>
        <w:jc w:val="both"/>
      </w:pPr>
      <w:r w:rsidRPr="00925B34">
        <w:t>средствами оказания первой медицинской помощи;</w:t>
      </w:r>
    </w:p>
    <w:p w:rsidR="00F4613E" w:rsidRPr="00925B34" w:rsidRDefault="00F4613E" w:rsidP="00F4613E">
      <w:pPr>
        <w:ind w:firstLine="567"/>
        <w:jc w:val="both"/>
      </w:pPr>
      <w:r w:rsidRPr="00925B34">
        <w:t>туалетными комнатами для посетителей.</w:t>
      </w:r>
    </w:p>
    <w:p w:rsidR="00F4613E" w:rsidRPr="00925B34" w:rsidRDefault="00F4613E" w:rsidP="00F4613E">
      <w:pPr>
        <w:ind w:firstLine="567"/>
        <w:jc w:val="both"/>
      </w:pPr>
      <w:r w:rsidRPr="00925B3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613E" w:rsidRPr="00925B34" w:rsidRDefault="00F4613E" w:rsidP="00F4613E">
      <w:pPr>
        <w:ind w:firstLine="567"/>
        <w:jc w:val="both"/>
      </w:pPr>
      <w:r w:rsidRPr="00925B3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613E" w:rsidRPr="00925B34" w:rsidRDefault="00F4613E" w:rsidP="00F4613E">
      <w:pPr>
        <w:ind w:firstLine="567"/>
        <w:jc w:val="both"/>
      </w:pPr>
      <w:r w:rsidRPr="00925B34">
        <w:t>Места для заполнения заявлений оборудуются стульями, столами (стойками), бланками заявлений, письменными принадлежностями.</w:t>
      </w:r>
    </w:p>
    <w:p w:rsidR="00F4613E" w:rsidRPr="00925B34" w:rsidRDefault="00F4613E" w:rsidP="00F4613E">
      <w:pPr>
        <w:ind w:firstLine="567"/>
        <w:jc w:val="both"/>
      </w:pPr>
      <w:r w:rsidRPr="00925B34">
        <w:t>Места</w:t>
      </w:r>
      <w:r w:rsidRPr="00925B34">
        <w:tab/>
        <w:t>приема Заявителей оборудуются</w:t>
      </w:r>
      <w:r w:rsidRPr="00925B34">
        <w:tab/>
        <w:t>информационными</w:t>
      </w:r>
      <w:r w:rsidRPr="00925B34">
        <w:tab/>
        <w:t>табличками (вывесками) с указанием:</w:t>
      </w:r>
    </w:p>
    <w:p w:rsidR="00F4613E" w:rsidRPr="00925B34" w:rsidRDefault="00F4613E" w:rsidP="00F4613E">
      <w:pPr>
        <w:ind w:firstLine="567"/>
        <w:jc w:val="both"/>
      </w:pPr>
      <w:r w:rsidRPr="00925B34">
        <w:t>номера кабинета и наименования отдела;</w:t>
      </w:r>
    </w:p>
    <w:p w:rsidR="00F4613E" w:rsidRPr="00925B34" w:rsidRDefault="00F4613E" w:rsidP="00F4613E">
      <w:pPr>
        <w:ind w:firstLine="567"/>
        <w:jc w:val="both"/>
      </w:pPr>
      <w:r w:rsidRPr="00925B34">
        <w:t>фамилии, имени и отчества (последнее – при наличии), должности ответственного лица за прием документов;</w:t>
      </w:r>
    </w:p>
    <w:p w:rsidR="00F4613E" w:rsidRPr="00925B34" w:rsidRDefault="00F4613E" w:rsidP="00F4613E">
      <w:pPr>
        <w:ind w:firstLine="567"/>
        <w:jc w:val="both"/>
      </w:pPr>
      <w:r w:rsidRPr="00925B34">
        <w:t>графика приема Заявителей.</w:t>
      </w:r>
    </w:p>
    <w:p w:rsidR="00F4613E" w:rsidRPr="00925B34" w:rsidRDefault="00F4613E" w:rsidP="00F4613E">
      <w:pPr>
        <w:ind w:firstLine="567"/>
        <w:jc w:val="both"/>
      </w:pPr>
      <w:r w:rsidRPr="00925B3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613E" w:rsidRPr="00925B34" w:rsidRDefault="00F4613E" w:rsidP="00F4613E">
      <w:pPr>
        <w:ind w:firstLine="567"/>
        <w:jc w:val="both"/>
      </w:pPr>
      <w:r w:rsidRPr="00925B3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613E" w:rsidRPr="00925B34" w:rsidRDefault="00F4613E" w:rsidP="00F4613E">
      <w:pPr>
        <w:ind w:firstLine="567"/>
        <w:jc w:val="both"/>
      </w:pPr>
      <w:r w:rsidRPr="00925B34">
        <w:t>При предоставлении муниципальной услуги инвалидам обеспечиваются:</w:t>
      </w:r>
    </w:p>
    <w:p w:rsidR="00F4613E" w:rsidRPr="00925B34" w:rsidRDefault="00F4613E" w:rsidP="00F4613E">
      <w:pPr>
        <w:ind w:firstLine="567"/>
        <w:jc w:val="both"/>
      </w:pPr>
      <w:r w:rsidRPr="00925B34">
        <w:t>возможность беспрепятственного доступа к объекту (зданию, помещению), в котором предоставляется муниципальная услуга;</w:t>
      </w:r>
    </w:p>
    <w:p w:rsidR="00F4613E" w:rsidRPr="00925B34" w:rsidRDefault="00F4613E" w:rsidP="00F4613E">
      <w:pPr>
        <w:ind w:firstLine="567"/>
        <w:jc w:val="both"/>
      </w:pPr>
      <w:r w:rsidRPr="00925B34">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4613E" w:rsidRPr="00925B34" w:rsidRDefault="00F4613E" w:rsidP="00F4613E">
      <w:pPr>
        <w:ind w:firstLine="567"/>
        <w:jc w:val="both"/>
      </w:pPr>
      <w:r w:rsidRPr="00925B34">
        <w:t>сопровождение инвалидов, имеющих стойкие расстройства функции зрения и самостоятельного передвижения;</w:t>
      </w:r>
    </w:p>
    <w:p w:rsidR="00F4613E" w:rsidRPr="00925B34" w:rsidRDefault="00F4613E" w:rsidP="00F4613E">
      <w:pPr>
        <w:ind w:firstLine="567"/>
        <w:jc w:val="both"/>
      </w:pPr>
      <w:r w:rsidRPr="00925B34">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4613E" w:rsidRPr="00925B34" w:rsidRDefault="00F4613E" w:rsidP="00F4613E">
      <w:pPr>
        <w:ind w:firstLine="567"/>
        <w:jc w:val="both"/>
      </w:pPr>
      <w:r w:rsidRPr="00925B34">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613E" w:rsidRPr="00925B34" w:rsidRDefault="00F4613E" w:rsidP="00F4613E">
      <w:pPr>
        <w:ind w:firstLine="567"/>
        <w:jc w:val="both"/>
      </w:pPr>
      <w:r w:rsidRPr="00925B34">
        <w:t>допуск сурдопереводчика и тифлосурдопереводчика;</w:t>
      </w:r>
    </w:p>
    <w:p w:rsidR="00F4613E" w:rsidRPr="00925B34" w:rsidRDefault="00F4613E" w:rsidP="00F4613E">
      <w:pPr>
        <w:ind w:firstLine="567"/>
        <w:jc w:val="both"/>
      </w:pPr>
      <w:r w:rsidRPr="00925B34">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4613E" w:rsidRPr="00925B34" w:rsidRDefault="00F4613E" w:rsidP="00F4613E">
      <w:pPr>
        <w:ind w:firstLine="567"/>
        <w:jc w:val="both"/>
      </w:pPr>
      <w:r w:rsidRPr="00925B34">
        <w:t>оказание инвалидам помощи в преодолении барьеров, мешающих получению ими муниципальных услуг наравне с другими лицами.</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Показатели доступности и качества муниципальной услуги</w:t>
      </w:r>
    </w:p>
    <w:p w:rsidR="00F4613E" w:rsidRPr="00925B34" w:rsidRDefault="00F4613E" w:rsidP="00F4613E">
      <w:pPr>
        <w:ind w:firstLine="567"/>
        <w:jc w:val="both"/>
      </w:pPr>
      <w:r w:rsidRPr="00925B34">
        <w:t>2.21. Основными показателями доступности предоставления муниципальной услуги являются:</w:t>
      </w:r>
    </w:p>
    <w:p w:rsidR="00F4613E" w:rsidRPr="00925B34" w:rsidRDefault="00F4613E" w:rsidP="00F4613E">
      <w:pPr>
        <w:ind w:firstLine="567"/>
        <w:jc w:val="both"/>
      </w:pPr>
      <w:r w:rsidRPr="00925B34">
        <w:t>2.21.1.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F4613E" w:rsidRPr="00925B34" w:rsidRDefault="00F4613E" w:rsidP="00F4613E">
      <w:pPr>
        <w:ind w:firstLine="567"/>
        <w:jc w:val="both"/>
      </w:pPr>
      <w:r w:rsidRPr="00925B34">
        <w:t>2.21.2. Возможность получения заявителем уведомлений о предоставлении муниципальной услуги с помощью ЕПГУ.</w:t>
      </w:r>
    </w:p>
    <w:p w:rsidR="00F4613E" w:rsidRPr="00925B34" w:rsidRDefault="00F4613E" w:rsidP="00F4613E">
      <w:pPr>
        <w:ind w:firstLine="567"/>
        <w:jc w:val="both"/>
      </w:pPr>
      <w:r w:rsidRPr="00925B34">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13E" w:rsidRPr="00925B34" w:rsidRDefault="00F4613E" w:rsidP="00F4613E">
      <w:pPr>
        <w:ind w:firstLine="567"/>
        <w:jc w:val="both"/>
      </w:pPr>
      <w:r w:rsidRPr="00925B34">
        <w:t>2.22. Основными показателями качества предоставления муниципальной услуги являются:</w:t>
      </w:r>
    </w:p>
    <w:p w:rsidR="00F4613E" w:rsidRPr="00925B34" w:rsidRDefault="00F4613E" w:rsidP="00F4613E">
      <w:pPr>
        <w:ind w:firstLine="567"/>
        <w:jc w:val="both"/>
      </w:pPr>
      <w:r w:rsidRPr="00925B34">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4613E" w:rsidRPr="00925B34" w:rsidRDefault="00F4613E" w:rsidP="00F4613E">
      <w:pPr>
        <w:ind w:firstLine="567"/>
        <w:jc w:val="both"/>
      </w:pPr>
      <w:r w:rsidRPr="00925B34">
        <w:t>2.22.2. Минимально возможное количество взаимодействий гражданина с должностными лицами, участвующими в предоставлении муниципальной услуги.</w:t>
      </w:r>
    </w:p>
    <w:p w:rsidR="00F4613E" w:rsidRPr="00925B34" w:rsidRDefault="00F4613E" w:rsidP="00F4613E">
      <w:pPr>
        <w:ind w:firstLine="567"/>
        <w:jc w:val="both"/>
      </w:pPr>
      <w:r w:rsidRPr="00925B34">
        <w:t>2.22.3. Отсутствие обоснованных жалоб на действия (бездействие) сотрудников и их некорректное (невнимательное) отношение к заявителям.</w:t>
      </w:r>
    </w:p>
    <w:p w:rsidR="00F4613E" w:rsidRPr="00925B34" w:rsidRDefault="00F4613E" w:rsidP="00F4613E">
      <w:pPr>
        <w:ind w:firstLine="567"/>
        <w:jc w:val="both"/>
      </w:pPr>
      <w:r w:rsidRPr="00925B34">
        <w:t>2.22.4. Отсутствие нарушений установленных сроков в процессе предоставления муниципальной услуги.</w:t>
      </w:r>
    </w:p>
    <w:p w:rsidR="00F4613E" w:rsidRPr="00925B34" w:rsidRDefault="00F4613E" w:rsidP="00F4613E">
      <w:pPr>
        <w:ind w:firstLine="567"/>
        <w:jc w:val="both"/>
      </w:pPr>
      <w:r w:rsidRPr="00925B34">
        <w:t>2.22.5.</w:t>
      </w:r>
      <w:r w:rsidRPr="00925B34">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4613E" w:rsidRPr="00925B34" w:rsidRDefault="00F4613E" w:rsidP="00F4613E">
      <w:pPr>
        <w:ind w:firstLine="567"/>
        <w:jc w:val="both"/>
      </w:pPr>
    </w:p>
    <w:p w:rsidR="00F4613E" w:rsidRPr="00925B34" w:rsidRDefault="00F4613E" w:rsidP="00F4613E">
      <w:pPr>
        <w:ind w:firstLine="567"/>
        <w:jc w:val="center"/>
        <w:rPr>
          <w:b/>
        </w:rPr>
      </w:pPr>
      <w:r w:rsidRPr="00925B34">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F4613E" w:rsidRPr="00925B34" w:rsidRDefault="00F4613E" w:rsidP="00F4613E">
      <w:pPr>
        <w:ind w:firstLine="567"/>
        <w:jc w:val="center"/>
        <w:rPr>
          <w:b/>
        </w:rPr>
      </w:pPr>
      <w:r w:rsidRPr="00925B34">
        <w:rPr>
          <w:b/>
        </w:rPr>
        <w:t>муниципальной услуги в электронной форме</w:t>
      </w:r>
    </w:p>
    <w:p w:rsidR="00F4613E" w:rsidRPr="00925B34" w:rsidRDefault="00F4613E" w:rsidP="00F4613E">
      <w:pPr>
        <w:ind w:firstLine="567"/>
        <w:jc w:val="both"/>
      </w:pPr>
      <w:r w:rsidRPr="00925B34">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4613E" w:rsidRPr="00925B34" w:rsidRDefault="00F4613E" w:rsidP="00F4613E">
      <w:pPr>
        <w:ind w:firstLine="567"/>
        <w:jc w:val="both"/>
      </w:pPr>
      <w:r w:rsidRPr="00925B34">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F4613E" w:rsidRPr="00925B34" w:rsidRDefault="00F4613E" w:rsidP="00F4613E">
      <w:pPr>
        <w:ind w:firstLine="567"/>
        <w:jc w:val="both"/>
      </w:pPr>
      <w:r w:rsidRPr="00925B34">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613E" w:rsidRPr="00925B34" w:rsidRDefault="00F4613E" w:rsidP="00F4613E">
      <w:pPr>
        <w:ind w:firstLine="567"/>
        <w:jc w:val="both"/>
      </w:pPr>
      <w:r w:rsidRPr="00925B34">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4613E" w:rsidRPr="00925B34" w:rsidRDefault="00F4613E" w:rsidP="00F4613E">
      <w:pPr>
        <w:ind w:firstLine="567"/>
        <w:jc w:val="both"/>
      </w:pPr>
      <w:r w:rsidRPr="00925B34">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613E" w:rsidRPr="00925B34" w:rsidRDefault="00F4613E" w:rsidP="00F4613E">
      <w:pPr>
        <w:ind w:firstLine="567"/>
        <w:jc w:val="both"/>
      </w:pPr>
      <w:r w:rsidRPr="00925B34">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4613E" w:rsidRPr="00925B34" w:rsidRDefault="00F4613E" w:rsidP="00F4613E">
      <w:pPr>
        <w:ind w:firstLine="567"/>
        <w:jc w:val="both"/>
      </w:pPr>
      <w:r w:rsidRPr="00925B34">
        <w:t>2.25. Электронные документы могут быть предоставлены в следующих форматах: xml, doc, docx, odt, xls, xlsx, ods, pdf, jpg, jpeg, zip, rar, sig, png, bmp, tiff.</w:t>
      </w:r>
    </w:p>
    <w:p w:rsidR="00F4613E" w:rsidRPr="00925B34" w:rsidRDefault="00F4613E" w:rsidP="00F4613E">
      <w:pPr>
        <w:ind w:firstLine="567"/>
        <w:jc w:val="both"/>
      </w:pPr>
      <w:r w:rsidRPr="00925B34">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4613E" w:rsidRPr="00925B34" w:rsidRDefault="00F4613E" w:rsidP="00F4613E">
      <w:pPr>
        <w:ind w:firstLine="567"/>
        <w:jc w:val="both"/>
      </w:pPr>
      <w:r w:rsidRPr="00925B34">
        <w:t>-</w:t>
      </w:r>
      <w:r w:rsidRPr="00925B34">
        <w:tab/>
        <w:t>«черно-белый» (при отсутствии в документе графических изображений и (или) цветного текста);</w:t>
      </w:r>
    </w:p>
    <w:p w:rsidR="00F4613E" w:rsidRPr="00925B34" w:rsidRDefault="00F4613E" w:rsidP="00F4613E">
      <w:pPr>
        <w:ind w:firstLine="567"/>
        <w:jc w:val="both"/>
      </w:pPr>
      <w:r w:rsidRPr="00925B34">
        <w:t>-</w:t>
      </w:r>
      <w:r w:rsidRPr="00925B34">
        <w:tab/>
        <w:t>«оттенки серого» (при наличии в документе графических изображений, отличных от цветного графического изображения);</w:t>
      </w:r>
    </w:p>
    <w:p w:rsidR="00F4613E" w:rsidRPr="00925B34" w:rsidRDefault="00F4613E" w:rsidP="00F4613E">
      <w:pPr>
        <w:ind w:firstLine="567"/>
        <w:jc w:val="both"/>
      </w:pPr>
      <w:r w:rsidRPr="00925B34">
        <w:t>-</w:t>
      </w:r>
      <w:r w:rsidRPr="00925B34">
        <w:tab/>
        <w:t>«цветной» или «режим полной цветопередачи» (при наличии в документе цветных графических изображений либо цветного текста);</w:t>
      </w:r>
    </w:p>
    <w:p w:rsidR="00F4613E" w:rsidRPr="00925B34" w:rsidRDefault="00F4613E" w:rsidP="00F4613E">
      <w:pPr>
        <w:ind w:firstLine="567"/>
        <w:jc w:val="both"/>
      </w:pPr>
      <w:r w:rsidRPr="00925B34">
        <w:t>-</w:t>
      </w:r>
      <w:r w:rsidRPr="00925B34">
        <w:tab/>
        <w:t>сохранением</w:t>
      </w:r>
      <w:r w:rsidRPr="00925B34">
        <w:tab/>
        <w:t>всех</w:t>
      </w:r>
      <w:r w:rsidRPr="00925B34">
        <w:tab/>
        <w:t>аутентичных</w:t>
      </w:r>
      <w:r w:rsidRPr="00925B34">
        <w:tab/>
        <w:t>признаков</w:t>
      </w:r>
      <w:r w:rsidRPr="00925B34">
        <w:tab/>
        <w:t>подлинности,</w:t>
      </w:r>
      <w:r w:rsidRPr="00925B34">
        <w:tab/>
        <w:t xml:space="preserve"> а</w:t>
      </w:r>
      <w:r w:rsidRPr="00925B34">
        <w:tab/>
        <w:t>именно: графической подписи лица, печати, углового штампа бланка;</w:t>
      </w:r>
    </w:p>
    <w:p w:rsidR="00F4613E" w:rsidRPr="00925B34" w:rsidRDefault="00F4613E" w:rsidP="00F4613E">
      <w:pPr>
        <w:ind w:firstLine="567"/>
        <w:jc w:val="both"/>
      </w:pPr>
      <w:r w:rsidRPr="00925B34">
        <w:t>-</w:t>
      </w:r>
      <w:r w:rsidRPr="00925B34">
        <w:tab/>
        <w:t>количество файлов должно соответствовать количеству документов, каждый из которых содержит текстовую и (или) графическую информацию.</w:t>
      </w:r>
    </w:p>
    <w:p w:rsidR="00F4613E" w:rsidRPr="00925B34" w:rsidRDefault="00F4613E" w:rsidP="00F4613E">
      <w:pPr>
        <w:ind w:firstLine="567"/>
        <w:jc w:val="both"/>
      </w:pPr>
      <w:r w:rsidRPr="00925B34">
        <w:t>Электронные документы должны обеспечивать:</w:t>
      </w:r>
    </w:p>
    <w:p w:rsidR="00F4613E" w:rsidRPr="00925B34" w:rsidRDefault="00F4613E" w:rsidP="00F4613E">
      <w:pPr>
        <w:ind w:firstLine="567"/>
        <w:jc w:val="both"/>
      </w:pPr>
      <w:r w:rsidRPr="00925B34">
        <w:t>-</w:t>
      </w:r>
      <w:r w:rsidRPr="00925B34">
        <w:tab/>
        <w:t>возможность идентифицировать документ и количество листов в документе;</w:t>
      </w:r>
    </w:p>
    <w:p w:rsidR="00F4613E" w:rsidRPr="00925B34" w:rsidRDefault="00F4613E" w:rsidP="00F4613E">
      <w:pPr>
        <w:ind w:firstLine="567"/>
        <w:jc w:val="both"/>
      </w:pPr>
      <w:r w:rsidRPr="00925B34">
        <w:t>-</w:t>
      </w:r>
      <w:r w:rsidRPr="00925B34">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613E" w:rsidRPr="00925B34" w:rsidRDefault="00F4613E" w:rsidP="00F4613E">
      <w:pPr>
        <w:ind w:firstLine="567"/>
        <w:jc w:val="both"/>
      </w:pPr>
      <w:r w:rsidRPr="00925B34">
        <w:t>Документы, подлежащие представлению в форматах xls, xlsx или ods, формируются в виде отдельного электронного документа.</w:t>
      </w:r>
    </w:p>
    <w:p w:rsidR="00F4613E" w:rsidRPr="00925B34" w:rsidRDefault="00F4613E" w:rsidP="00F4613E">
      <w:pPr>
        <w:ind w:firstLine="567"/>
        <w:jc w:val="both"/>
      </w:pPr>
    </w:p>
    <w:p w:rsidR="00F4613E" w:rsidRPr="00925B34" w:rsidRDefault="00F4613E" w:rsidP="00F4613E">
      <w:pPr>
        <w:ind w:firstLine="567"/>
        <w:jc w:val="center"/>
        <w:rPr>
          <w:b/>
        </w:rPr>
      </w:pPr>
    </w:p>
    <w:p w:rsidR="00F4613E" w:rsidRPr="00925B34" w:rsidRDefault="00F4613E" w:rsidP="00F4613E">
      <w:pPr>
        <w:ind w:firstLine="567"/>
        <w:jc w:val="center"/>
        <w:rPr>
          <w:b/>
        </w:rPr>
      </w:pPr>
      <w:r w:rsidRPr="00925B34">
        <w:rPr>
          <w:b/>
        </w:rPr>
        <w:lastRenderedPageBreak/>
        <w:t>III. Состав, последовательность и сроки выполнения административных процедур (действий), требования к порядку их выполнения, в том числе</w:t>
      </w:r>
    </w:p>
    <w:p w:rsidR="00F4613E" w:rsidRPr="00925B34" w:rsidRDefault="00F4613E" w:rsidP="00F4613E">
      <w:pPr>
        <w:ind w:firstLine="567"/>
        <w:jc w:val="center"/>
        <w:rPr>
          <w:b/>
        </w:rPr>
      </w:pPr>
      <w:r w:rsidRPr="00925B34">
        <w:rPr>
          <w:b/>
        </w:rPr>
        <w:t xml:space="preserve">особенности выполнения административных процедур в электронной форме </w:t>
      </w:r>
    </w:p>
    <w:p w:rsidR="00F4613E" w:rsidRPr="00925B34" w:rsidRDefault="00F4613E" w:rsidP="00F4613E">
      <w:pPr>
        <w:ind w:firstLine="567"/>
        <w:jc w:val="center"/>
        <w:rPr>
          <w:b/>
        </w:rPr>
      </w:pPr>
    </w:p>
    <w:p w:rsidR="00F4613E" w:rsidRPr="00925B34" w:rsidRDefault="00F4613E" w:rsidP="00F4613E">
      <w:pPr>
        <w:ind w:firstLine="567"/>
        <w:jc w:val="center"/>
        <w:rPr>
          <w:b/>
        </w:rPr>
      </w:pPr>
      <w:r w:rsidRPr="00925B34">
        <w:rPr>
          <w:b/>
        </w:rPr>
        <w:t>Исчерпывающий перечень административных процедур</w:t>
      </w:r>
    </w:p>
    <w:p w:rsidR="00F4613E" w:rsidRPr="00925B34" w:rsidRDefault="00F4613E" w:rsidP="00F4613E">
      <w:pPr>
        <w:ind w:firstLine="567"/>
        <w:jc w:val="both"/>
      </w:pPr>
      <w:r w:rsidRPr="00925B34">
        <w:t>3.1. Предоставление муниципальной услуги включает в себя следующие административные процедуры:</w:t>
      </w:r>
    </w:p>
    <w:p w:rsidR="00F4613E" w:rsidRPr="00925B34" w:rsidRDefault="00F4613E" w:rsidP="00F4613E">
      <w:pPr>
        <w:ind w:firstLine="567"/>
        <w:jc w:val="both"/>
      </w:pPr>
      <w:r w:rsidRPr="00925B34">
        <w:t>проверка документов и регистрация заявления;</w:t>
      </w:r>
    </w:p>
    <w:p w:rsidR="00F4613E" w:rsidRPr="00925B34" w:rsidRDefault="00F4613E" w:rsidP="00F4613E">
      <w:pPr>
        <w:ind w:firstLine="567"/>
        <w:jc w:val="both"/>
      </w:pPr>
      <w:r w:rsidRPr="00925B34">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4613E" w:rsidRPr="00925B34" w:rsidRDefault="00F4613E" w:rsidP="00F4613E">
      <w:pPr>
        <w:ind w:firstLine="567"/>
        <w:jc w:val="both"/>
      </w:pPr>
      <w:r w:rsidRPr="00925B34">
        <w:t xml:space="preserve">рассмотрение документов и сведений; </w:t>
      </w:r>
    </w:p>
    <w:p w:rsidR="00F4613E" w:rsidRPr="00925B34" w:rsidRDefault="00F4613E" w:rsidP="00F4613E">
      <w:pPr>
        <w:ind w:firstLine="567"/>
        <w:jc w:val="both"/>
      </w:pPr>
      <w:r w:rsidRPr="00925B34">
        <w:t>принятие решения;</w:t>
      </w:r>
    </w:p>
    <w:p w:rsidR="00F4613E" w:rsidRPr="00925B34" w:rsidRDefault="00F4613E" w:rsidP="00F4613E">
      <w:pPr>
        <w:ind w:firstLine="567"/>
        <w:jc w:val="both"/>
      </w:pPr>
      <w:r w:rsidRPr="00925B34">
        <w:t>выдача результата;</w:t>
      </w:r>
    </w:p>
    <w:p w:rsidR="00F4613E" w:rsidRPr="00925B34" w:rsidRDefault="00F4613E" w:rsidP="00F4613E">
      <w:pPr>
        <w:ind w:firstLine="567"/>
        <w:jc w:val="both"/>
      </w:pPr>
      <w:r w:rsidRPr="00925B34">
        <w:t>внесение результата муниципальной услуги в реестр юридически значимых записей.</w:t>
      </w:r>
    </w:p>
    <w:p w:rsidR="00F4613E" w:rsidRPr="00925B34" w:rsidRDefault="00F4613E" w:rsidP="00F4613E">
      <w:pPr>
        <w:ind w:firstLine="567"/>
        <w:jc w:val="both"/>
      </w:pPr>
      <w:r w:rsidRPr="00925B34">
        <w:t>Описание административных процедур представлено в приложении № 3 к настоящему Административному регламенту.</w:t>
      </w:r>
    </w:p>
    <w:p w:rsidR="00F4613E" w:rsidRPr="00925B34" w:rsidRDefault="00F4613E" w:rsidP="00F4613E">
      <w:pPr>
        <w:ind w:firstLine="567"/>
        <w:jc w:val="both"/>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Перечень административных процедур (действий) при предоставлении муниципальной услуги услуг в электронной форме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3.2. При предоставлении муниципальной услуги в электронной форме заявителю обеспечиваются: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получение информации о порядке и сроках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формирование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прием и регистрация Уполномоченным органом заявления и иных документов, необходимых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получение результата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получение сведений о ходе рассмотрения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осуществление оценки качества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Порядок осуществления административных процедур (действий) в электронной форме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3.3. Формирование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925B34">
        <w:rPr>
          <w:spacing w:val="-1"/>
        </w:rPr>
        <w:lastRenderedPageBreak/>
        <w:t>посредством информационного сообщения непосредственно в электронной форме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При формировании заявления заявителю обеспечивается: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б) возможность печати на бумажном носителе копии электронной формы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 возможность вернуться на любой из этапов заполнения электронной формы заявления без потери ранее введенной информации;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Ответственное должностное лицо:</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проверяет наличие электронных заявлений, поступивших с ЕПГУ, с периодом не реже 2 раз в день;</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рассматривает поступившие заявления и приложенные образы документов (документы);</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производит действия в соответствии с пунктом 3.4 настоящего Административного регламента.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3.6. Заявителю в</w:t>
      </w:r>
      <w:r w:rsidRPr="00925B34">
        <w:rPr>
          <w:spacing w:val="-1"/>
        </w:rPr>
        <w:tab/>
        <w:t>качестве результата предоставления муниципальной услуги обеспечивается возможность получения документа: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925B34">
        <w:rPr>
          <w:spacing w:val="-1"/>
        </w:rPr>
        <w:lastRenderedPageBreak/>
        <w:t>Уполномоченного органа, направленного заявителю в личный кабинет на ЕПГУ;</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При предоставлении муниципальной услуги в электронной форме заявителю направляется:</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3.8. Оценка качества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w:t>
      </w:r>
      <w:r w:rsidRPr="00925B34">
        <w:rPr>
          <w:spacing w:val="-1"/>
        </w:rPr>
        <w:lastRenderedPageBreak/>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Порядок исправления допущенных опечаток и ошибок</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center"/>
        <w:rPr>
          <w:b/>
          <w:spacing w:val="-1"/>
        </w:rPr>
      </w:pPr>
      <w:r w:rsidRPr="00925B34">
        <w:rPr>
          <w:b/>
          <w:spacing w:val="-1"/>
        </w:rPr>
        <w:t>в выданных в результате предоставления муниципальной услуги документах</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3.10. В случае выявления опечаток и ошибок заявитель вправе обратиться в Уполномоченный орган.</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3.11. Для приема обращения Заявителю необходимо предоставить Заявление с приложением документов, указанных в пункте 2.8. настоящего Административного регламента.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3.12. Основания отказа в приеме заявления об исправлении опечаток и ошибок указаны в пункте 2.12 настоящего Административного регламента.</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4613E" w:rsidRPr="00925B34" w:rsidRDefault="00F4613E" w:rsidP="00F4613E">
      <w:pPr>
        <w:widowControl w:val="0"/>
        <w:autoSpaceDE w:val="0"/>
        <w:autoSpaceDN w:val="0"/>
        <w:ind w:firstLine="567"/>
        <w:jc w:val="center"/>
        <w:rPr>
          <w:b/>
        </w:rPr>
      </w:pPr>
    </w:p>
    <w:p w:rsidR="00F4613E" w:rsidRPr="00925B34" w:rsidRDefault="00F4613E" w:rsidP="00F4613E">
      <w:pPr>
        <w:widowControl w:val="0"/>
        <w:autoSpaceDE w:val="0"/>
        <w:autoSpaceDN w:val="0"/>
        <w:ind w:firstLine="567"/>
        <w:jc w:val="center"/>
        <w:rPr>
          <w:b/>
        </w:rPr>
      </w:pPr>
      <w:r w:rsidRPr="00925B34">
        <w:rPr>
          <w:b/>
        </w:rPr>
        <w:t>IV. Формы контроля за исполнением административного регламента</w:t>
      </w:r>
    </w:p>
    <w:p w:rsidR="00F4613E" w:rsidRPr="00925B34" w:rsidRDefault="00F4613E" w:rsidP="00F4613E">
      <w:pPr>
        <w:widowControl w:val="0"/>
        <w:autoSpaceDE w:val="0"/>
        <w:autoSpaceDN w:val="0"/>
        <w:ind w:firstLine="567"/>
        <w:jc w:val="both"/>
        <w:rPr>
          <w:b/>
        </w:rPr>
      </w:pPr>
    </w:p>
    <w:p w:rsidR="00F4613E" w:rsidRPr="00925B34" w:rsidRDefault="00F4613E" w:rsidP="00F4613E">
      <w:pPr>
        <w:widowControl w:val="0"/>
        <w:autoSpaceDE w:val="0"/>
        <w:autoSpaceDN w:val="0"/>
        <w:ind w:firstLine="567"/>
        <w:jc w:val="center"/>
        <w:rPr>
          <w:b/>
        </w:rPr>
      </w:pPr>
      <w:r w:rsidRPr="00925B34">
        <w:rPr>
          <w:b/>
        </w:rPr>
        <w:t>Порядок осуществления текущего контроля за соблюдением</w:t>
      </w:r>
    </w:p>
    <w:p w:rsidR="00F4613E" w:rsidRPr="00925B34" w:rsidRDefault="00F4613E" w:rsidP="00F4613E">
      <w:pPr>
        <w:widowControl w:val="0"/>
        <w:autoSpaceDE w:val="0"/>
        <w:autoSpaceDN w:val="0"/>
        <w:ind w:firstLine="567"/>
        <w:jc w:val="center"/>
        <w:rPr>
          <w:b/>
        </w:rPr>
      </w:pPr>
      <w:r w:rsidRPr="00925B34">
        <w:rPr>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613E" w:rsidRPr="00925B34" w:rsidRDefault="00F4613E" w:rsidP="00F4613E">
      <w:pPr>
        <w:widowControl w:val="0"/>
        <w:autoSpaceDE w:val="0"/>
        <w:autoSpaceDN w:val="0"/>
        <w:ind w:firstLine="567"/>
        <w:jc w:val="both"/>
      </w:pPr>
      <w:r w:rsidRPr="00925B34">
        <w:t>4.1.</w:t>
      </w:r>
      <w:r w:rsidRPr="00925B34">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613E" w:rsidRPr="00925B34" w:rsidRDefault="00F4613E" w:rsidP="00F4613E">
      <w:pPr>
        <w:widowControl w:val="0"/>
        <w:autoSpaceDE w:val="0"/>
        <w:autoSpaceDN w:val="0"/>
        <w:ind w:firstLine="567"/>
        <w:jc w:val="both"/>
      </w:pPr>
      <w:r w:rsidRPr="00925B34">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613E" w:rsidRPr="00925B34" w:rsidRDefault="00F4613E" w:rsidP="00F4613E">
      <w:pPr>
        <w:widowControl w:val="0"/>
        <w:autoSpaceDE w:val="0"/>
        <w:autoSpaceDN w:val="0"/>
        <w:ind w:firstLine="567"/>
        <w:jc w:val="both"/>
      </w:pPr>
      <w:r w:rsidRPr="00925B34">
        <w:lastRenderedPageBreak/>
        <w:t>Текущий контроль осуществляется путем проведения проверок:</w:t>
      </w:r>
    </w:p>
    <w:p w:rsidR="00F4613E" w:rsidRPr="00925B34" w:rsidRDefault="00F4613E" w:rsidP="00F4613E">
      <w:pPr>
        <w:widowControl w:val="0"/>
        <w:autoSpaceDE w:val="0"/>
        <w:autoSpaceDN w:val="0"/>
        <w:ind w:firstLine="567"/>
        <w:jc w:val="both"/>
      </w:pPr>
      <w:r w:rsidRPr="00925B34">
        <w:t>решений о предоставлении (об отказе в предоставлении) муниципальной услуги;</w:t>
      </w:r>
    </w:p>
    <w:p w:rsidR="00F4613E" w:rsidRPr="00925B34" w:rsidRDefault="00F4613E" w:rsidP="00F4613E">
      <w:pPr>
        <w:widowControl w:val="0"/>
        <w:autoSpaceDE w:val="0"/>
        <w:autoSpaceDN w:val="0"/>
        <w:ind w:firstLine="567"/>
        <w:jc w:val="both"/>
      </w:pPr>
      <w:r w:rsidRPr="00925B34">
        <w:t>выявления и устранения нарушений прав граждан;</w:t>
      </w:r>
    </w:p>
    <w:p w:rsidR="00F4613E" w:rsidRPr="00925B34" w:rsidRDefault="00F4613E" w:rsidP="00F4613E">
      <w:pPr>
        <w:widowControl w:val="0"/>
        <w:autoSpaceDE w:val="0"/>
        <w:autoSpaceDN w:val="0"/>
        <w:ind w:firstLine="567"/>
        <w:jc w:val="both"/>
      </w:pPr>
      <w:r w:rsidRPr="00925B34">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613E" w:rsidRPr="00925B34" w:rsidRDefault="00F4613E" w:rsidP="00F4613E">
      <w:pPr>
        <w:widowControl w:val="0"/>
        <w:autoSpaceDE w:val="0"/>
        <w:autoSpaceDN w:val="0"/>
        <w:ind w:firstLine="567"/>
        <w:jc w:val="both"/>
      </w:pPr>
      <w:r w:rsidRPr="00925B34">
        <w:t>4.2.</w:t>
      </w:r>
      <w:r w:rsidRPr="00925B34">
        <w:tab/>
        <w:t>Контроль за полнотой и качеством предоставления муниципальной услуги включает в себя проведение плановых и внеплановых проверок.</w:t>
      </w:r>
    </w:p>
    <w:p w:rsidR="00F4613E" w:rsidRPr="00925B34" w:rsidRDefault="00F4613E" w:rsidP="00F4613E">
      <w:pPr>
        <w:widowControl w:val="0"/>
        <w:autoSpaceDE w:val="0"/>
        <w:autoSpaceDN w:val="0"/>
        <w:ind w:firstLine="567"/>
        <w:jc w:val="both"/>
      </w:pPr>
      <w:r w:rsidRPr="00925B34">
        <w:t>4.3.</w:t>
      </w:r>
      <w:r w:rsidRPr="00925B34">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4613E" w:rsidRPr="00925B34" w:rsidRDefault="00F4613E" w:rsidP="00F4613E">
      <w:pPr>
        <w:widowControl w:val="0"/>
        <w:autoSpaceDE w:val="0"/>
        <w:autoSpaceDN w:val="0"/>
        <w:ind w:firstLine="567"/>
        <w:jc w:val="both"/>
      </w:pPr>
      <w:r w:rsidRPr="00925B34">
        <w:t xml:space="preserve">соблюдение сроков предоставления муниципальной услуги; </w:t>
      </w:r>
    </w:p>
    <w:p w:rsidR="00F4613E" w:rsidRPr="00925B34" w:rsidRDefault="00F4613E" w:rsidP="00F4613E">
      <w:pPr>
        <w:widowControl w:val="0"/>
        <w:autoSpaceDE w:val="0"/>
        <w:autoSpaceDN w:val="0"/>
        <w:ind w:firstLine="567"/>
        <w:jc w:val="both"/>
      </w:pPr>
      <w:r w:rsidRPr="00925B34">
        <w:t>соблюдение положений настоящего Административного регламента;</w:t>
      </w:r>
    </w:p>
    <w:p w:rsidR="00F4613E" w:rsidRPr="00925B34" w:rsidRDefault="00F4613E" w:rsidP="00F4613E">
      <w:pPr>
        <w:widowControl w:val="0"/>
        <w:autoSpaceDE w:val="0"/>
        <w:autoSpaceDN w:val="0"/>
        <w:ind w:firstLine="567"/>
        <w:jc w:val="both"/>
      </w:pPr>
      <w:r w:rsidRPr="00925B34">
        <w:t>правильность и обоснованность принятого решения об отказе в предоставлении муниципальной услуги.</w:t>
      </w:r>
    </w:p>
    <w:p w:rsidR="00F4613E" w:rsidRPr="00925B34" w:rsidRDefault="00F4613E" w:rsidP="00F4613E">
      <w:pPr>
        <w:widowControl w:val="0"/>
        <w:autoSpaceDE w:val="0"/>
        <w:autoSpaceDN w:val="0"/>
        <w:ind w:firstLine="567"/>
        <w:jc w:val="both"/>
      </w:pPr>
      <w:r w:rsidRPr="00925B34">
        <w:t>Основанием для проведения внеплановых проверок являются:</w:t>
      </w:r>
    </w:p>
    <w:p w:rsidR="00F4613E" w:rsidRPr="00925B34" w:rsidRDefault="00F4613E" w:rsidP="00F4613E">
      <w:pPr>
        <w:widowControl w:val="0"/>
        <w:autoSpaceDE w:val="0"/>
        <w:autoSpaceDN w:val="0"/>
        <w:ind w:firstLine="567"/>
        <w:jc w:val="both"/>
      </w:pPr>
      <w:r w:rsidRPr="00925B3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w:t>
      </w:r>
      <w:r w:rsidR="00277EA1">
        <w:t>Горбуновского</w:t>
      </w:r>
      <w:r w:rsidRPr="00925B34">
        <w:t xml:space="preserve"> сельсовета Куйбышевского района Новосибирской области;</w:t>
      </w:r>
    </w:p>
    <w:p w:rsidR="00F4613E" w:rsidRPr="00925B34" w:rsidRDefault="00F4613E" w:rsidP="00F4613E">
      <w:pPr>
        <w:widowControl w:val="0"/>
        <w:autoSpaceDE w:val="0"/>
        <w:autoSpaceDN w:val="0"/>
        <w:ind w:firstLine="567"/>
        <w:jc w:val="both"/>
      </w:pPr>
      <w:r w:rsidRPr="00925B34">
        <w:t>обращения граждан и юридических лиц на нарушения законодательства, в том числе на качество предоставления муниципальной услуги.</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613E" w:rsidRPr="00925B34" w:rsidRDefault="00F4613E" w:rsidP="00F4613E">
      <w:pPr>
        <w:widowControl w:val="0"/>
        <w:autoSpaceDE w:val="0"/>
        <w:autoSpaceDN w:val="0"/>
        <w:ind w:firstLine="567"/>
        <w:jc w:val="both"/>
      </w:pPr>
      <w:r w:rsidRPr="00925B34">
        <w:t>4.4.</w:t>
      </w:r>
      <w:r w:rsidRPr="00925B34">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w:t>
      </w:r>
      <w:r w:rsidR="00277EA1">
        <w:t>Горбуновского</w:t>
      </w:r>
      <w:r w:rsidRPr="00925B34">
        <w:t xml:space="preserve"> сельсовета Куйбышевского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F4613E" w:rsidRPr="00925B34" w:rsidRDefault="00F4613E" w:rsidP="00F4613E">
      <w:pPr>
        <w:widowControl w:val="0"/>
        <w:autoSpaceDE w:val="0"/>
        <w:autoSpaceDN w:val="0"/>
        <w:ind w:firstLine="567"/>
        <w:jc w:val="both"/>
      </w:pPr>
      <w:r w:rsidRPr="00925B3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4613E" w:rsidRPr="00925B34" w:rsidRDefault="00F4613E" w:rsidP="00F4613E">
      <w:pPr>
        <w:widowControl w:val="0"/>
        <w:autoSpaceDE w:val="0"/>
        <w:autoSpaceDN w:val="0"/>
        <w:ind w:firstLine="567"/>
        <w:jc w:val="both"/>
      </w:pPr>
      <w:r w:rsidRPr="00925B34">
        <w:lastRenderedPageBreak/>
        <w:t>4.5.</w:t>
      </w:r>
      <w:r w:rsidRPr="00925B34">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613E" w:rsidRPr="00925B34" w:rsidRDefault="00F4613E" w:rsidP="00F4613E">
      <w:pPr>
        <w:widowControl w:val="0"/>
        <w:autoSpaceDE w:val="0"/>
        <w:autoSpaceDN w:val="0"/>
        <w:ind w:firstLine="567"/>
        <w:jc w:val="both"/>
      </w:pPr>
      <w:r w:rsidRPr="00925B34">
        <w:t>Граждане, их объединения и организации также имеют право:</w:t>
      </w:r>
    </w:p>
    <w:p w:rsidR="00F4613E" w:rsidRPr="00925B34" w:rsidRDefault="00F4613E" w:rsidP="00F4613E">
      <w:pPr>
        <w:widowControl w:val="0"/>
        <w:autoSpaceDE w:val="0"/>
        <w:autoSpaceDN w:val="0"/>
        <w:ind w:firstLine="567"/>
        <w:jc w:val="both"/>
      </w:pPr>
      <w:r w:rsidRPr="00925B34">
        <w:t>направлять замечания и предложения по улучшению доступности и качества предоставления муниципальной услуги;</w:t>
      </w:r>
    </w:p>
    <w:p w:rsidR="00F4613E" w:rsidRPr="00925B34" w:rsidRDefault="00F4613E" w:rsidP="00F4613E">
      <w:pPr>
        <w:widowControl w:val="0"/>
        <w:autoSpaceDE w:val="0"/>
        <w:autoSpaceDN w:val="0"/>
        <w:ind w:firstLine="567"/>
        <w:jc w:val="both"/>
      </w:pPr>
      <w:r w:rsidRPr="00925B34">
        <w:t xml:space="preserve">вносить </w:t>
      </w:r>
      <w:r w:rsidRPr="00925B34">
        <w:tab/>
        <w:t>предложения</w:t>
      </w:r>
      <w:r w:rsidRPr="00925B34">
        <w:tab/>
        <w:t xml:space="preserve"> о</w:t>
      </w:r>
      <w:r w:rsidRPr="00925B34">
        <w:tab/>
        <w:t>мерах</w:t>
      </w:r>
      <w:r w:rsidRPr="00925B34">
        <w:tab/>
        <w:t>по</w:t>
      </w:r>
      <w:r w:rsidRPr="00925B34">
        <w:tab/>
        <w:t>устранению</w:t>
      </w:r>
      <w:r w:rsidRPr="00925B34">
        <w:tab/>
        <w:t>нарушений</w:t>
      </w:r>
      <w:r w:rsidRPr="00925B34">
        <w:tab/>
        <w:t>настоящего Административного регламента.</w:t>
      </w:r>
    </w:p>
    <w:p w:rsidR="00F4613E" w:rsidRPr="00925B34" w:rsidRDefault="00F4613E" w:rsidP="00F4613E">
      <w:pPr>
        <w:widowControl w:val="0"/>
        <w:autoSpaceDE w:val="0"/>
        <w:autoSpaceDN w:val="0"/>
        <w:ind w:firstLine="567"/>
        <w:jc w:val="both"/>
      </w:pPr>
      <w:r w:rsidRPr="00925B34">
        <w:t>4.6.</w:t>
      </w:r>
      <w:r w:rsidRPr="00925B34">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613E" w:rsidRPr="00925B34" w:rsidRDefault="00F4613E" w:rsidP="00F4613E">
      <w:pPr>
        <w:widowControl w:val="0"/>
        <w:autoSpaceDE w:val="0"/>
        <w:autoSpaceDN w:val="0"/>
        <w:ind w:firstLine="567"/>
        <w:jc w:val="both"/>
      </w:pPr>
      <w:r w:rsidRPr="00925B3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613E" w:rsidRPr="00925B34" w:rsidRDefault="00F4613E" w:rsidP="00F4613E">
      <w:pPr>
        <w:widowControl w:val="0"/>
        <w:autoSpaceDE w:val="0"/>
        <w:autoSpaceDN w:val="0"/>
        <w:ind w:firstLine="567"/>
        <w:jc w:val="both"/>
      </w:pPr>
    </w:p>
    <w:p w:rsidR="00F4613E" w:rsidRPr="00925B34" w:rsidRDefault="00F4613E" w:rsidP="005D1AF5">
      <w:pPr>
        <w:pStyle w:val="1"/>
        <w:spacing w:before="0"/>
        <w:ind w:firstLine="461"/>
        <w:jc w:val="center"/>
        <w:rPr>
          <w:sz w:val="28"/>
          <w:szCs w:val="28"/>
        </w:rPr>
      </w:pPr>
      <w:r w:rsidRPr="00925B34">
        <w:rPr>
          <w:rFonts w:ascii="Times New Roman" w:hAnsi="Times New Roman" w:cs="Times New Roman"/>
          <w:color w:val="auto"/>
          <w:sz w:val="28"/>
          <w:szCs w:val="28"/>
          <w:lang w:val="en-US"/>
        </w:rPr>
        <w:t>V</w:t>
      </w:r>
      <w:r w:rsidRPr="00925B34">
        <w:rPr>
          <w:rFonts w:ascii="Times New Roman" w:hAnsi="Times New Roman" w:cs="Times New Roman"/>
          <w:b w:val="0"/>
          <w:color w:val="auto"/>
          <w:sz w:val="28"/>
          <w:szCs w:val="28"/>
        </w:rPr>
        <w:t>.</w:t>
      </w:r>
      <w:r w:rsidRPr="00925B34">
        <w:rPr>
          <w:rFonts w:ascii="Times New Roman" w:hAnsi="Times New Roman" w:cs="Times New Roman"/>
          <w:b w:val="0"/>
          <w:color w:val="auto"/>
          <w:sz w:val="28"/>
          <w:szCs w:val="28"/>
          <w:lang w:val="en-US"/>
        </w:rPr>
        <w:t> </w:t>
      </w:r>
      <w:r w:rsidRPr="00925B34">
        <w:rPr>
          <w:rFonts w:ascii="Times New Roman" w:hAnsi="Times New Roman" w:cs="Times New Roman"/>
          <w:sz w:val="28"/>
          <w:szCs w:val="28"/>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Start w:id="1" w:name="sub_83"/>
      <w:r w:rsidRPr="00925B34">
        <w:rPr>
          <w:sz w:val="28"/>
          <w:szCs w:val="28"/>
        </w:rPr>
        <w:t> </w:t>
      </w:r>
      <w:bookmarkEnd w:id="1"/>
    </w:p>
    <w:p w:rsidR="00F4613E" w:rsidRPr="00925B34" w:rsidRDefault="00F4613E" w:rsidP="00F4613E">
      <w:pPr>
        <w:pStyle w:val="a4"/>
        <w:spacing w:before="0" w:beforeAutospacing="0" w:after="0" w:afterAutospacing="0"/>
        <w:ind w:firstLine="461"/>
        <w:jc w:val="both"/>
        <w:rPr>
          <w:color w:val="000000"/>
          <w:sz w:val="28"/>
          <w:szCs w:val="28"/>
        </w:rPr>
      </w:pPr>
      <w:r w:rsidRPr="00925B34">
        <w:rPr>
          <w:color w:val="000000"/>
          <w:sz w:val="28"/>
          <w:szCs w:val="28"/>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F4613E" w:rsidRPr="00925B34" w:rsidRDefault="00F4613E" w:rsidP="00F4613E">
      <w:pPr>
        <w:pStyle w:val="a4"/>
        <w:spacing w:before="0" w:beforeAutospacing="0" w:after="0" w:afterAutospacing="0"/>
        <w:ind w:firstLine="461"/>
        <w:jc w:val="both"/>
        <w:rPr>
          <w:color w:val="000000"/>
          <w:sz w:val="28"/>
          <w:szCs w:val="28"/>
        </w:rPr>
      </w:pPr>
      <w:r w:rsidRPr="00925B34">
        <w:rPr>
          <w:color w:val="000000"/>
          <w:sz w:val="28"/>
          <w:szCs w:val="28"/>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F4613E" w:rsidRPr="00925B34" w:rsidRDefault="00F4613E" w:rsidP="00F4613E">
      <w:pPr>
        <w:pStyle w:val="a4"/>
        <w:spacing w:before="0" w:beforeAutospacing="0" w:after="0" w:afterAutospacing="0"/>
        <w:ind w:firstLine="461"/>
        <w:jc w:val="both"/>
        <w:rPr>
          <w:color w:val="000000"/>
          <w:sz w:val="28"/>
          <w:szCs w:val="28"/>
        </w:rPr>
      </w:pPr>
      <w:bookmarkStart w:id="2" w:name="sub_1622"/>
      <w:r w:rsidRPr="00925B34">
        <w:rPr>
          <w:color w:val="000000"/>
          <w:sz w:val="28"/>
          <w:szCs w:val="28"/>
        </w:rPr>
        <w:t>жалоба на решения, принятые администрацией, подается Главе;</w:t>
      </w:r>
      <w:bookmarkEnd w:id="2"/>
    </w:p>
    <w:p w:rsidR="00F4613E" w:rsidRPr="00925B34" w:rsidRDefault="00F4613E" w:rsidP="00F4613E">
      <w:pPr>
        <w:pStyle w:val="a4"/>
        <w:spacing w:before="0" w:beforeAutospacing="0" w:after="0" w:afterAutospacing="0"/>
        <w:ind w:firstLine="461"/>
        <w:jc w:val="both"/>
        <w:rPr>
          <w:color w:val="000000"/>
          <w:sz w:val="28"/>
          <w:szCs w:val="28"/>
        </w:rPr>
      </w:pPr>
      <w:bookmarkStart w:id="3" w:name="sub_1625"/>
      <w:r w:rsidRPr="00925B34">
        <w:rPr>
          <w:color w:val="000000"/>
          <w:sz w:val="28"/>
          <w:szCs w:val="28"/>
        </w:rPr>
        <w:t>жалоба на действия (бездействие) муниципальных служащих администрации - Главе;</w:t>
      </w:r>
      <w:bookmarkEnd w:id="3"/>
    </w:p>
    <w:p w:rsidR="00F4613E" w:rsidRPr="00925B34" w:rsidRDefault="00F4613E" w:rsidP="00F4613E">
      <w:pPr>
        <w:pStyle w:val="a4"/>
        <w:spacing w:before="0" w:beforeAutospacing="0" w:after="0" w:afterAutospacing="0"/>
        <w:ind w:firstLine="461"/>
        <w:jc w:val="both"/>
        <w:rPr>
          <w:color w:val="000000"/>
          <w:sz w:val="28"/>
          <w:szCs w:val="28"/>
        </w:rPr>
      </w:pPr>
      <w:r w:rsidRPr="00925B34">
        <w:rPr>
          <w:color w:val="000000"/>
          <w:sz w:val="28"/>
          <w:szCs w:val="28"/>
        </w:rPr>
        <w:t>жалоба на решения и действия (бездействие) работника ГАУ "МФЦ" подается руководителю ГАУ "МФЦ".</w:t>
      </w:r>
    </w:p>
    <w:p w:rsidR="00F4613E" w:rsidRPr="00925B34" w:rsidRDefault="00F4613E" w:rsidP="00F4613E">
      <w:pPr>
        <w:pStyle w:val="a4"/>
        <w:spacing w:before="0" w:beforeAutospacing="0" w:after="0" w:afterAutospacing="0"/>
        <w:ind w:firstLine="461"/>
        <w:jc w:val="both"/>
        <w:rPr>
          <w:color w:val="000000"/>
          <w:sz w:val="28"/>
          <w:szCs w:val="28"/>
        </w:rPr>
      </w:pPr>
      <w:r w:rsidRPr="00925B34">
        <w:rPr>
          <w:color w:val="000000"/>
          <w:sz w:val="28"/>
          <w:szCs w:val="28"/>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F4613E" w:rsidRPr="00925B34" w:rsidRDefault="00F4613E" w:rsidP="00F4613E">
      <w:pPr>
        <w:pStyle w:val="a4"/>
        <w:spacing w:before="0" w:beforeAutospacing="0" w:after="0" w:afterAutospacing="0"/>
        <w:ind w:firstLine="461"/>
        <w:jc w:val="both"/>
        <w:rPr>
          <w:color w:val="000000"/>
          <w:sz w:val="28"/>
          <w:szCs w:val="28"/>
        </w:rPr>
      </w:pPr>
      <w:bookmarkStart w:id="4" w:name="sub_85"/>
      <w:r w:rsidRPr="00925B34">
        <w:rPr>
          <w:color w:val="000000"/>
          <w:sz w:val="28"/>
          <w:szCs w:val="28"/>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4"/>
      <w:r w:rsidR="00B14BD3" w:rsidRPr="00925B34">
        <w:rPr>
          <w:color w:val="000000"/>
          <w:sz w:val="28"/>
          <w:szCs w:val="28"/>
        </w:rPr>
        <w:fldChar w:fldCharType="begin"/>
      </w:r>
      <w:r w:rsidRPr="00925B34">
        <w:rPr>
          <w:color w:val="000000"/>
          <w:sz w:val="28"/>
          <w:szCs w:val="28"/>
        </w:rPr>
        <w:instrText xml:space="preserve"> HYPERLINK "http://pravo.minjust.ru/" </w:instrText>
      </w:r>
      <w:r w:rsidR="00B14BD3" w:rsidRPr="00925B34">
        <w:rPr>
          <w:color w:val="000000"/>
          <w:sz w:val="28"/>
          <w:szCs w:val="28"/>
        </w:rPr>
        <w:fldChar w:fldCharType="separate"/>
      </w:r>
      <w:r w:rsidRPr="00925B34">
        <w:rPr>
          <w:rStyle w:val="a00"/>
          <w:color w:val="000000"/>
          <w:sz w:val="28"/>
          <w:szCs w:val="28"/>
        </w:rPr>
        <w:t>официальном сайте</w:t>
      </w:r>
      <w:r w:rsidR="00B14BD3" w:rsidRPr="00925B34">
        <w:rPr>
          <w:color w:val="000000"/>
          <w:sz w:val="28"/>
          <w:szCs w:val="28"/>
        </w:rPr>
        <w:fldChar w:fldCharType="end"/>
      </w:r>
      <w:r w:rsidRPr="00925B34">
        <w:rPr>
          <w:color w:val="000000"/>
          <w:sz w:val="28"/>
          <w:szCs w:val="28"/>
        </w:rPr>
        <w:t>, ЕГПУ, а также в устной и письменной форме по запросам заявителей в ходе предоставления муниципальной услуги администрацией,  ГАУ "МФЦ".</w:t>
      </w:r>
    </w:p>
    <w:p w:rsidR="00F4613E" w:rsidRPr="00925B34" w:rsidRDefault="00F4613E" w:rsidP="00F4613E">
      <w:pPr>
        <w:pStyle w:val="a4"/>
        <w:spacing w:before="0" w:beforeAutospacing="0" w:after="0" w:afterAutospacing="0"/>
        <w:ind w:firstLine="461"/>
        <w:jc w:val="both"/>
        <w:rPr>
          <w:color w:val="000000"/>
          <w:sz w:val="28"/>
          <w:szCs w:val="28"/>
        </w:rPr>
      </w:pPr>
      <w:bookmarkStart w:id="5" w:name="sub_86"/>
      <w:r w:rsidRPr="00925B34">
        <w:rPr>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5"/>
      <w:r w:rsidRPr="00925B34">
        <w:rPr>
          <w:color w:val="000000"/>
          <w:sz w:val="28"/>
          <w:szCs w:val="28"/>
        </w:rPr>
        <w:t xml:space="preserve"> </w:t>
      </w:r>
      <w:hyperlink r:id="rId8" w:history="1">
        <w:r w:rsidRPr="00925B34">
          <w:rPr>
            <w:rStyle w:val="a00"/>
            <w:color w:val="000000"/>
            <w:sz w:val="28"/>
            <w:szCs w:val="28"/>
          </w:rPr>
          <w:t>Федеральный закон</w:t>
        </w:r>
      </w:hyperlink>
      <w:r w:rsidRPr="00925B34">
        <w:rPr>
          <w:color w:val="000000"/>
          <w:sz w:val="28"/>
          <w:szCs w:val="28"/>
        </w:rPr>
        <w:t> N 210-ФЗ;</w:t>
      </w:r>
    </w:p>
    <w:p w:rsidR="00F4613E" w:rsidRPr="00925B34" w:rsidRDefault="00F4613E" w:rsidP="00F4613E">
      <w:pPr>
        <w:pStyle w:val="a4"/>
        <w:spacing w:before="0" w:beforeAutospacing="0" w:after="0" w:afterAutospacing="0"/>
        <w:ind w:firstLine="461"/>
        <w:jc w:val="both"/>
        <w:rPr>
          <w:color w:val="000000"/>
          <w:sz w:val="28"/>
          <w:szCs w:val="28"/>
        </w:rPr>
      </w:pPr>
      <w:bookmarkStart w:id="6" w:name="sub_87"/>
      <w:r w:rsidRPr="00925B34">
        <w:rPr>
          <w:color w:val="000000"/>
          <w:sz w:val="28"/>
          <w:szCs w:val="28"/>
        </w:rPr>
        <w:lastRenderedPageBreak/>
        <w:t>5.5. Информация, содержащаяся в настоящем разделе, подлежит размещению на ЕГПУ</w:t>
      </w:r>
      <w:bookmarkEnd w:id="6"/>
      <w:r w:rsidRPr="00925B34">
        <w:rPr>
          <w:color w:val="000000"/>
          <w:sz w:val="28"/>
          <w:szCs w:val="28"/>
        </w:rPr>
        <w:t>.</w:t>
      </w:r>
    </w:p>
    <w:p w:rsidR="00F4613E" w:rsidRPr="00925B34" w:rsidRDefault="00F4613E" w:rsidP="00F4613E">
      <w:pPr>
        <w:ind w:right="142" w:firstLine="567"/>
        <w:jc w:val="both"/>
      </w:pPr>
      <w:r w:rsidRPr="00925B34">
        <w:t> </w:t>
      </w:r>
    </w:p>
    <w:p w:rsidR="00F4613E" w:rsidRPr="00925B34" w:rsidRDefault="00F4613E" w:rsidP="00F4613E">
      <w:pPr>
        <w:widowControl w:val="0"/>
        <w:autoSpaceDE w:val="0"/>
        <w:autoSpaceDN w:val="0"/>
        <w:ind w:firstLine="567"/>
        <w:jc w:val="center"/>
        <w:rPr>
          <w:b/>
        </w:rPr>
      </w:pPr>
      <w:r w:rsidRPr="00925B34">
        <w:rPr>
          <w:b/>
        </w:rPr>
        <w:t>VI. Особенности выполнения административных процедур (действий) в многофункциональных центрах предоставления государственных и</w:t>
      </w:r>
    </w:p>
    <w:p w:rsidR="00F4613E" w:rsidRPr="00925B34" w:rsidRDefault="00F4613E" w:rsidP="00F4613E">
      <w:pPr>
        <w:widowControl w:val="0"/>
        <w:autoSpaceDE w:val="0"/>
        <w:autoSpaceDN w:val="0"/>
        <w:ind w:firstLine="567"/>
        <w:jc w:val="center"/>
        <w:rPr>
          <w:b/>
        </w:rPr>
      </w:pPr>
      <w:r w:rsidRPr="00925B34">
        <w:rPr>
          <w:b/>
        </w:rPr>
        <w:t>муниципальных услуг</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4613E" w:rsidRPr="00925B34" w:rsidRDefault="00F4613E" w:rsidP="00F4613E">
      <w:pPr>
        <w:widowControl w:val="0"/>
        <w:autoSpaceDE w:val="0"/>
        <w:autoSpaceDN w:val="0"/>
        <w:ind w:firstLine="567"/>
        <w:jc w:val="both"/>
      </w:pPr>
      <w:r w:rsidRPr="00925B34">
        <w:t>6.1 Многофункциональный центр осуществляет:</w:t>
      </w:r>
    </w:p>
    <w:p w:rsidR="00F4613E" w:rsidRPr="00925B34" w:rsidRDefault="00F4613E" w:rsidP="00F4613E">
      <w:pPr>
        <w:widowControl w:val="0"/>
        <w:autoSpaceDE w:val="0"/>
        <w:autoSpaceDN w:val="0"/>
        <w:ind w:firstLine="567"/>
        <w:jc w:val="both"/>
      </w:pPr>
      <w:r w:rsidRPr="00925B34">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613E" w:rsidRPr="00925B34" w:rsidRDefault="00F4613E" w:rsidP="00F4613E">
      <w:pPr>
        <w:widowControl w:val="0"/>
        <w:autoSpaceDE w:val="0"/>
        <w:autoSpaceDN w:val="0"/>
        <w:ind w:firstLine="567"/>
        <w:jc w:val="both"/>
      </w:pPr>
      <w:r w:rsidRPr="00925B34">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4613E" w:rsidRPr="00925B34" w:rsidRDefault="00F4613E" w:rsidP="00F4613E">
      <w:pPr>
        <w:widowControl w:val="0"/>
        <w:autoSpaceDE w:val="0"/>
        <w:autoSpaceDN w:val="0"/>
        <w:ind w:firstLine="567"/>
        <w:jc w:val="both"/>
      </w:pPr>
      <w:r w:rsidRPr="00925B34">
        <w:t>иные процедуры   и   действия,  предусмотренные   Федеральным   законом № 210-ФЗ.</w:t>
      </w:r>
    </w:p>
    <w:p w:rsidR="00F4613E" w:rsidRPr="00925B34" w:rsidRDefault="00F4613E" w:rsidP="00F4613E">
      <w:pPr>
        <w:widowControl w:val="0"/>
        <w:autoSpaceDE w:val="0"/>
        <w:autoSpaceDN w:val="0"/>
        <w:ind w:firstLine="567"/>
        <w:jc w:val="both"/>
      </w:pPr>
      <w:r w:rsidRPr="00925B3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Информирование заявителей</w:t>
      </w:r>
    </w:p>
    <w:p w:rsidR="00F4613E" w:rsidRPr="00925B34" w:rsidRDefault="00F4613E" w:rsidP="00F4613E">
      <w:pPr>
        <w:widowControl w:val="0"/>
        <w:autoSpaceDE w:val="0"/>
        <w:autoSpaceDN w:val="0"/>
        <w:ind w:firstLine="567"/>
        <w:jc w:val="both"/>
      </w:pPr>
      <w:r w:rsidRPr="00925B34">
        <w:t>6.2. Информирование заявителя многофункциональными центрами осуществляется следующими способами:</w:t>
      </w:r>
    </w:p>
    <w:p w:rsidR="00F4613E" w:rsidRPr="00925B34" w:rsidRDefault="00F4613E" w:rsidP="00F4613E">
      <w:pPr>
        <w:widowControl w:val="0"/>
        <w:autoSpaceDE w:val="0"/>
        <w:autoSpaceDN w:val="0"/>
        <w:ind w:firstLine="567"/>
        <w:jc w:val="both"/>
      </w:pPr>
      <w:r w:rsidRPr="00925B3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613E" w:rsidRPr="00925B34" w:rsidRDefault="00F4613E" w:rsidP="00F4613E">
      <w:pPr>
        <w:widowControl w:val="0"/>
        <w:autoSpaceDE w:val="0"/>
        <w:autoSpaceDN w:val="0"/>
        <w:ind w:firstLine="567"/>
        <w:jc w:val="both"/>
      </w:pPr>
      <w:r w:rsidRPr="00925B34">
        <w:t>б) при обращении заявителя в многофункциональный центр лично, по телефону, посредством почтовых отправлений, либо по электронной почте.</w:t>
      </w:r>
    </w:p>
    <w:p w:rsidR="00F4613E" w:rsidRPr="00925B34" w:rsidRDefault="00F4613E" w:rsidP="00F4613E">
      <w:pPr>
        <w:widowControl w:val="0"/>
        <w:autoSpaceDE w:val="0"/>
        <w:autoSpaceDN w:val="0"/>
        <w:ind w:firstLine="567"/>
        <w:jc w:val="both"/>
      </w:pPr>
      <w:r w:rsidRPr="00925B34">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613E" w:rsidRPr="00925B34" w:rsidRDefault="00F4613E" w:rsidP="00F4613E">
      <w:pPr>
        <w:widowControl w:val="0"/>
        <w:autoSpaceDE w:val="0"/>
        <w:autoSpaceDN w:val="0"/>
        <w:ind w:firstLine="567"/>
        <w:jc w:val="both"/>
      </w:pPr>
      <w:r w:rsidRPr="00925B34">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613E" w:rsidRPr="00925B34" w:rsidRDefault="00F4613E" w:rsidP="00F4613E">
      <w:pPr>
        <w:widowControl w:val="0"/>
        <w:autoSpaceDE w:val="0"/>
        <w:autoSpaceDN w:val="0"/>
        <w:ind w:firstLine="567"/>
        <w:jc w:val="both"/>
      </w:pPr>
      <w:r w:rsidRPr="00925B34">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925B34">
        <w:lastRenderedPageBreak/>
        <w:t>консультирование по телефону, может предложить заявителю:</w:t>
      </w:r>
    </w:p>
    <w:p w:rsidR="00F4613E" w:rsidRPr="00925B34" w:rsidRDefault="00F4613E" w:rsidP="00F4613E">
      <w:pPr>
        <w:widowControl w:val="0"/>
        <w:autoSpaceDE w:val="0"/>
        <w:autoSpaceDN w:val="0"/>
        <w:ind w:firstLine="567"/>
        <w:jc w:val="both"/>
      </w:pPr>
      <w:r w:rsidRPr="00925B34">
        <w:t>изложить обращение в письменной форме (ответ направляется Заявителю в соответствии со способом, указанным в обращении);</w:t>
      </w:r>
    </w:p>
    <w:p w:rsidR="00F4613E" w:rsidRPr="00925B34" w:rsidRDefault="00F4613E" w:rsidP="00F4613E">
      <w:pPr>
        <w:widowControl w:val="0"/>
        <w:autoSpaceDE w:val="0"/>
        <w:autoSpaceDN w:val="0"/>
        <w:ind w:firstLine="567"/>
        <w:jc w:val="both"/>
      </w:pPr>
      <w:r w:rsidRPr="00925B34">
        <w:t>назначить другое время для консультаций.</w:t>
      </w:r>
    </w:p>
    <w:p w:rsidR="00F4613E" w:rsidRPr="00925B34" w:rsidRDefault="00F4613E" w:rsidP="00F4613E">
      <w:pPr>
        <w:widowControl w:val="0"/>
        <w:autoSpaceDE w:val="0"/>
        <w:autoSpaceDN w:val="0"/>
        <w:ind w:firstLine="567"/>
        <w:jc w:val="both"/>
      </w:pPr>
      <w:r w:rsidRPr="00925B3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613E" w:rsidRPr="00925B34" w:rsidRDefault="00F4613E" w:rsidP="00F4613E">
      <w:pPr>
        <w:widowControl w:val="0"/>
        <w:autoSpaceDE w:val="0"/>
        <w:autoSpaceDN w:val="0"/>
        <w:ind w:firstLine="567"/>
        <w:jc w:val="both"/>
      </w:pPr>
    </w:p>
    <w:p w:rsidR="00F4613E" w:rsidRPr="00925B34" w:rsidRDefault="00F4613E" w:rsidP="00F4613E">
      <w:pPr>
        <w:widowControl w:val="0"/>
        <w:autoSpaceDE w:val="0"/>
        <w:autoSpaceDN w:val="0"/>
        <w:ind w:firstLine="567"/>
        <w:jc w:val="center"/>
        <w:rPr>
          <w:b/>
        </w:rPr>
      </w:pPr>
      <w:r w:rsidRPr="00925B34">
        <w:rPr>
          <w:b/>
        </w:rPr>
        <w:t>Выдача заявителю результата предоставления муниципальной услуги</w:t>
      </w:r>
    </w:p>
    <w:p w:rsidR="00F4613E" w:rsidRPr="00925B34" w:rsidRDefault="00F4613E" w:rsidP="00F4613E">
      <w:pPr>
        <w:widowControl w:val="0"/>
        <w:autoSpaceDE w:val="0"/>
        <w:autoSpaceDN w:val="0"/>
        <w:ind w:firstLine="567"/>
        <w:jc w:val="both"/>
      </w:pPr>
      <w:r w:rsidRPr="00925B34">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4613E" w:rsidRPr="00925B34" w:rsidRDefault="00F4613E" w:rsidP="00F4613E">
      <w:pPr>
        <w:widowControl w:val="0"/>
        <w:autoSpaceDE w:val="0"/>
        <w:autoSpaceDN w:val="0"/>
        <w:ind w:firstLine="567"/>
        <w:jc w:val="both"/>
      </w:pPr>
      <w:r w:rsidRPr="00925B34">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4613E" w:rsidRPr="00925B34" w:rsidRDefault="00F4613E" w:rsidP="00F4613E">
      <w:pPr>
        <w:widowControl w:val="0"/>
        <w:autoSpaceDE w:val="0"/>
        <w:autoSpaceDN w:val="0"/>
        <w:ind w:firstLine="567"/>
        <w:jc w:val="both"/>
      </w:pPr>
      <w:r w:rsidRPr="00925B34">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613E" w:rsidRPr="00925B34" w:rsidRDefault="00F4613E" w:rsidP="00F4613E">
      <w:pPr>
        <w:widowControl w:val="0"/>
        <w:autoSpaceDE w:val="0"/>
        <w:autoSpaceDN w:val="0"/>
        <w:ind w:firstLine="567"/>
        <w:jc w:val="both"/>
      </w:pPr>
      <w:r w:rsidRPr="00925B34">
        <w:t xml:space="preserve">Работник многофункционального центра осуществляет следующие действия: </w:t>
      </w:r>
    </w:p>
    <w:p w:rsidR="00F4613E" w:rsidRPr="00925B34" w:rsidRDefault="00F4613E" w:rsidP="00F4613E">
      <w:pPr>
        <w:widowControl w:val="0"/>
        <w:autoSpaceDE w:val="0"/>
        <w:autoSpaceDN w:val="0"/>
        <w:ind w:firstLine="567"/>
        <w:jc w:val="both"/>
      </w:pPr>
      <w:r w:rsidRPr="00925B3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613E" w:rsidRPr="00925B34" w:rsidRDefault="00F4613E" w:rsidP="00F4613E">
      <w:pPr>
        <w:widowControl w:val="0"/>
        <w:autoSpaceDE w:val="0"/>
        <w:autoSpaceDN w:val="0"/>
        <w:ind w:firstLine="567"/>
        <w:jc w:val="both"/>
      </w:pPr>
      <w:r w:rsidRPr="00925B34">
        <w:t>проверяет полномочия представителя заявителя (в случае обращения представителя заявителя);</w:t>
      </w:r>
    </w:p>
    <w:p w:rsidR="00F4613E" w:rsidRPr="00925B34" w:rsidRDefault="00F4613E" w:rsidP="00F4613E">
      <w:pPr>
        <w:widowControl w:val="0"/>
        <w:autoSpaceDE w:val="0"/>
        <w:autoSpaceDN w:val="0"/>
        <w:ind w:firstLine="567"/>
        <w:jc w:val="both"/>
      </w:pPr>
      <w:r w:rsidRPr="00925B34">
        <w:t>определяет статус исполнения заявления заявителя в ГИС;</w:t>
      </w:r>
    </w:p>
    <w:p w:rsidR="00F4613E" w:rsidRPr="00925B34" w:rsidRDefault="00F4613E" w:rsidP="00F4613E">
      <w:pPr>
        <w:widowControl w:val="0"/>
        <w:autoSpaceDE w:val="0"/>
        <w:autoSpaceDN w:val="0"/>
        <w:ind w:firstLine="567"/>
        <w:jc w:val="both"/>
      </w:pPr>
      <w:r w:rsidRPr="00925B34">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613E" w:rsidRPr="00925B34" w:rsidRDefault="00F4613E" w:rsidP="00F4613E">
      <w:pPr>
        <w:widowControl w:val="0"/>
        <w:autoSpaceDE w:val="0"/>
        <w:autoSpaceDN w:val="0"/>
        <w:ind w:firstLine="567"/>
        <w:jc w:val="both"/>
      </w:pPr>
      <w:r w:rsidRPr="00925B3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613E" w:rsidRPr="00925B34" w:rsidRDefault="00F4613E" w:rsidP="00F4613E">
      <w:pPr>
        <w:widowControl w:val="0"/>
        <w:autoSpaceDE w:val="0"/>
        <w:autoSpaceDN w:val="0"/>
        <w:ind w:firstLine="567"/>
        <w:jc w:val="both"/>
      </w:pPr>
      <w:r w:rsidRPr="00925B34">
        <w:t xml:space="preserve">выдает документы заявителю, при необходимости запрашивает у заявителя </w:t>
      </w:r>
      <w:r w:rsidRPr="00925B34">
        <w:lastRenderedPageBreak/>
        <w:t>подписи за каждый выданный документ;</w:t>
      </w:r>
    </w:p>
    <w:p w:rsidR="00F4613E" w:rsidRPr="00925B34" w:rsidRDefault="00F4613E" w:rsidP="00F4613E">
      <w:pPr>
        <w:widowControl w:val="0"/>
        <w:autoSpaceDE w:val="0"/>
        <w:autoSpaceDN w:val="0"/>
        <w:ind w:firstLine="567"/>
        <w:jc w:val="both"/>
      </w:pPr>
      <w:r w:rsidRPr="00925B34">
        <w:t>запрашивает согласие заявителя на участие в смс-опросе для оценки качества предоставленных услуг многофункциональным центром.</w:t>
      </w: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Pr="00925B34"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5D1AF5" w:rsidRDefault="005D1AF5" w:rsidP="00F4613E">
      <w:pPr>
        <w:widowControl w:val="0"/>
        <w:tabs>
          <w:tab w:val="left" w:pos="2534"/>
          <w:tab w:val="left" w:pos="4175"/>
          <w:tab w:val="left" w:pos="7210"/>
          <w:tab w:val="left" w:pos="9886"/>
        </w:tabs>
        <w:autoSpaceDE w:val="0"/>
        <w:autoSpaceDN w:val="0"/>
        <w:ind w:right="127"/>
        <w:jc w:val="right"/>
        <w:rPr>
          <w:color w:val="00B050"/>
          <w:spacing w:val="-1"/>
        </w:rPr>
      </w:pPr>
    </w:p>
    <w:p w:rsidR="00A97318" w:rsidRDefault="00A97318" w:rsidP="00F4613E">
      <w:pPr>
        <w:widowControl w:val="0"/>
        <w:tabs>
          <w:tab w:val="left" w:pos="2534"/>
          <w:tab w:val="left" w:pos="4175"/>
          <w:tab w:val="left" w:pos="7210"/>
          <w:tab w:val="left" w:pos="9886"/>
        </w:tabs>
        <w:autoSpaceDE w:val="0"/>
        <w:autoSpaceDN w:val="0"/>
        <w:ind w:right="127"/>
        <w:jc w:val="right"/>
        <w:rPr>
          <w:color w:val="00B050"/>
          <w:spacing w:val="-1"/>
        </w:rPr>
      </w:pPr>
    </w:p>
    <w:p w:rsidR="00A73A9E" w:rsidRDefault="00A73A9E" w:rsidP="00F4613E">
      <w:pPr>
        <w:widowControl w:val="0"/>
        <w:tabs>
          <w:tab w:val="left" w:pos="2534"/>
          <w:tab w:val="left" w:pos="4175"/>
          <w:tab w:val="left" w:pos="7210"/>
          <w:tab w:val="left" w:pos="9886"/>
        </w:tabs>
        <w:autoSpaceDE w:val="0"/>
        <w:autoSpaceDN w:val="0"/>
        <w:ind w:right="127"/>
        <w:jc w:val="right"/>
        <w:rPr>
          <w:color w:val="00B050"/>
          <w:spacing w:val="-1"/>
        </w:rPr>
      </w:pPr>
    </w:p>
    <w:p w:rsidR="00A73A9E" w:rsidRDefault="00A73A9E" w:rsidP="00F4613E">
      <w:pPr>
        <w:widowControl w:val="0"/>
        <w:tabs>
          <w:tab w:val="left" w:pos="2534"/>
          <w:tab w:val="left" w:pos="4175"/>
          <w:tab w:val="left" w:pos="7210"/>
          <w:tab w:val="left" w:pos="9886"/>
        </w:tabs>
        <w:autoSpaceDE w:val="0"/>
        <w:autoSpaceDN w:val="0"/>
        <w:ind w:right="127"/>
        <w:jc w:val="right"/>
        <w:rPr>
          <w:color w:val="00B050"/>
          <w:spacing w:val="-1"/>
        </w:rPr>
      </w:pPr>
    </w:p>
    <w:p w:rsidR="00A73A9E" w:rsidRDefault="00A73A9E" w:rsidP="00F4613E">
      <w:pPr>
        <w:widowControl w:val="0"/>
        <w:tabs>
          <w:tab w:val="left" w:pos="2534"/>
          <w:tab w:val="left" w:pos="4175"/>
          <w:tab w:val="left" w:pos="7210"/>
          <w:tab w:val="left" w:pos="9886"/>
        </w:tabs>
        <w:autoSpaceDE w:val="0"/>
        <w:autoSpaceDN w:val="0"/>
        <w:ind w:right="127"/>
        <w:jc w:val="right"/>
        <w:rPr>
          <w:color w:val="00B050"/>
          <w:spacing w:val="-1"/>
        </w:rPr>
      </w:pPr>
    </w:p>
    <w:p w:rsidR="00A73A9E" w:rsidRPr="00925B34" w:rsidRDefault="00A73A9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rPr>
          <w:color w:val="00B050"/>
          <w:spacing w:val="-1"/>
        </w:rPr>
      </w:pPr>
      <w:r w:rsidRPr="00925B34">
        <w:rPr>
          <w:color w:val="00B050"/>
          <w:spacing w:val="-1"/>
        </w:rPr>
        <w:t xml:space="preserve">                     </w:t>
      </w: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lastRenderedPageBreak/>
        <w:t xml:space="preserve">Приложение № 1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p>
    <w:p w:rsidR="00F4613E" w:rsidRPr="00925B34" w:rsidRDefault="00F4613E" w:rsidP="00F4613E">
      <w:pPr>
        <w:widowControl w:val="0"/>
        <w:autoSpaceDE w:val="0"/>
        <w:autoSpaceDN w:val="0"/>
        <w:spacing w:before="7"/>
        <w:ind w:right="482" w:firstLine="481"/>
        <w:jc w:val="right"/>
        <w:outlineLvl w:val="0"/>
        <w:rPr>
          <w:b/>
          <w:bCs/>
        </w:rPr>
      </w:pPr>
      <w:r w:rsidRPr="00925B34">
        <w:rPr>
          <w:b/>
        </w:rPr>
        <w:t>Примерная форма заявления</w:t>
      </w:r>
    </w:p>
    <w:p w:rsidR="00F4613E" w:rsidRPr="00925B34" w:rsidRDefault="00F4613E" w:rsidP="00F4613E">
      <w:pPr>
        <w:widowControl w:val="0"/>
        <w:tabs>
          <w:tab w:val="left" w:pos="2534"/>
          <w:tab w:val="left" w:pos="4175"/>
          <w:tab w:val="left" w:pos="7210"/>
          <w:tab w:val="left" w:pos="9886"/>
        </w:tabs>
        <w:autoSpaceDE w:val="0"/>
        <w:autoSpaceDN w:val="0"/>
        <w:ind w:right="127"/>
        <w:jc w:val="center"/>
        <w:rPr>
          <w:color w:val="00B050"/>
          <w:spacing w:val="-1"/>
        </w:rPr>
      </w:pP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                                          Главе </w:t>
      </w:r>
      <w:r w:rsidR="005D1AF5">
        <w:rPr>
          <w:rFonts w:ascii="Times New Roman" w:hAnsi="Times New Roman" w:cs="Times New Roman"/>
          <w:sz w:val="28"/>
          <w:szCs w:val="28"/>
        </w:rPr>
        <w:t>Горбуновского</w:t>
      </w:r>
      <w:r w:rsidRPr="00925B34">
        <w:rPr>
          <w:rFonts w:ascii="Times New Roman" w:hAnsi="Times New Roman" w:cs="Times New Roman"/>
          <w:sz w:val="28"/>
          <w:szCs w:val="28"/>
        </w:rPr>
        <w:t xml:space="preserve"> сельсовета </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Куйбышевского района </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Новосибирской области</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                                          _________________________________</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                                          (Ф.И.О. (последнее – при наличии) физического лица</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или наименование юридического лица)</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                                          ______________________________________</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                                              (место регистрации (место нахождения) заявителя)</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____________________________________________</w:t>
      </w: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контактный телефон заявителя</w:t>
      </w:r>
    </w:p>
    <w:p w:rsidR="00F4613E" w:rsidRPr="00925B34" w:rsidRDefault="00F4613E" w:rsidP="00F4613E">
      <w:pPr>
        <w:pStyle w:val="ConsPlusNonformat"/>
        <w:jc w:val="center"/>
        <w:rPr>
          <w:rFonts w:ascii="Times New Roman" w:hAnsi="Times New Roman" w:cs="Times New Roman"/>
          <w:b/>
          <w:sz w:val="28"/>
          <w:szCs w:val="28"/>
        </w:rPr>
      </w:pPr>
      <w:r w:rsidRPr="00925B34">
        <w:rPr>
          <w:rFonts w:ascii="Times New Roman" w:hAnsi="Times New Roman" w:cs="Times New Roman"/>
          <w:b/>
          <w:sz w:val="28"/>
          <w:szCs w:val="28"/>
        </w:rPr>
        <w:t>Заявление</w:t>
      </w:r>
    </w:p>
    <w:p w:rsidR="00F4613E" w:rsidRPr="00925B34" w:rsidRDefault="00F4613E" w:rsidP="00F4613E">
      <w:pPr>
        <w:pStyle w:val="ConsPlusNonformat"/>
        <w:jc w:val="center"/>
        <w:rPr>
          <w:rFonts w:ascii="Times New Roman" w:hAnsi="Times New Roman" w:cs="Times New Roman"/>
          <w:b/>
          <w:sz w:val="28"/>
          <w:szCs w:val="28"/>
        </w:rPr>
      </w:pPr>
      <w:r w:rsidRPr="00925B34">
        <w:rPr>
          <w:rFonts w:ascii="Times New Roman" w:hAnsi="Times New Roman" w:cs="Times New Roman"/>
          <w:b/>
          <w:sz w:val="28"/>
          <w:szCs w:val="28"/>
        </w:rPr>
        <w:t>о выдаче сведений из реестра муниципального имущества</w:t>
      </w:r>
    </w:p>
    <w:p w:rsidR="00F4613E" w:rsidRPr="00925B34" w:rsidRDefault="00F4613E" w:rsidP="00F4613E">
      <w:pPr>
        <w:pStyle w:val="ConsPlusNonformat"/>
        <w:jc w:val="center"/>
        <w:rPr>
          <w:rFonts w:ascii="Times New Roman" w:hAnsi="Times New Roman" w:cs="Times New Roman"/>
          <w:sz w:val="28"/>
          <w:szCs w:val="28"/>
        </w:rPr>
      </w:pPr>
    </w:p>
    <w:p w:rsidR="00F4613E" w:rsidRPr="00925B34" w:rsidRDefault="00F4613E" w:rsidP="00F4613E">
      <w:pPr>
        <w:pStyle w:val="ConsPlusNonformat"/>
        <w:jc w:val="right"/>
        <w:rPr>
          <w:rFonts w:ascii="Times New Roman" w:hAnsi="Times New Roman" w:cs="Times New Roman"/>
          <w:sz w:val="28"/>
          <w:szCs w:val="28"/>
        </w:rPr>
      </w:pPr>
      <w:r w:rsidRPr="00925B34">
        <w:rPr>
          <w:rFonts w:ascii="Times New Roman" w:hAnsi="Times New Roman" w:cs="Times New Roman"/>
          <w:sz w:val="28"/>
          <w:szCs w:val="28"/>
        </w:rPr>
        <w:t xml:space="preserve">Прошу выдать сведения из реестра муниципального </w:t>
      </w:r>
      <w:r w:rsidR="005D1AF5">
        <w:rPr>
          <w:rFonts w:ascii="Times New Roman" w:hAnsi="Times New Roman" w:cs="Times New Roman"/>
          <w:sz w:val="28"/>
          <w:szCs w:val="28"/>
        </w:rPr>
        <w:t>Горбуновского</w:t>
      </w:r>
      <w:r w:rsidRPr="00925B34">
        <w:rPr>
          <w:rFonts w:ascii="Times New Roman" w:hAnsi="Times New Roman" w:cs="Times New Roman"/>
          <w:sz w:val="28"/>
          <w:szCs w:val="28"/>
        </w:rPr>
        <w:t xml:space="preserve"> сельсовета </w:t>
      </w:r>
    </w:p>
    <w:p w:rsidR="00F4613E" w:rsidRPr="00925B34" w:rsidRDefault="00F4613E" w:rsidP="00F4613E">
      <w:pPr>
        <w:pStyle w:val="ConsPlusNonformat"/>
        <w:rPr>
          <w:rFonts w:ascii="Times New Roman" w:hAnsi="Times New Roman" w:cs="Times New Roman"/>
          <w:sz w:val="28"/>
          <w:szCs w:val="28"/>
        </w:rPr>
      </w:pPr>
      <w:r w:rsidRPr="00925B34">
        <w:rPr>
          <w:rFonts w:ascii="Times New Roman" w:hAnsi="Times New Roman" w:cs="Times New Roman"/>
          <w:sz w:val="28"/>
          <w:szCs w:val="28"/>
        </w:rPr>
        <w:t>Куйбышевского района Новосибирской области:</w:t>
      </w:r>
    </w:p>
    <w:p w:rsidR="00F4613E" w:rsidRPr="00925B34" w:rsidRDefault="00F4613E" w:rsidP="00F4613E">
      <w:pPr>
        <w:pStyle w:val="ConsPlusNonformat"/>
        <w:jc w:val="both"/>
        <w:rPr>
          <w:rFonts w:ascii="Times New Roman" w:hAnsi="Times New Roman" w:cs="Times New Roman"/>
          <w:sz w:val="28"/>
          <w:szCs w:val="28"/>
        </w:rPr>
      </w:pPr>
      <w:r w:rsidRPr="00925B34">
        <w:rPr>
          <w:rFonts w:ascii="Times New Roman" w:hAnsi="Times New Roman" w:cs="Times New Roman"/>
          <w:sz w:val="28"/>
          <w:szCs w:val="28"/>
        </w:rPr>
        <w:t xml:space="preserve"> ________________________________________________________________________</w:t>
      </w:r>
    </w:p>
    <w:p w:rsidR="00F4613E" w:rsidRPr="00925B34" w:rsidRDefault="00F4613E" w:rsidP="00F4613E">
      <w:pPr>
        <w:pStyle w:val="ConsPlusNonformat"/>
        <w:jc w:val="both"/>
        <w:rPr>
          <w:rFonts w:ascii="Times New Roman" w:hAnsi="Times New Roman" w:cs="Times New Roman"/>
          <w:sz w:val="28"/>
          <w:szCs w:val="28"/>
        </w:rPr>
      </w:pPr>
      <w:r w:rsidRPr="00925B34">
        <w:rPr>
          <w:rFonts w:ascii="Times New Roman" w:hAnsi="Times New Roman" w:cs="Times New Roman"/>
          <w:sz w:val="28"/>
          <w:szCs w:val="28"/>
        </w:rPr>
        <w:t>___________________________________________________________            _______.</w:t>
      </w:r>
    </w:p>
    <w:p w:rsidR="00F4613E" w:rsidRPr="00925B34" w:rsidRDefault="00F4613E" w:rsidP="00F4613E">
      <w:pPr>
        <w:pStyle w:val="ConsPlusNonformat"/>
        <w:jc w:val="center"/>
        <w:rPr>
          <w:rFonts w:ascii="Times New Roman" w:hAnsi="Times New Roman" w:cs="Times New Roman"/>
          <w:sz w:val="28"/>
          <w:szCs w:val="28"/>
        </w:rPr>
      </w:pPr>
      <w:r w:rsidRPr="00925B34">
        <w:rPr>
          <w:rFonts w:ascii="Times New Roman" w:hAnsi="Times New Roman" w:cs="Times New Roman"/>
          <w:sz w:val="28"/>
          <w:szCs w:val="28"/>
        </w:rPr>
        <w:t>(наименование объекта и его характеристики, адрес при наличии)</w:t>
      </w:r>
    </w:p>
    <w:p w:rsidR="00F4613E" w:rsidRPr="00925B34" w:rsidRDefault="00F4613E" w:rsidP="00F4613E">
      <w:pPr>
        <w:pStyle w:val="ConsPlusNonformat"/>
        <w:ind w:firstLine="567"/>
        <w:jc w:val="both"/>
        <w:rPr>
          <w:rFonts w:ascii="Times New Roman" w:hAnsi="Times New Roman" w:cs="Times New Roman"/>
          <w:sz w:val="28"/>
          <w:szCs w:val="28"/>
        </w:rPr>
      </w:pPr>
      <w:bookmarkStart w:id="7" w:name="P418"/>
      <w:bookmarkEnd w:id="7"/>
      <w:r w:rsidRPr="00925B34">
        <w:rPr>
          <w:rFonts w:ascii="Times New Roman" w:hAnsi="Times New Roman" w:cs="Times New Roman"/>
          <w:sz w:val="28"/>
          <w:szCs w:val="28"/>
        </w:rPr>
        <w:t>Прошу информировать о ходе предоставления муниципальной услуги:</w:t>
      </w:r>
    </w:p>
    <w:p w:rsidR="00F4613E" w:rsidRPr="00925B34" w:rsidRDefault="00437304" w:rsidP="00F4613E">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36.35pt;margin-top:3.95pt;width:9pt;height:9.75pt;z-index:251660288"/>
        </w:pict>
      </w:r>
      <w:r w:rsidR="00F4613E" w:rsidRPr="00925B34">
        <w:rPr>
          <w:rFonts w:ascii="Times New Roman" w:hAnsi="Times New Roman" w:cs="Times New Roman"/>
          <w:sz w:val="28"/>
          <w:szCs w:val="28"/>
        </w:rPr>
        <w:t xml:space="preserve">    по телефону;</w:t>
      </w:r>
    </w:p>
    <w:p w:rsidR="00F4613E" w:rsidRPr="00925B34" w:rsidRDefault="00437304" w:rsidP="00F4613E">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36.35pt;margin-top:2.1pt;width:9pt;height:9.75pt;z-index:251661312"/>
        </w:pict>
      </w:r>
      <w:r w:rsidR="00F4613E" w:rsidRPr="00925B34">
        <w:rPr>
          <w:rFonts w:ascii="Times New Roman" w:hAnsi="Times New Roman" w:cs="Times New Roman"/>
          <w:sz w:val="28"/>
          <w:szCs w:val="28"/>
        </w:rPr>
        <w:t xml:space="preserve">    сообщением на электронную почту;</w:t>
      </w:r>
    </w:p>
    <w:p w:rsidR="00F4613E" w:rsidRPr="00925B34" w:rsidRDefault="00437304" w:rsidP="00F4613E">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36.35pt;margin-top:3.95pt;width:9pt;height:9.75pt;z-index:251666432"/>
        </w:pict>
      </w:r>
      <w:r w:rsidR="00F4613E" w:rsidRPr="00925B34">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F4613E" w:rsidRPr="00925B34" w:rsidRDefault="00437304" w:rsidP="00F4613E">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36.35pt;margin-top:1.75pt;width:9pt;height:9.75pt;z-index:251662336"/>
        </w:pict>
      </w:r>
      <w:r w:rsidR="00F4613E" w:rsidRPr="00925B34">
        <w:rPr>
          <w:rFonts w:ascii="Times New Roman" w:hAnsi="Times New Roman" w:cs="Times New Roman"/>
          <w:sz w:val="28"/>
          <w:szCs w:val="28"/>
        </w:rPr>
        <w:t xml:space="preserve">    почтовым сообщением.</w:t>
      </w:r>
    </w:p>
    <w:p w:rsidR="00F4613E" w:rsidRPr="00925B34" w:rsidRDefault="00F4613E" w:rsidP="00F4613E">
      <w:pPr>
        <w:pStyle w:val="ConsPlusNonformat"/>
        <w:jc w:val="both"/>
        <w:rPr>
          <w:rFonts w:ascii="Times New Roman" w:hAnsi="Times New Roman" w:cs="Times New Roman"/>
          <w:sz w:val="28"/>
          <w:szCs w:val="28"/>
        </w:rPr>
      </w:pPr>
    </w:p>
    <w:p w:rsidR="00F4613E" w:rsidRPr="00925B34" w:rsidRDefault="00F4613E" w:rsidP="00F4613E">
      <w:pPr>
        <w:pStyle w:val="ConsPlusNonformat"/>
        <w:ind w:firstLine="567"/>
        <w:jc w:val="both"/>
        <w:rPr>
          <w:rFonts w:ascii="Times New Roman" w:hAnsi="Times New Roman" w:cs="Times New Roman"/>
          <w:sz w:val="28"/>
          <w:szCs w:val="28"/>
        </w:rPr>
      </w:pPr>
      <w:r w:rsidRPr="00925B34">
        <w:rPr>
          <w:rFonts w:ascii="Times New Roman" w:hAnsi="Times New Roman" w:cs="Times New Roman"/>
          <w:sz w:val="28"/>
          <w:szCs w:val="28"/>
        </w:rPr>
        <w:t>Результат предоставления муниципальной услуги:</w:t>
      </w:r>
    </w:p>
    <w:p w:rsidR="00F4613E" w:rsidRPr="00925B34" w:rsidRDefault="00437304" w:rsidP="00F4613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36.35pt;margin-top:3.95pt;width:9pt;height:9.75pt;z-index:251663360"/>
        </w:pict>
      </w:r>
      <w:r w:rsidR="00F4613E" w:rsidRPr="00925B34">
        <w:rPr>
          <w:rFonts w:ascii="Times New Roman" w:hAnsi="Times New Roman" w:cs="Times New Roman"/>
          <w:sz w:val="28"/>
          <w:szCs w:val="28"/>
        </w:rPr>
        <w:t xml:space="preserve">    выдать в (</w:t>
      </w:r>
      <w:r w:rsidR="00F4613E" w:rsidRPr="00925B34">
        <w:rPr>
          <w:rFonts w:ascii="Times New Roman" w:hAnsi="Times New Roman" w:cs="Times New Roman"/>
          <w:i/>
          <w:sz w:val="28"/>
          <w:szCs w:val="28"/>
        </w:rPr>
        <w:t>указывается наименование местной администрации)</w:t>
      </w:r>
      <w:r w:rsidR="00F4613E" w:rsidRPr="00925B34">
        <w:rPr>
          <w:rFonts w:ascii="Times New Roman" w:hAnsi="Times New Roman" w:cs="Times New Roman"/>
          <w:sz w:val="28"/>
          <w:szCs w:val="28"/>
        </w:rPr>
        <w:t>;</w:t>
      </w:r>
    </w:p>
    <w:p w:rsidR="00F4613E" w:rsidRPr="00925B34" w:rsidRDefault="00437304" w:rsidP="00F4613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36.35pt;margin-top:1.5pt;width:9pt;height:9.75pt;z-index:251665408"/>
        </w:pict>
      </w:r>
      <w:r w:rsidR="00F4613E" w:rsidRPr="00925B34">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F4613E" w:rsidRPr="00925B34" w:rsidRDefault="00437304" w:rsidP="00F4613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36.35pt;margin-top:1.75pt;width:9pt;height:9.75pt;z-index:251664384"/>
        </w:pict>
      </w:r>
      <w:r w:rsidR="00F4613E" w:rsidRPr="00925B34">
        <w:rPr>
          <w:rFonts w:ascii="Times New Roman" w:hAnsi="Times New Roman" w:cs="Times New Roman"/>
          <w:sz w:val="28"/>
          <w:szCs w:val="28"/>
        </w:rPr>
        <w:t xml:space="preserve">    направить почтовым сообщением.</w:t>
      </w:r>
    </w:p>
    <w:p w:rsidR="00F4613E" w:rsidRPr="00925B34" w:rsidRDefault="00F4613E" w:rsidP="00F4613E">
      <w:pPr>
        <w:pStyle w:val="ConsPlusNonformat"/>
        <w:rPr>
          <w:rFonts w:ascii="Times New Roman" w:hAnsi="Times New Roman" w:cs="Times New Roman"/>
          <w:sz w:val="28"/>
          <w:szCs w:val="28"/>
        </w:rPr>
      </w:pPr>
    </w:p>
    <w:p w:rsidR="00F4613E" w:rsidRPr="00925B34" w:rsidRDefault="00F4613E" w:rsidP="00F4613E">
      <w:pPr>
        <w:pStyle w:val="ConsPlusNonformat"/>
        <w:rPr>
          <w:rFonts w:ascii="Times New Roman" w:hAnsi="Times New Roman" w:cs="Times New Roman"/>
          <w:sz w:val="28"/>
          <w:szCs w:val="28"/>
        </w:rPr>
      </w:pPr>
      <w:r w:rsidRPr="00925B34">
        <w:rPr>
          <w:rFonts w:ascii="Times New Roman" w:hAnsi="Times New Roman" w:cs="Times New Roman"/>
          <w:sz w:val="28"/>
          <w:szCs w:val="28"/>
        </w:rPr>
        <w:t>«___» __________20___ г.      _________         ____________________________</w:t>
      </w:r>
    </w:p>
    <w:p w:rsidR="00F4613E" w:rsidRPr="00925B34" w:rsidRDefault="00F4613E" w:rsidP="00F4613E">
      <w:pPr>
        <w:pStyle w:val="ConsPlusNonformat"/>
        <w:rPr>
          <w:rFonts w:ascii="Times New Roman" w:hAnsi="Times New Roman" w:cs="Times New Roman"/>
          <w:sz w:val="28"/>
          <w:szCs w:val="28"/>
        </w:rPr>
      </w:pPr>
      <w:r w:rsidRPr="00925B34">
        <w:rPr>
          <w:rFonts w:ascii="Times New Roman" w:hAnsi="Times New Roman" w:cs="Times New Roman"/>
          <w:sz w:val="28"/>
          <w:szCs w:val="28"/>
        </w:rPr>
        <w:t xml:space="preserve">                                                              (подпись)       (фамилия, имя, отчество (последнее – при наличии)</w:t>
      </w:r>
    </w:p>
    <w:p w:rsidR="00F4613E" w:rsidRPr="00925B34" w:rsidRDefault="00F4613E" w:rsidP="00F4613E">
      <w:pPr>
        <w:pStyle w:val="ConsPlusNonformat"/>
        <w:jc w:val="center"/>
        <w:rPr>
          <w:rFonts w:ascii="Times New Roman" w:hAnsi="Times New Roman" w:cs="Times New Roman"/>
          <w:sz w:val="28"/>
          <w:szCs w:val="28"/>
        </w:rPr>
      </w:pPr>
    </w:p>
    <w:p w:rsidR="00F4613E" w:rsidRPr="00925B34" w:rsidRDefault="00F4613E" w:rsidP="00F4613E">
      <w:pPr>
        <w:pStyle w:val="ConsPlusNonformat"/>
        <w:jc w:val="center"/>
        <w:rPr>
          <w:rFonts w:ascii="Times New Roman" w:hAnsi="Times New Roman" w:cs="Times New Roman"/>
          <w:sz w:val="28"/>
          <w:szCs w:val="28"/>
        </w:rPr>
      </w:pPr>
      <w:r w:rsidRPr="00925B34">
        <w:rPr>
          <w:rFonts w:ascii="Times New Roman" w:hAnsi="Times New Roman" w:cs="Times New Roman"/>
          <w:sz w:val="28"/>
          <w:szCs w:val="28"/>
        </w:rPr>
        <w:t>Согласие на обработку персональных данных</w:t>
      </w:r>
    </w:p>
    <w:p w:rsidR="00F4613E" w:rsidRPr="00925B34" w:rsidRDefault="00F4613E" w:rsidP="00F4613E">
      <w:pPr>
        <w:pStyle w:val="ConsPlusNonformat"/>
        <w:jc w:val="both"/>
        <w:rPr>
          <w:rFonts w:ascii="Times New Roman" w:hAnsi="Times New Roman" w:cs="Times New Roman"/>
          <w:sz w:val="28"/>
          <w:szCs w:val="28"/>
        </w:rPr>
      </w:pPr>
    </w:p>
    <w:p w:rsidR="00F4613E" w:rsidRPr="00925B34" w:rsidRDefault="00F4613E" w:rsidP="00F4613E">
      <w:pPr>
        <w:pStyle w:val="ConsPlusNonformat"/>
        <w:ind w:firstLine="567"/>
        <w:jc w:val="both"/>
        <w:rPr>
          <w:rFonts w:ascii="Times New Roman" w:hAnsi="Times New Roman" w:cs="Times New Roman"/>
          <w:sz w:val="28"/>
          <w:szCs w:val="28"/>
        </w:rPr>
      </w:pPr>
      <w:r w:rsidRPr="00925B34">
        <w:rPr>
          <w:rFonts w:ascii="Times New Roman" w:hAnsi="Times New Roman" w:cs="Times New Roman"/>
          <w:sz w:val="28"/>
          <w:szCs w:val="28"/>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F4613E" w:rsidRPr="00925B34" w:rsidRDefault="00F4613E" w:rsidP="00F4613E">
      <w:pPr>
        <w:pStyle w:val="ConsPlusNonformat"/>
        <w:rPr>
          <w:rFonts w:ascii="Times New Roman" w:hAnsi="Times New Roman" w:cs="Times New Roman"/>
          <w:sz w:val="28"/>
          <w:szCs w:val="28"/>
        </w:rPr>
      </w:pPr>
      <w:r w:rsidRPr="00925B34">
        <w:rPr>
          <w:rFonts w:ascii="Times New Roman" w:hAnsi="Times New Roman" w:cs="Times New Roman"/>
          <w:sz w:val="28"/>
          <w:szCs w:val="28"/>
        </w:rPr>
        <w:lastRenderedPageBreak/>
        <w:t xml:space="preserve">              (подчеркнуть или указать дату)</w:t>
      </w:r>
    </w:p>
    <w:p w:rsidR="00F4613E" w:rsidRPr="00925B34" w:rsidRDefault="00F4613E" w:rsidP="00F4613E">
      <w:pPr>
        <w:pStyle w:val="ConsPlusNonformat"/>
        <w:ind w:firstLine="567"/>
        <w:jc w:val="both"/>
        <w:rPr>
          <w:rFonts w:ascii="Times New Roman" w:hAnsi="Times New Roman" w:cs="Times New Roman"/>
          <w:sz w:val="28"/>
          <w:szCs w:val="28"/>
        </w:rPr>
      </w:pPr>
      <w:r w:rsidRPr="00925B34">
        <w:rPr>
          <w:rFonts w:ascii="Times New Roman" w:hAnsi="Times New Roman" w:cs="Times New Roman"/>
          <w:sz w:val="28"/>
          <w:szCs w:val="28"/>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F4613E" w:rsidRPr="00925B34" w:rsidRDefault="00F4613E" w:rsidP="00F4613E">
      <w:pPr>
        <w:pStyle w:val="ConsPlusNonformat"/>
        <w:jc w:val="both"/>
        <w:rPr>
          <w:rFonts w:ascii="Times New Roman" w:hAnsi="Times New Roman" w:cs="Times New Roman"/>
          <w:sz w:val="28"/>
          <w:szCs w:val="28"/>
        </w:rPr>
      </w:pPr>
    </w:p>
    <w:p w:rsidR="00F4613E" w:rsidRPr="00925B34" w:rsidRDefault="00F4613E" w:rsidP="00F4613E">
      <w:pPr>
        <w:pStyle w:val="ConsPlusNonformat"/>
        <w:rPr>
          <w:rFonts w:ascii="Times New Roman" w:hAnsi="Times New Roman" w:cs="Times New Roman"/>
          <w:sz w:val="28"/>
          <w:szCs w:val="28"/>
        </w:rPr>
      </w:pPr>
      <w:r w:rsidRPr="00925B34">
        <w:rPr>
          <w:rFonts w:ascii="Times New Roman" w:hAnsi="Times New Roman" w:cs="Times New Roman"/>
          <w:sz w:val="28"/>
          <w:szCs w:val="28"/>
        </w:rPr>
        <w:t>«___» __________20___ г.   _________             ____________________________</w:t>
      </w:r>
    </w:p>
    <w:p w:rsidR="00F4613E" w:rsidRPr="00925B34" w:rsidRDefault="00F4613E" w:rsidP="00F4613E">
      <w:pPr>
        <w:pStyle w:val="ConsPlusNonformat"/>
        <w:jc w:val="center"/>
        <w:rPr>
          <w:rFonts w:ascii="Times New Roman" w:hAnsi="Times New Roman" w:cs="Times New Roman"/>
          <w:sz w:val="28"/>
          <w:szCs w:val="28"/>
        </w:rPr>
      </w:pPr>
      <w:r w:rsidRPr="00925B34">
        <w:rPr>
          <w:rFonts w:ascii="Times New Roman" w:hAnsi="Times New Roman" w:cs="Times New Roman"/>
          <w:sz w:val="28"/>
          <w:szCs w:val="28"/>
        </w:rPr>
        <w:t xml:space="preserve">                       (подпись)           (фамилия, имя, отчество</w:t>
      </w:r>
    </w:p>
    <w:p w:rsidR="00F4613E" w:rsidRPr="00925B34" w:rsidRDefault="00F4613E" w:rsidP="00F4613E">
      <w:pPr>
        <w:pStyle w:val="ConsPlusNonformat"/>
        <w:jc w:val="center"/>
        <w:rPr>
          <w:rFonts w:ascii="Times New Roman" w:hAnsi="Times New Roman" w:cs="Times New Roman"/>
          <w:sz w:val="28"/>
          <w:szCs w:val="28"/>
        </w:rPr>
      </w:pPr>
      <w:r w:rsidRPr="00925B34">
        <w:rPr>
          <w:rFonts w:ascii="Times New Roman" w:hAnsi="Times New Roman" w:cs="Times New Roman"/>
          <w:sz w:val="28"/>
          <w:szCs w:val="28"/>
        </w:rPr>
        <w:t xml:space="preserve">                                                                        (последнее – при  наличии)</w:t>
      </w:r>
    </w:p>
    <w:p w:rsidR="00F4613E" w:rsidRPr="00925B34" w:rsidRDefault="00F4613E" w:rsidP="00F4613E">
      <w:pPr>
        <w:widowControl w:val="0"/>
        <w:tabs>
          <w:tab w:val="left" w:pos="2534"/>
          <w:tab w:val="left" w:pos="4175"/>
          <w:tab w:val="left" w:pos="7210"/>
          <w:tab w:val="left" w:pos="9886"/>
        </w:tabs>
        <w:autoSpaceDE w:val="0"/>
        <w:autoSpaceDN w:val="0"/>
        <w:ind w:right="127"/>
        <w:jc w:val="center"/>
        <w:rPr>
          <w:color w:val="00B050"/>
          <w:spacing w:val="-1"/>
        </w:rPr>
        <w:sectPr w:rsidR="00F4613E" w:rsidRPr="00925B34" w:rsidSect="00925B34">
          <w:pgSz w:w="11910" w:h="16840"/>
          <w:pgMar w:top="567" w:right="567" w:bottom="567" w:left="1134" w:header="431" w:footer="0" w:gutter="0"/>
          <w:cols w:space="720"/>
        </w:sect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lastRenderedPageBreak/>
        <w:t xml:space="preserve">Приложение № 2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keepNext/>
        <w:keepLines/>
        <w:widowControl w:val="0"/>
        <w:spacing w:line="260" w:lineRule="exact"/>
        <w:ind w:left="1160"/>
        <w:jc w:val="right"/>
        <w:outlineLvl w:val="0"/>
        <w:rPr>
          <w:b/>
        </w:rPr>
      </w:pPr>
    </w:p>
    <w:p w:rsidR="00F4613E" w:rsidRPr="00925B34" w:rsidRDefault="00F4613E" w:rsidP="00F4613E">
      <w:pPr>
        <w:keepNext/>
        <w:keepLines/>
        <w:widowControl w:val="0"/>
        <w:spacing w:line="260" w:lineRule="exact"/>
        <w:ind w:left="1160"/>
        <w:jc w:val="right"/>
        <w:outlineLvl w:val="0"/>
        <w:rPr>
          <w:b/>
          <w:bCs/>
        </w:rPr>
      </w:pPr>
      <w:r w:rsidRPr="00925B34">
        <w:rPr>
          <w:b/>
        </w:rPr>
        <w:t>Примерная форма</w:t>
      </w:r>
    </w:p>
    <w:p w:rsidR="00F4613E" w:rsidRPr="00925B34" w:rsidRDefault="00F4613E" w:rsidP="00F4613E">
      <w:pPr>
        <w:keepNext/>
        <w:keepLines/>
        <w:widowControl w:val="0"/>
        <w:spacing w:line="260" w:lineRule="exact"/>
        <w:ind w:left="1160"/>
        <w:outlineLvl w:val="0"/>
        <w:rPr>
          <w:b/>
          <w:bCs/>
        </w:rPr>
      </w:pPr>
    </w:p>
    <w:p w:rsidR="00F4613E" w:rsidRPr="00925B34" w:rsidRDefault="00F4613E" w:rsidP="00F4613E">
      <w:pPr>
        <w:widowControl w:val="0"/>
        <w:tabs>
          <w:tab w:val="left" w:leader="underscore" w:pos="6739"/>
        </w:tabs>
        <w:ind w:firstLine="567"/>
        <w:jc w:val="both"/>
        <w:rPr>
          <w:b/>
          <w:spacing w:val="-1"/>
        </w:rPr>
      </w:pPr>
      <w:r w:rsidRPr="00925B34">
        <w:rPr>
          <w:lang w:bidi="ru-RU"/>
        </w:rPr>
        <w:t>Реквизиты бланка</w:t>
      </w:r>
    </w:p>
    <w:p w:rsidR="00F4613E" w:rsidRPr="00925B34" w:rsidRDefault="00F4613E" w:rsidP="00F4613E">
      <w:pPr>
        <w:autoSpaceDE w:val="0"/>
        <w:autoSpaceDN w:val="0"/>
        <w:adjustRightInd w:val="0"/>
        <w:jc w:val="center"/>
      </w:pPr>
    </w:p>
    <w:p w:rsidR="00F4613E" w:rsidRPr="00925B34" w:rsidRDefault="00F4613E" w:rsidP="00F4613E">
      <w:pPr>
        <w:autoSpaceDE w:val="0"/>
        <w:autoSpaceDN w:val="0"/>
        <w:adjustRightInd w:val="0"/>
        <w:jc w:val="center"/>
      </w:pPr>
      <w:r w:rsidRPr="00925B34">
        <w:t xml:space="preserve">                                                                                           Кому: _________________________________</w:t>
      </w:r>
    </w:p>
    <w:p w:rsidR="00F4613E" w:rsidRPr="00925B34" w:rsidRDefault="00F4613E" w:rsidP="00F4613E">
      <w:pPr>
        <w:autoSpaceDE w:val="0"/>
        <w:autoSpaceDN w:val="0"/>
        <w:adjustRightInd w:val="0"/>
        <w:jc w:val="center"/>
      </w:pPr>
    </w:p>
    <w:p w:rsidR="00F4613E" w:rsidRPr="00925B34" w:rsidRDefault="00F4613E" w:rsidP="00F4613E">
      <w:pPr>
        <w:autoSpaceDE w:val="0"/>
        <w:autoSpaceDN w:val="0"/>
        <w:adjustRightInd w:val="0"/>
        <w:jc w:val="center"/>
        <w:rPr>
          <w:b/>
        </w:rPr>
      </w:pPr>
      <w:r w:rsidRPr="00925B34">
        <w:rPr>
          <w:b/>
        </w:rPr>
        <w:t>РЕШЕНИЕ</w:t>
      </w:r>
    </w:p>
    <w:p w:rsidR="00F4613E" w:rsidRPr="00925B34" w:rsidRDefault="00F4613E" w:rsidP="00F4613E">
      <w:pPr>
        <w:autoSpaceDE w:val="0"/>
        <w:autoSpaceDN w:val="0"/>
        <w:adjustRightInd w:val="0"/>
        <w:jc w:val="center"/>
        <w:rPr>
          <w:b/>
        </w:rPr>
      </w:pPr>
      <w:r w:rsidRPr="00925B34">
        <w:rPr>
          <w:b/>
        </w:rPr>
        <w:t>об отказе в приеме документов, необходимых для предоставления муниципальной услуги</w:t>
      </w:r>
    </w:p>
    <w:p w:rsidR="00F4613E" w:rsidRPr="00925B34" w:rsidRDefault="00F4613E" w:rsidP="00F4613E">
      <w:pPr>
        <w:autoSpaceDE w:val="0"/>
        <w:autoSpaceDN w:val="0"/>
        <w:adjustRightInd w:val="0"/>
        <w:jc w:val="center"/>
        <w:rPr>
          <w:b/>
        </w:rPr>
      </w:pPr>
    </w:p>
    <w:p w:rsidR="00F4613E" w:rsidRPr="00925B34" w:rsidRDefault="00F4613E" w:rsidP="00F4613E">
      <w:pPr>
        <w:autoSpaceDE w:val="0"/>
        <w:autoSpaceDN w:val="0"/>
        <w:adjustRightInd w:val="0"/>
        <w:jc w:val="both"/>
      </w:pPr>
      <w:r w:rsidRPr="00925B34">
        <w:t>от ________________                                                                                                     № __________</w:t>
      </w:r>
    </w:p>
    <w:p w:rsidR="00F4613E" w:rsidRPr="00925B34" w:rsidRDefault="00F4613E" w:rsidP="00F4613E">
      <w:pPr>
        <w:autoSpaceDE w:val="0"/>
        <w:autoSpaceDN w:val="0"/>
        <w:adjustRightInd w:val="0"/>
        <w:jc w:val="both"/>
      </w:pPr>
    </w:p>
    <w:p w:rsidR="00F4613E" w:rsidRPr="00925B34" w:rsidRDefault="00F4613E" w:rsidP="00F4613E">
      <w:pPr>
        <w:autoSpaceDE w:val="0"/>
        <w:autoSpaceDN w:val="0"/>
        <w:adjustRightInd w:val="0"/>
        <w:ind w:firstLine="567"/>
        <w:jc w:val="both"/>
      </w:pPr>
      <w:r w:rsidRPr="00925B34">
        <w:t>Рассмотрев Ваше заявление от __________ №______________ и прилагаемые к нему документы принято решение об отказе в приеме и регистрации документов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w:t>
      </w:r>
    </w:p>
    <w:p w:rsidR="00F4613E" w:rsidRPr="00925B34" w:rsidRDefault="00F4613E" w:rsidP="00F4613E">
      <w:pPr>
        <w:autoSpaceDE w:val="0"/>
        <w:autoSpaceDN w:val="0"/>
        <w:adjustRightInd w:val="0"/>
        <w:ind w:firstLine="567"/>
        <w:jc w:val="both"/>
      </w:pPr>
    </w:p>
    <w:p w:rsidR="00F4613E" w:rsidRPr="00925B34" w:rsidRDefault="00F4613E" w:rsidP="00F4613E">
      <w:pPr>
        <w:autoSpaceDE w:val="0"/>
        <w:autoSpaceDN w:val="0"/>
        <w:adjustRightInd w:val="0"/>
        <w:ind w:firstLine="567"/>
        <w:jc w:val="both"/>
      </w:pPr>
      <w:r w:rsidRPr="00925B34">
        <w:t>Дополнительная информация ____________________________________________________</w:t>
      </w:r>
    </w:p>
    <w:p w:rsidR="00F4613E" w:rsidRPr="00925B34" w:rsidRDefault="00F4613E" w:rsidP="00F4613E">
      <w:pPr>
        <w:autoSpaceDE w:val="0"/>
        <w:autoSpaceDN w:val="0"/>
        <w:adjustRightInd w:val="0"/>
        <w:ind w:firstLine="567"/>
        <w:jc w:val="both"/>
      </w:pPr>
      <w:r w:rsidRPr="00925B34">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4613E" w:rsidRPr="00925B34" w:rsidRDefault="00F4613E" w:rsidP="00F4613E">
      <w:pPr>
        <w:autoSpaceDE w:val="0"/>
        <w:autoSpaceDN w:val="0"/>
        <w:adjustRightInd w:val="0"/>
        <w:ind w:firstLine="567"/>
        <w:jc w:val="both"/>
      </w:pPr>
      <w:r w:rsidRPr="00925B34">
        <w:t>Данный отказ может быть обжалован в досудебном порядке путем направления жалобы в уполномоченный орган, а также в судебном порядке.</w:t>
      </w:r>
    </w:p>
    <w:p w:rsidR="00F4613E" w:rsidRPr="00925B34" w:rsidRDefault="00F4613E" w:rsidP="00F4613E">
      <w:pPr>
        <w:autoSpaceDE w:val="0"/>
        <w:autoSpaceDN w:val="0"/>
        <w:adjustRightInd w:val="0"/>
      </w:pPr>
    </w:p>
    <w:p w:rsidR="00F4613E" w:rsidRPr="00925B34" w:rsidRDefault="00F4613E" w:rsidP="00F4613E">
      <w:pPr>
        <w:widowControl w:val="0"/>
        <w:jc w:val="right"/>
      </w:pPr>
    </w:p>
    <w:p w:rsidR="00F4613E" w:rsidRPr="00925B34" w:rsidRDefault="00F4613E" w:rsidP="00F4613E">
      <w:pPr>
        <w:pStyle w:val="62"/>
        <w:shd w:val="clear" w:color="auto" w:fill="auto"/>
        <w:spacing w:after="0" w:line="240" w:lineRule="auto"/>
        <w:jc w:val="both"/>
        <w:rPr>
          <w:rFonts w:cs="Times New Roman"/>
          <w:b w:val="0"/>
          <w:sz w:val="28"/>
          <w:szCs w:val="28"/>
        </w:rPr>
      </w:pPr>
      <w:r w:rsidRPr="00925B34">
        <w:rPr>
          <w:rFonts w:cs="Times New Roman"/>
          <w:b w:val="0"/>
          <w:sz w:val="28"/>
          <w:szCs w:val="28"/>
        </w:rPr>
        <w:t>___________________        ______________________      __________________________________</w:t>
      </w:r>
    </w:p>
    <w:p w:rsidR="00F4613E" w:rsidRPr="00925B34" w:rsidRDefault="00F4613E" w:rsidP="00F4613E">
      <w:pPr>
        <w:pStyle w:val="62"/>
        <w:shd w:val="clear" w:color="auto" w:fill="auto"/>
        <w:spacing w:after="0" w:line="240" w:lineRule="auto"/>
        <w:jc w:val="both"/>
        <w:rPr>
          <w:rFonts w:cs="Times New Roman"/>
          <w:b w:val="0"/>
          <w:sz w:val="28"/>
          <w:szCs w:val="28"/>
        </w:rPr>
      </w:pPr>
      <w:r w:rsidRPr="00925B34">
        <w:rPr>
          <w:rFonts w:cs="Times New Roman"/>
          <w:b w:val="0"/>
          <w:sz w:val="28"/>
          <w:szCs w:val="28"/>
        </w:rPr>
        <w:t xml:space="preserve"> (должность)                                (подпись)                                (фамилия, имя, отчество</w:t>
      </w:r>
    </w:p>
    <w:p w:rsidR="00F4613E" w:rsidRPr="00925B34" w:rsidRDefault="00F4613E" w:rsidP="00F4613E">
      <w:pPr>
        <w:widowControl w:val="0"/>
        <w:jc w:val="both"/>
      </w:pPr>
    </w:p>
    <w:p w:rsidR="00F4613E" w:rsidRPr="00925B34" w:rsidRDefault="00F4613E" w:rsidP="00F4613E">
      <w:pPr>
        <w:autoSpaceDE w:val="0"/>
        <w:autoSpaceDN w:val="0"/>
        <w:adjustRightInd w:val="0"/>
        <w:ind w:firstLine="567"/>
        <w:jc w:val="both"/>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t>Сведения об электронной подписи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rPr>
          <w:color w:val="00B050"/>
          <w:spacing w:val="-1"/>
        </w:rPr>
        <w:sectPr w:rsidR="00F4613E" w:rsidRPr="00925B34" w:rsidSect="00925B34">
          <w:pgSz w:w="11910" w:h="16840"/>
          <w:pgMar w:top="567" w:right="567" w:bottom="567" w:left="1134" w:header="431" w:footer="0" w:gutter="0"/>
          <w:cols w:space="720"/>
        </w:sectPr>
      </w:pPr>
    </w:p>
    <w:p w:rsidR="00F4613E" w:rsidRPr="00925B34" w:rsidRDefault="00F4613E" w:rsidP="00F4613E">
      <w:pPr>
        <w:keepNext/>
        <w:keepLines/>
        <w:widowControl w:val="0"/>
        <w:spacing w:line="260" w:lineRule="exact"/>
        <w:outlineLvl w:val="0"/>
        <w:rPr>
          <w:b/>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t xml:space="preserve">Приложение № 3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widowControl w:val="0"/>
        <w:autoSpaceDE w:val="0"/>
        <w:autoSpaceDN w:val="0"/>
        <w:ind w:left="909" w:right="646"/>
        <w:jc w:val="center"/>
        <w:rPr>
          <w:b/>
        </w:rPr>
      </w:pPr>
      <w:r w:rsidRPr="00925B34">
        <w:rPr>
          <w:b/>
        </w:rPr>
        <w:t>Состав,</w:t>
      </w:r>
      <w:r w:rsidRPr="00925B34">
        <w:rPr>
          <w:b/>
          <w:spacing w:val="-4"/>
        </w:rPr>
        <w:t xml:space="preserve"> </w:t>
      </w:r>
      <w:r w:rsidRPr="00925B34">
        <w:rPr>
          <w:b/>
        </w:rPr>
        <w:t>последовательность</w:t>
      </w:r>
      <w:r w:rsidRPr="00925B34">
        <w:rPr>
          <w:b/>
          <w:spacing w:val="-4"/>
        </w:rPr>
        <w:t xml:space="preserve"> </w:t>
      </w:r>
      <w:r w:rsidRPr="00925B34">
        <w:rPr>
          <w:b/>
        </w:rPr>
        <w:t>и</w:t>
      </w:r>
      <w:r w:rsidRPr="00925B34">
        <w:rPr>
          <w:b/>
          <w:spacing w:val="-3"/>
        </w:rPr>
        <w:t xml:space="preserve"> </w:t>
      </w:r>
      <w:r w:rsidRPr="00925B34">
        <w:rPr>
          <w:b/>
        </w:rPr>
        <w:t>сроки</w:t>
      </w:r>
      <w:r w:rsidRPr="00925B34">
        <w:rPr>
          <w:b/>
          <w:spacing w:val="-4"/>
        </w:rPr>
        <w:t xml:space="preserve"> </w:t>
      </w:r>
      <w:r w:rsidRPr="00925B34">
        <w:rPr>
          <w:b/>
        </w:rPr>
        <w:t>выполнения</w:t>
      </w:r>
      <w:r w:rsidRPr="00925B34">
        <w:rPr>
          <w:b/>
          <w:spacing w:val="-4"/>
        </w:rPr>
        <w:t xml:space="preserve"> </w:t>
      </w:r>
      <w:r w:rsidRPr="00925B34">
        <w:rPr>
          <w:b/>
        </w:rPr>
        <w:t>административных</w:t>
      </w:r>
      <w:r w:rsidRPr="00925B34">
        <w:rPr>
          <w:b/>
          <w:spacing w:val="-3"/>
        </w:rPr>
        <w:t xml:space="preserve"> </w:t>
      </w:r>
      <w:r w:rsidRPr="00925B34">
        <w:rPr>
          <w:b/>
        </w:rPr>
        <w:t>процедур</w:t>
      </w:r>
      <w:r w:rsidRPr="00925B34">
        <w:rPr>
          <w:b/>
          <w:spacing w:val="-4"/>
        </w:rPr>
        <w:t xml:space="preserve"> </w:t>
      </w:r>
      <w:r w:rsidRPr="00925B34">
        <w:rPr>
          <w:b/>
        </w:rPr>
        <w:t>(действий)</w:t>
      </w:r>
      <w:r w:rsidRPr="00925B34">
        <w:rPr>
          <w:b/>
          <w:spacing w:val="-3"/>
        </w:rPr>
        <w:t xml:space="preserve"> </w:t>
      </w:r>
      <w:r w:rsidRPr="00925B34">
        <w:rPr>
          <w:b/>
        </w:rPr>
        <w:t>при</w:t>
      </w:r>
      <w:r w:rsidRPr="00925B34">
        <w:rPr>
          <w:b/>
          <w:spacing w:val="-4"/>
        </w:rPr>
        <w:t xml:space="preserve"> </w:t>
      </w:r>
      <w:r w:rsidRPr="00925B34">
        <w:rPr>
          <w:b/>
        </w:rPr>
        <w:t>предоставлении</w:t>
      </w:r>
      <w:r w:rsidRPr="00925B34">
        <w:rPr>
          <w:b/>
          <w:spacing w:val="-4"/>
        </w:rPr>
        <w:t xml:space="preserve"> </w:t>
      </w:r>
      <w:r w:rsidRPr="00925B34">
        <w:rPr>
          <w:b/>
        </w:rPr>
        <w:t>муниципальной услуги</w:t>
      </w:r>
    </w:p>
    <w:tbl>
      <w:tblPr>
        <w:tblW w:w="15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605"/>
        <w:gridCol w:w="2410"/>
        <w:gridCol w:w="1418"/>
        <w:gridCol w:w="2409"/>
        <w:gridCol w:w="1417"/>
        <w:gridCol w:w="2268"/>
        <w:gridCol w:w="8"/>
      </w:tblGrid>
      <w:tr w:rsidR="00F4613E" w:rsidRPr="00925B34" w:rsidTr="00925B34">
        <w:trPr>
          <w:gridAfter w:val="1"/>
          <w:wAfter w:w="8" w:type="dxa"/>
          <w:trHeight w:val="2505"/>
        </w:trPr>
        <w:tc>
          <w:tcPr>
            <w:tcW w:w="2218"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132" w:right="144"/>
              <w:jc w:val="center"/>
            </w:pPr>
            <w:r w:rsidRPr="00925B34">
              <w:t>Основание для</w:t>
            </w:r>
            <w:r w:rsidRPr="00925B34">
              <w:rPr>
                <w:spacing w:val="-58"/>
              </w:rPr>
              <w:t xml:space="preserve"> </w:t>
            </w:r>
            <w:r w:rsidRPr="00925B34">
              <w:t>начала</w:t>
            </w:r>
          </w:p>
          <w:p w:rsidR="00F4613E" w:rsidRPr="00925B34" w:rsidRDefault="00F4613E" w:rsidP="00925B34">
            <w:pPr>
              <w:widowControl w:val="0"/>
              <w:autoSpaceDE w:val="0"/>
              <w:autoSpaceDN w:val="0"/>
              <w:ind w:left="134" w:right="144"/>
              <w:jc w:val="center"/>
            </w:pPr>
            <w:r w:rsidRPr="00925B34">
              <w:t>административной</w:t>
            </w:r>
            <w:r w:rsidRPr="00925B34">
              <w:rPr>
                <w:spacing w:val="-58"/>
              </w:rPr>
              <w:t xml:space="preserve"> </w:t>
            </w:r>
            <w:r w:rsidRPr="00925B34">
              <w:t>процедуры</w:t>
            </w:r>
          </w:p>
        </w:tc>
        <w:tc>
          <w:tcPr>
            <w:tcW w:w="3605"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56" w:right="168"/>
              <w:jc w:val="center"/>
              <w:rPr>
                <w:lang w:val="en-US"/>
              </w:rPr>
            </w:pPr>
            <w:r w:rsidRPr="00925B34">
              <w:rPr>
                <w:lang w:val="en-US"/>
              </w:rPr>
              <w:t xml:space="preserve">Содержание </w:t>
            </w:r>
          </w:p>
          <w:p w:rsidR="00F4613E" w:rsidRPr="00925B34" w:rsidRDefault="00F4613E" w:rsidP="00925B34">
            <w:pPr>
              <w:widowControl w:val="0"/>
              <w:autoSpaceDE w:val="0"/>
              <w:autoSpaceDN w:val="0"/>
              <w:ind w:left="56" w:right="168"/>
              <w:jc w:val="center"/>
              <w:rPr>
                <w:lang w:val="en-US"/>
              </w:rPr>
            </w:pPr>
            <w:r w:rsidRPr="00925B34">
              <w:rPr>
                <w:lang w:val="en-US"/>
              </w:rPr>
              <w:t>административных</w:t>
            </w:r>
            <w:r w:rsidRPr="00925B34">
              <w:t xml:space="preserve"> </w:t>
            </w:r>
            <w:r w:rsidRPr="00925B34">
              <w:rPr>
                <w:spacing w:val="-57"/>
                <w:lang w:val="en-US"/>
              </w:rPr>
              <w:t xml:space="preserve"> </w:t>
            </w:r>
            <w:r w:rsidRPr="00925B34">
              <w:rPr>
                <w:lang w:val="en-US"/>
              </w:rPr>
              <w:t>действий</w:t>
            </w:r>
          </w:p>
        </w:tc>
        <w:tc>
          <w:tcPr>
            <w:tcW w:w="2410"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111" w:right="112" w:firstLine="1"/>
              <w:jc w:val="center"/>
              <w:rPr>
                <w:spacing w:val="1"/>
              </w:rPr>
            </w:pPr>
            <w:r w:rsidRPr="00925B34">
              <w:t>Срок</w:t>
            </w:r>
            <w:r w:rsidRPr="00925B34">
              <w:rPr>
                <w:spacing w:val="1"/>
              </w:rPr>
              <w:t xml:space="preserve"> </w:t>
            </w:r>
          </w:p>
          <w:p w:rsidR="00F4613E" w:rsidRPr="00925B34" w:rsidRDefault="00F4613E" w:rsidP="00925B34">
            <w:pPr>
              <w:widowControl w:val="0"/>
              <w:autoSpaceDE w:val="0"/>
              <w:autoSpaceDN w:val="0"/>
              <w:ind w:left="111" w:right="112" w:firstLine="1"/>
              <w:jc w:val="center"/>
            </w:pPr>
            <w:r w:rsidRPr="00925B34">
              <w:t>выполнения</w:t>
            </w:r>
            <w:r w:rsidRPr="00925B34">
              <w:rPr>
                <w:spacing w:val="1"/>
              </w:rPr>
              <w:t xml:space="preserve"> </w:t>
            </w:r>
            <w:r w:rsidRPr="00925B34">
              <w:t>администрати</w:t>
            </w:r>
            <w:r w:rsidRPr="00925B34">
              <w:rPr>
                <w:spacing w:val="-57"/>
              </w:rPr>
              <w:t xml:space="preserve"> </w:t>
            </w:r>
            <w:r w:rsidRPr="00925B34">
              <w:t>вных</w:t>
            </w:r>
          </w:p>
          <w:p w:rsidR="00F4613E" w:rsidRPr="00925B34" w:rsidRDefault="00F4613E" w:rsidP="00925B34">
            <w:pPr>
              <w:widowControl w:val="0"/>
              <w:autoSpaceDE w:val="0"/>
              <w:autoSpaceDN w:val="0"/>
              <w:ind w:left="342" w:right="342"/>
              <w:jc w:val="center"/>
            </w:pPr>
            <w:r w:rsidRPr="00925B34">
              <w:t>действий</w:t>
            </w:r>
          </w:p>
        </w:tc>
        <w:tc>
          <w:tcPr>
            <w:tcW w:w="1418" w:type="dxa"/>
            <w:shd w:val="clear" w:color="auto" w:fill="auto"/>
          </w:tcPr>
          <w:p w:rsidR="00F4613E" w:rsidRPr="00925B34" w:rsidRDefault="00F4613E" w:rsidP="00925B34">
            <w:pPr>
              <w:widowControl w:val="0"/>
              <w:autoSpaceDE w:val="0"/>
              <w:autoSpaceDN w:val="0"/>
              <w:ind w:left="108" w:right="105"/>
              <w:jc w:val="center"/>
            </w:pPr>
            <w:r w:rsidRPr="00925B34">
              <w:rPr>
                <w:spacing w:val="-1"/>
              </w:rPr>
              <w:t>Должност</w:t>
            </w:r>
            <w:r w:rsidRPr="00925B34">
              <w:rPr>
                <w:spacing w:val="-57"/>
              </w:rPr>
              <w:t xml:space="preserve"> </w:t>
            </w:r>
            <w:r w:rsidRPr="00925B34">
              <w:t>ное лицо,</w:t>
            </w:r>
            <w:r w:rsidRPr="00925B34">
              <w:rPr>
                <w:spacing w:val="-57"/>
              </w:rPr>
              <w:t xml:space="preserve"> </w:t>
            </w:r>
            <w:r w:rsidRPr="00925B34">
              <w:t>ответстве</w:t>
            </w:r>
            <w:r w:rsidRPr="00925B34">
              <w:rPr>
                <w:spacing w:val="-57"/>
              </w:rPr>
              <w:t xml:space="preserve"> </w:t>
            </w:r>
            <w:r w:rsidRPr="00925B34">
              <w:t>нное за</w:t>
            </w:r>
            <w:r w:rsidRPr="00925B34">
              <w:rPr>
                <w:spacing w:val="1"/>
              </w:rPr>
              <w:t xml:space="preserve"> </w:t>
            </w:r>
            <w:r w:rsidRPr="00925B34">
              <w:t>выполнен</w:t>
            </w:r>
            <w:r w:rsidRPr="00925B34">
              <w:rPr>
                <w:spacing w:val="-57"/>
              </w:rPr>
              <w:t xml:space="preserve"> </w:t>
            </w:r>
            <w:r w:rsidRPr="00925B34">
              <w:t>ие</w:t>
            </w:r>
          </w:p>
          <w:p w:rsidR="00F4613E" w:rsidRPr="00925B34" w:rsidRDefault="00F4613E" w:rsidP="00925B34">
            <w:pPr>
              <w:widowControl w:val="0"/>
              <w:autoSpaceDE w:val="0"/>
              <w:autoSpaceDN w:val="0"/>
              <w:ind w:left="110" w:right="105"/>
              <w:jc w:val="center"/>
              <w:rPr>
                <w:lang w:val="en-US"/>
              </w:rPr>
            </w:pPr>
            <w:r w:rsidRPr="00925B34">
              <w:rPr>
                <w:lang w:val="en-US"/>
              </w:rPr>
              <w:t>администр</w:t>
            </w:r>
            <w:r w:rsidRPr="00925B34">
              <w:rPr>
                <w:spacing w:val="-57"/>
                <w:lang w:val="en-US"/>
              </w:rPr>
              <w:t xml:space="preserve"> </w:t>
            </w:r>
            <w:r w:rsidRPr="00925B34">
              <w:rPr>
                <w:lang w:val="en-US"/>
              </w:rPr>
              <w:t>ативного</w:t>
            </w:r>
            <w:r w:rsidRPr="00925B34">
              <w:rPr>
                <w:spacing w:val="1"/>
                <w:lang w:val="en-US"/>
              </w:rPr>
              <w:t xml:space="preserve"> </w:t>
            </w:r>
            <w:r w:rsidRPr="00925B34">
              <w:rPr>
                <w:lang w:val="en-US"/>
              </w:rPr>
              <w:t>действия</w:t>
            </w:r>
          </w:p>
        </w:tc>
        <w:tc>
          <w:tcPr>
            <w:tcW w:w="2409"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452" w:right="446" w:hanging="3"/>
              <w:jc w:val="center"/>
            </w:pPr>
            <w:r w:rsidRPr="00925B34">
              <w:t>Место</w:t>
            </w:r>
            <w:r w:rsidRPr="00925B34">
              <w:rPr>
                <w:spacing w:val="1"/>
              </w:rPr>
              <w:t xml:space="preserve"> </w:t>
            </w:r>
            <w:r w:rsidRPr="00925B34">
              <w:t>выполнения</w:t>
            </w:r>
          </w:p>
          <w:p w:rsidR="00F4613E" w:rsidRPr="00925B34" w:rsidRDefault="00F4613E" w:rsidP="00925B34">
            <w:pPr>
              <w:widowControl w:val="0"/>
              <w:autoSpaceDE w:val="0"/>
              <w:autoSpaceDN w:val="0"/>
              <w:ind w:left="126" w:right="119"/>
              <w:jc w:val="center"/>
            </w:pPr>
            <w:r w:rsidRPr="00925B34">
              <w:t>административного действия/</w:t>
            </w:r>
            <w:r w:rsidRPr="00925B34">
              <w:rPr>
                <w:spacing w:val="1"/>
              </w:rPr>
              <w:t xml:space="preserve"> </w:t>
            </w:r>
            <w:r w:rsidRPr="00925B34">
              <w:t>используемая</w:t>
            </w:r>
          </w:p>
          <w:p w:rsidR="00F4613E" w:rsidRPr="00925B34" w:rsidRDefault="00F4613E" w:rsidP="00925B34">
            <w:pPr>
              <w:widowControl w:val="0"/>
              <w:autoSpaceDE w:val="0"/>
              <w:autoSpaceDN w:val="0"/>
              <w:ind w:left="123" w:right="119"/>
              <w:jc w:val="center"/>
            </w:pPr>
            <w:r w:rsidRPr="00925B34">
              <w:t>информационная</w:t>
            </w:r>
            <w:r w:rsidRPr="00925B34">
              <w:rPr>
                <w:spacing w:val="-57"/>
              </w:rPr>
              <w:t xml:space="preserve"> </w:t>
            </w:r>
            <w:r w:rsidRPr="00925B34">
              <w:t>система</w:t>
            </w:r>
          </w:p>
        </w:tc>
        <w:tc>
          <w:tcPr>
            <w:tcW w:w="1417"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149" w:right="140" w:hanging="17"/>
              <w:jc w:val="center"/>
              <w:rPr>
                <w:lang w:val="en-US"/>
              </w:rPr>
            </w:pPr>
            <w:r w:rsidRPr="00925B34">
              <w:rPr>
                <w:lang w:val="en-US"/>
              </w:rPr>
              <w:t>Критерии</w:t>
            </w:r>
            <w:r w:rsidRPr="00925B34">
              <w:rPr>
                <w:spacing w:val="-58"/>
                <w:lang w:val="en-US"/>
              </w:rPr>
              <w:t xml:space="preserve"> </w:t>
            </w:r>
            <w:r w:rsidRPr="00925B34">
              <w:rPr>
                <w:lang w:val="en-US"/>
              </w:rPr>
              <w:t>принятия</w:t>
            </w:r>
            <w:r w:rsidRPr="00925B34">
              <w:rPr>
                <w:spacing w:val="-58"/>
                <w:lang w:val="en-US"/>
              </w:rPr>
              <w:t xml:space="preserve"> </w:t>
            </w:r>
            <w:r w:rsidRPr="00925B34">
              <w:rPr>
                <w:lang w:val="en-US"/>
              </w:rPr>
              <w:t>решения</w:t>
            </w:r>
          </w:p>
        </w:tc>
        <w:tc>
          <w:tcPr>
            <w:tcW w:w="2268" w:type="dxa"/>
            <w:shd w:val="clear" w:color="auto" w:fill="auto"/>
          </w:tcPr>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rPr>
                <w:b/>
              </w:rPr>
            </w:pPr>
          </w:p>
          <w:p w:rsidR="00F4613E" w:rsidRPr="00925B34" w:rsidRDefault="00F4613E" w:rsidP="00925B34">
            <w:pPr>
              <w:widowControl w:val="0"/>
              <w:autoSpaceDE w:val="0"/>
              <w:autoSpaceDN w:val="0"/>
              <w:ind w:left="239" w:right="136"/>
              <w:jc w:val="center"/>
            </w:pPr>
            <w:r w:rsidRPr="00925B34">
              <w:t>Результат</w:t>
            </w:r>
          </w:p>
          <w:p w:rsidR="00F4613E" w:rsidRPr="00925B34" w:rsidRDefault="00F4613E" w:rsidP="00925B34">
            <w:pPr>
              <w:widowControl w:val="0"/>
              <w:autoSpaceDE w:val="0"/>
              <w:autoSpaceDN w:val="0"/>
              <w:ind w:left="242" w:right="136"/>
              <w:jc w:val="center"/>
              <w:rPr>
                <w:spacing w:val="-57"/>
              </w:rPr>
            </w:pPr>
            <w:r w:rsidRPr="00925B34">
              <w:t>административного</w:t>
            </w:r>
            <w:r w:rsidRPr="00925B34">
              <w:rPr>
                <w:spacing w:val="-57"/>
              </w:rPr>
              <w:t xml:space="preserve">                            </w:t>
            </w:r>
            <w:r w:rsidRPr="00925B34">
              <w:t>действия,</w:t>
            </w:r>
            <w:r w:rsidRPr="00925B34">
              <w:rPr>
                <w:spacing w:val="-1"/>
              </w:rPr>
              <w:t xml:space="preserve"> </w:t>
            </w:r>
            <w:r w:rsidRPr="00925B34">
              <w:t>способ</w:t>
            </w:r>
            <w:r w:rsidRPr="00925B34">
              <w:rPr>
                <w:spacing w:val="-57"/>
              </w:rPr>
              <w:t xml:space="preserve">                     </w:t>
            </w:r>
            <w:r w:rsidRPr="00925B34">
              <w:t>фиксации</w:t>
            </w:r>
          </w:p>
        </w:tc>
      </w:tr>
      <w:tr w:rsidR="00F4613E" w:rsidRPr="00925B34" w:rsidTr="00925B34">
        <w:trPr>
          <w:gridAfter w:val="1"/>
          <w:wAfter w:w="8" w:type="dxa"/>
          <w:trHeight w:val="275"/>
        </w:trPr>
        <w:tc>
          <w:tcPr>
            <w:tcW w:w="2218" w:type="dxa"/>
            <w:shd w:val="clear" w:color="auto" w:fill="auto"/>
          </w:tcPr>
          <w:p w:rsidR="00F4613E" w:rsidRPr="00925B34" w:rsidRDefault="00F4613E" w:rsidP="00925B34">
            <w:pPr>
              <w:widowControl w:val="0"/>
              <w:autoSpaceDE w:val="0"/>
              <w:autoSpaceDN w:val="0"/>
              <w:ind w:left="29"/>
              <w:jc w:val="center"/>
              <w:rPr>
                <w:lang w:val="en-US"/>
              </w:rPr>
            </w:pPr>
            <w:r w:rsidRPr="00925B34">
              <w:rPr>
                <w:lang w:val="en-US"/>
              </w:rPr>
              <w:t>1</w:t>
            </w:r>
          </w:p>
        </w:tc>
        <w:tc>
          <w:tcPr>
            <w:tcW w:w="3605" w:type="dxa"/>
            <w:shd w:val="clear" w:color="auto" w:fill="auto"/>
          </w:tcPr>
          <w:p w:rsidR="00F4613E" w:rsidRPr="00925B34" w:rsidRDefault="00F4613E" w:rsidP="00925B34">
            <w:pPr>
              <w:widowControl w:val="0"/>
              <w:autoSpaceDE w:val="0"/>
              <w:autoSpaceDN w:val="0"/>
              <w:ind w:left="34"/>
              <w:jc w:val="center"/>
              <w:rPr>
                <w:lang w:val="en-US"/>
              </w:rPr>
            </w:pPr>
            <w:r w:rsidRPr="00925B34">
              <w:rPr>
                <w:lang w:val="en-US"/>
              </w:rPr>
              <w:t>2</w:t>
            </w:r>
          </w:p>
        </w:tc>
        <w:tc>
          <w:tcPr>
            <w:tcW w:w="2410" w:type="dxa"/>
            <w:shd w:val="clear" w:color="auto" w:fill="auto"/>
          </w:tcPr>
          <w:p w:rsidR="00F4613E" w:rsidRPr="00925B34" w:rsidRDefault="00F4613E" w:rsidP="00925B34">
            <w:pPr>
              <w:widowControl w:val="0"/>
              <w:autoSpaceDE w:val="0"/>
              <w:autoSpaceDN w:val="0"/>
              <w:ind w:left="18"/>
              <w:jc w:val="center"/>
              <w:rPr>
                <w:lang w:val="en-US"/>
              </w:rPr>
            </w:pPr>
            <w:r w:rsidRPr="00925B34">
              <w:rPr>
                <w:lang w:val="en-US"/>
              </w:rPr>
              <w:t>3</w:t>
            </w:r>
          </w:p>
        </w:tc>
        <w:tc>
          <w:tcPr>
            <w:tcW w:w="1418" w:type="dxa"/>
            <w:shd w:val="clear" w:color="auto" w:fill="auto"/>
          </w:tcPr>
          <w:p w:rsidR="00F4613E" w:rsidRPr="00925B34" w:rsidRDefault="00F4613E" w:rsidP="00925B34">
            <w:pPr>
              <w:widowControl w:val="0"/>
              <w:autoSpaceDE w:val="0"/>
              <w:autoSpaceDN w:val="0"/>
              <w:ind w:left="18"/>
              <w:jc w:val="center"/>
              <w:rPr>
                <w:lang w:val="en-US"/>
              </w:rPr>
            </w:pPr>
            <w:r w:rsidRPr="00925B34">
              <w:rPr>
                <w:lang w:val="en-US"/>
              </w:rPr>
              <w:t>4</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5</w:t>
            </w:r>
          </w:p>
        </w:tc>
        <w:tc>
          <w:tcPr>
            <w:tcW w:w="1417" w:type="dxa"/>
            <w:shd w:val="clear" w:color="auto" w:fill="auto"/>
          </w:tcPr>
          <w:p w:rsidR="00F4613E" w:rsidRPr="00925B34" w:rsidRDefault="00F4613E" w:rsidP="00925B34">
            <w:pPr>
              <w:widowControl w:val="0"/>
              <w:autoSpaceDE w:val="0"/>
              <w:autoSpaceDN w:val="0"/>
              <w:ind w:left="15"/>
              <w:jc w:val="center"/>
              <w:rPr>
                <w:lang w:val="en-US"/>
              </w:rPr>
            </w:pPr>
            <w:r w:rsidRPr="00925B34">
              <w:rPr>
                <w:lang w:val="en-US"/>
              </w:rPr>
              <w:t>6</w:t>
            </w:r>
          </w:p>
        </w:tc>
        <w:tc>
          <w:tcPr>
            <w:tcW w:w="2268" w:type="dxa"/>
            <w:shd w:val="clear" w:color="auto" w:fill="auto"/>
          </w:tcPr>
          <w:p w:rsidR="00F4613E" w:rsidRPr="00925B34" w:rsidRDefault="00F4613E" w:rsidP="00925B34">
            <w:pPr>
              <w:widowControl w:val="0"/>
              <w:autoSpaceDE w:val="0"/>
              <w:autoSpaceDN w:val="0"/>
              <w:ind w:left="14"/>
              <w:jc w:val="center"/>
              <w:rPr>
                <w:lang w:val="en-US"/>
              </w:rPr>
            </w:pPr>
            <w:r w:rsidRPr="00925B34">
              <w:rPr>
                <w:lang w:val="en-US"/>
              </w:rPr>
              <w:t>7</w:t>
            </w: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pPr>
            <w:r w:rsidRPr="00925B34">
              <w:t>1.</w:t>
            </w:r>
            <w:r w:rsidRPr="00925B34">
              <w:rPr>
                <w:spacing w:val="57"/>
              </w:rPr>
              <w:t xml:space="preserve"> </w:t>
            </w:r>
            <w:r w:rsidRPr="00925B34">
              <w:t>Проверка</w:t>
            </w:r>
            <w:r w:rsidRPr="00925B34">
              <w:rPr>
                <w:spacing w:val="-3"/>
              </w:rPr>
              <w:t xml:space="preserve"> </w:t>
            </w:r>
            <w:r w:rsidRPr="00925B34">
              <w:t>документов</w:t>
            </w:r>
            <w:r w:rsidRPr="00925B34">
              <w:rPr>
                <w:spacing w:val="-2"/>
              </w:rPr>
              <w:t xml:space="preserve"> </w:t>
            </w:r>
            <w:r w:rsidRPr="00925B34">
              <w:t>и регистрация</w:t>
            </w:r>
            <w:r w:rsidRPr="00925B34">
              <w:rPr>
                <w:spacing w:val="-2"/>
              </w:rPr>
              <w:t xml:space="preserve"> </w:t>
            </w:r>
            <w:r w:rsidRPr="00925B34">
              <w:t>заявления</w:t>
            </w:r>
          </w:p>
        </w:tc>
      </w:tr>
      <w:tr w:rsidR="00F4613E" w:rsidRPr="00925B34" w:rsidTr="00925B34">
        <w:trPr>
          <w:gridAfter w:val="1"/>
          <w:wAfter w:w="8" w:type="dxa"/>
          <w:trHeight w:val="275"/>
        </w:trPr>
        <w:tc>
          <w:tcPr>
            <w:tcW w:w="2218" w:type="dxa"/>
            <w:vMerge w:val="restart"/>
            <w:shd w:val="clear" w:color="auto" w:fill="auto"/>
          </w:tcPr>
          <w:p w:rsidR="00F4613E" w:rsidRPr="00925B34" w:rsidRDefault="00F4613E" w:rsidP="00925B34">
            <w:pPr>
              <w:widowControl w:val="0"/>
              <w:autoSpaceDE w:val="0"/>
              <w:autoSpaceDN w:val="0"/>
              <w:ind w:left="29"/>
              <w:jc w:val="center"/>
            </w:pPr>
            <w:r w:rsidRPr="00925B34">
              <w:t>Поступление заявления</w:t>
            </w:r>
            <w:r w:rsidRPr="00925B34">
              <w:rPr>
                <w:spacing w:val="-2"/>
              </w:rPr>
              <w:t xml:space="preserve"> </w:t>
            </w:r>
            <w:r w:rsidRPr="00925B34">
              <w:t>и документов</w:t>
            </w:r>
            <w:r w:rsidRPr="00925B34">
              <w:rPr>
                <w:spacing w:val="-2"/>
              </w:rPr>
              <w:t xml:space="preserve"> </w:t>
            </w:r>
            <w:r w:rsidRPr="00925B34">
              <w:t>для предоставления муниципальной услуги</w:t>
            </w:r>
            <w:r w:rsidRPr="00925B34">
              <w:rPr>
                <w:spacing w:val="-3"/>
              </w:rPr>
              <w:t xml:space="preserve"> </w:t>
            </w:r>
            <w:r w:rsidRPr="00925B34">
              <w:t>в Уполномоченный</w:t>
            </w:r>
          </w:p>
          <w:p w:rsidR="00F4613E" w:rsidRPr="00925B34" w:rsidRDefault="00F4613E" w:rsidP="00925B34">
            <w:pPr>
              <w:widowControl w:val="0"/>
              <w:autoSpaceDE w:val="0"/>
              <w:autoSpaceDN w:val="0"/>
              <w:ind w:left="29"/>
              <w:jc w:val="center"/>
              <w:rPr>
                <w:lang w:val="en-US"/>
              </w:rPr>
            </w:pPr>
            <w:r w:rsidRPr="00925B34">
              <w:rPr>
                <w:lang w:val="en-US"/>
              </w:rPr>
              <w:t>орган</w:t>
            </w:r>
          </w:p>
        </w:tc>
        <w:tc>
          <w:tcPr>
            <w:tcW w:w="3605" w:type="dxa"/>
            <w:shd w:val="clear" w:color="auto" w:fill="auto"/>
          </w:tcPr>
          <w:p w:rsidR="00F4613E" w:rsidRPr="00925B34" w:rsidRDefault="00F4613E" w:rsidP="00925B34">
            <w:pPr>
              <w:widowControl w:val="0"/>
              <w:autoSpaceDE w:val="0"/>
              <w:autoSpaceDN w:val="0"/>
              <w:ind w:left="34"/>
            </w:pPr>
            <w:r w:rsidRPr="00925B34">
              <w:t>Прием</w:t>
            </w:r>
            <w:r w:rsidRPr="00925B34">
              <w:rPr>
                <w:spacing w:val="-3"/>
              </w:rPr>
              <w:t xml:space="preserve"> </w:t>
            </w:r>
            <w:r w:rsidRPr="00925B34">
              <w:t>и</w:t>
            </w:r>
            <w:r w:rsidRPr="00925B34">
              <w:rPr>
                <w:spacing w:val="-1"/>
              </w:rPr>
              <w:t xml:space="preserve"> </w:t>
            </w:r>
            <w:r w:rsidRPr="00925B34">
              <w:t>проверка комплектности</w:t>
            </w:r>
            <w:r w:rsidRPr="00925B34">
              <w:rPr>
                <w:spacing w:val="-3"/>
              </w:rPr>
              <w:t xml:space="preserve"> </w:t>
            </w:r>
            <w:r w:rsidRPr="00925B34">
              <w:t>документов</w:t>
            </w:r>
            <w:r w:rsidRPr="00925B34">
              <w:rPr>
                <w:spacing w:val="-2"/>
              </w:rPr>
              <w:t xml:space="preserve"> </w:t>
            </w:r>
            <w:r w:rsidRPr="00925B34">
              <w:t>на наличие/отсутствие</w:t>
            </w:r>
            <w:r w:rsidRPr="00925B34">
              <w:rPr>
                <w:spacing w:val="-5"/>
              </w:rPr>
              <w:t xml:space="preserve"> </w:t>
            </w:r>
            <w:r w:rsidRPr="00925B34">
              <w:t>оснований для</w:t>
            </w:r>
            <w:r w:rsidRPr="00925B34">
              <w:rPr>
                <w:spacing w:val="-2"/>
              </w:rPr>
              <w:t xml:space="preserve"> </w:t>
            </w:r>
            <w:r w:rsidRPr="00925B34">
              <w:t>отказа</w:t>
            </w:r>
            <w:r w:rsidRPr="00925B34">
              <w:rPr>
                <w:spacing w:val="-3"/>
              </w:rPr>
              <w:t xml:space="preserve"> </w:t>
            </w:r>
            <w:r w:rsidRPr="00925B34">
              <w:t>в</w:t>
            </w:r>
            <w:r w:rsidRPr="00925B34">
              <w:rPr>
                <w:spacing w:val="-3"/>
              </w:rPr>
              <w:t xml:space="preserve"> </w:t>
            </w:r>
            <w:r w:rsidRPr="00925B34">
              <w:t>приеме</w:t>
            </w:r>
            <w:r w:rsidRPr="00925B34">
              <w:rPr>
                <w:spacing w:val="-3"/>
              </w:rPr>
              <w:t xml:space="preserve"> </w:t>
            </w:r>
            <w:r w:rsidRPr="00925B34">
              <w:t>документов, предусмотренных</w:t>
            </w:r>
            <w:r w:rsidRPr="00925B34">
              <w:rPr>
                <w:spacing w:val="-4"/>
              </w:rPr>
              <w:t xml:space="preserve"> </w:t>
            </w:r>
            <w:r w:rsidRPr="00925B34">
              <w:t>пунктом</w:t>
            </w:r>
            <w:r w:rsidRPr="00925B34">
              <w:rPr>
                <w:spacing w:val="-2"/>
              </w:rPr>
              <w:t xml:space="preserve"> </w:t>
            </w:r>
            <w:r w:rsidRPr="00925B34">
              <w:t>2.12</w:t>
            </w:r>
            <w:r w:rsidRPr="00925B34">
              <w:rPr>
                <w:color w:val="FF0000"/>
              </w:rPr>
              <w:t xml:space="preserve"> </w:t>
            </w:r>
            <w:r w:rsidRPr="00925B34">
              <w:t>Административного</w:t>
            </w:r>
            <w:r w:rsidRPr="00925B34">
              <w:rPr>
                <w:spacing w:val="-6"/>
              </w:rPr>
              <w:t xml:space="preserve"> </w:t>
            </w:r>
            <w:r w:rsidRPr="00925B34">
              <w:t>регламента</w:t>
            </w:r>
          </w:p>
        </w:tc>
        <w:tc>
          <w:tcPr>
            <w:tcW w:w="2410" w:type="dxa"/>
            <w:shd w:val="clear" w:color="auto" w:fill="auto"/>
          </w:tcPr>
          <w:p w:rsidR="00F4613E" w:rsidRPr="00925B34" w:rsidRDefault="00F4613E" w:rsidP="00925B34">
            <w:pPr>
              <w:widowControl w:val="0"/>
              <w:autoSpaceDE w:val="0"/>
              <w:autoSpaceDN w:val="0"/>
              <w:ind w:left="114"/>
              <w:rPr>
                <w:lang w:val="en-US"/>
              </w:rPr>
            </w:pPr>
            <w:r w:rsidRPr="00925B34">
              <w:rPr>
                <w:lang w:val="en-US"/>
              </w:rPr>
              <w:t>1</w:t>
            </w:r>
            <w:r w:rsidRPr="00925B34">
              <w:rPr>
                <w:spacing w:val="-1"/>
                <w:lang w:val="en-US"/>
              </w:rPr>
              <w:t xml:space="preserve"> </w:t>
            </w:r>
            <w:r w:rsidRPr="00925B34">
              <w:rPr>
                <w:lang w:val="en-US"/>
              </w:rPr>
              <w:t>рабочий день</w:t>
            </w:r>
          </w:p>
        </w:tc>
        <w:tc>
          <w:tcPr>
            <w:tcW w:w="1418" w:type="dxa"/>
            <w:vMerge w:val="restart"/>
            <w:shd w:val="clear" w:color="auto" w:fill="auto"/>
          </w:tcPr>
          <w:p w:rsidR="00F4613E" w:rsidRPr="00925B34" w:rsidRDefault="00F4613E" w:rsidP="00925B34">
            <w:pPr>
              <w:widowControl w:val="0"/>
              <w:autoSpaceDE w:val="0"/>
              <w:autoSpaceDN w:val="0"/>
              <w:ind w:left="18"/>
              <w:jc w:val="center"/>
            </w:pPr>
            <w:r w:rsidRPr="00925B34">
              <w:t>Должностное лицо Уполномо ченного органа, ответствен нного за предостав ление муниципальной услуги</w:t>
            </w:r>
          </w:p>
        </w:tc>
        <w:tc>
          <w:tcPr>
            <w:tcW w:w="2409" w:type="dxa"/>
            <w:vMerge w:val="restart"/>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Уполномоченный</w:t>
            </w:r>
            <w:r w:rsidRPr="00925B34">
              <w:rPr>
                <w:spacing w:val="-1"/>
                <w:lang w:val="en-US"/>
              </w:rPr>
              <w:t xml:space="preserve"> </w:t>
            </w:r>
            <w:r w:rsidRPr="00925B34">
              <w:rPr>
                <w:lang w:val="en-US"/>
              </w:rPr>
              <w:t>орган</w:t>
            </w:r>
            <w:r w:rsidRPr="00925B34">
              <w:rPr>
                <w:spacing w:val="-1"/>
                <w:lang w:val="en-US"/>
              </w:rPr>
              <w:t xml:space="preserve"> </w:t>
            </w:r>
            <w:r w:rsidRPr="00925B34">
              <w:rPr>
                <w:lang w:val="en-US"/>
              </w:rPr>
              <w:t>/</w:t>
            </w:r>
            <w:r w:rsidRPr="00925B34">
              <w:rPr>
                <w:spacing w:val="-1"/>
                <w:lang w:val="en-US"/>
              </w:rPr>
              <w:t xml:space="preserve"> </w:t>
            </w:r>
            <w:r w:rsidRPr="00925B34">
              <w:rPr>
                <w:lang w:val="en-US"/>
              </w:rPr>
              <w:t>ГИС</w:t>
            </w:r>
          </w:p>
        </w:tc>
        <w:tc>
          <w:tcPr>
            <w:tcW w:w="1417" w:type="dxa"/>
            <w:vMerge w:val="restart"/>
            <w:shd w:val="clear" w:color="auto" w:fill="auto"/>
          </w:tcPr>
          <w:p w:rsidR="00F4613E" w:rsidRPr="00925B34" w:rsidRDefault="00F4613E" w:rsidP="00925B34">
            <w:pPr>
              <w:widowControl w:val="0"/>
              <w:autoSpaceDE w:val="0"/>
              <w:autoSpaceDN w:val="0"/>
              <w:ind w:left="15"/>
              <w:jc w:val="center"/>
            </w:pPr>
            <w:r w:rsidRPr="00925B34">
              <w:t>-</w:t>
            </w:r>
          </w:p>
        </w:tc>
        <w:tc>
          <w:tcPr>
            <w:tcW w:w="2268" w:type="dxa"/>
            <w:vMerge w:val="restart"/>
            <w:shd w:val="clear" w:color="auto" w:fill="auto"/>
          </w:tcPr>
          <w:p w:rsidR="00F4613E" w:rsidRPr="00925B34" w:rsidRDefault="00F4613E" w:rsidP="00925B34">
            <w:pPr>
              <w:widowControl w:val="0"/>
              <w:autoSpaceDE w:val="0"/>
              <w:autoSpaceDN w:val="0"/>
              <w:ind w:left="14"/>
            </w:pPr>
            <w:r w:rsidRPr="00925B34">
              <w:t>Регистрация заявления</w:t>
            </w:r>
            <w:r w:rsidRPr="00925B34">
              <w:rPr>
                <w:spacing w:val="-2"/>
              </w:rPr>
              <w:t xml:space="preserve"> </w:t>
            </w:r>
            <w:r w:rsidRPr="00925B34">
              <w:t>и документов</w:t>
            </w:r>
            <w:r w:rsidRPr="00925B34">
              <w:rPr>
                <w:spacing w:val="-3"/>
              </w:rPr>
              <w:t xml:space="preserve"> </w:t>
            </w:r>
            <w:r w:rsidRPr="00925B34">
              <w:t>в</w:t>
            </w:r>
            <w:r w:rsidRPr="00925B34">
              <w:rPr>
                <w:spacing w:val="-3"/>
              </w:rPr>
              <w:t xml:space="preserve"> </w:t>
            </w:r>
            <w:r w:rsidRPr="00925B34">
              <w:t>ГИС (присвоение</w:t>
            </w:r>
            <w:r w:rsidRPr="00925B34">
              <w:rPr>
                <w:spacing w:val="-3"/>
              </w:rPr>
              <w:t xml:space="preserve"> </w:t>
            </w:r>
            <w:r w:rsidRPr="00925B34">
              <w:t>номера</w:t>
            </w:r>
            <w:r w:rsidRPr="00925B34">
              <w:rPr>
                <w:spacing w:val="-3"/>
              </w:rPr>
              <w:t xml:space="preserve"> </w:t>
            </w:r>
            <w:r w:rsidRPr="00925B34">
              <w:t>и датирование); назначение должностного</w:t>
            </w:r>
            <w:r w:rsidRPr="00925B34">
              <w:rPr>
                <w:spacing w:val="-2"/>
              </w:rPr>
              <w:t xml:space="preserve"> </w:t>
            </w:r>
            <w:r w:rsidRPr="00925B34">
              <w:t>лица, ответственного</w:t>
            </w:r>
            <w:r w:rsidRPr="00925B34">
              <w:rPr>
                <w:spacing w:val="-2"/>
              </w:rPr>
              <w:t xml:space="preserve"> </w:t>
            </w:r>
            <w:r w:rsidRPr="00925B34">
              <w:t xml:space="preserve">за предоставление муниципальной </w:t>
            </w:r>
            <w:r w:rsidRPr="00925B34">
              <w:lastRenderedPageBreak/>
              <w:t>услуги,</w:t>
            </w:r>
            <w:r w:rsidRPr="00925B34">
              <w:rPr>
                <w:spacing w:val="-3"/>
              </w:rPr>
              <w:t xml:space="preserve"> </w:t>
            </w:r>
            <w:r w:rsidRPr="00925B34">
              <w:t>и</w:t>
            </w:r>
            <w:r w:rsidRPr="00925B34">
              <w:rPr>
                <w:spacing w:val="-2"/>
              </w:rPr>
              <w:t xml:space="preserve"> </w:t>
            </w:r>
            <w:r w:rsidRPr="00925B34">
              <w:t>передача ему</w:t>
            </w:r>
            <w:r w:rsidRPr="00925B34">
              <w:rPr>
                <w:spacing w:val="-5"/>
              </w:rPr>
              <w:t xml:space="preserve"> </w:t>
            </w:r>
            <w:r w:rsidRPr="00925B34">
              <w:t>документов</w:t>
            </w: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pPr>
          </w:p>
        </w:tc>
        <w:tc>
          <w:tcPr>
            <w:tcW w:w="3605" w:type="dxa"/>
            <w:shd w:val="clear" w:color="auto" w:fill="auto"/>
          </w:tcPr>
          <w:p w:rsidR="00F4613E" w:rsidRPr="00925B34" w:rsidRDefault="00F4613E" w:rsidP="00925B34">
            <w:pPr>
              <w:widowControl w:val="0"/>
              <w:autoSpaceDE w:val="0"/>
              <w:autoSpaceDN w:val="0"/>
              <w:ind w:left="129"/>
            </w:pPr>
            <w:r w:rsidRPr="00925B34">
              <w:t>В</w:t>
            </w:r>
            <w:r w:rsidRPr="00925B34">
              <w:rPr>
                <w:spacing w:val="-5"/>
              </w:rPr>
              <w:t xml:space="preserve"> </w:t>
            </w:r>
            <w:r w:rsidRPr="00925B34">
              <w:t>случае</w:t>
            </w:r>
            <w:r w:rsidRPr="00925B34">
              <w:rPr>
                <w:spacing w:val="-3"/>
              </w:rPr>
              <w:t xml:space="preserve"> </w:t>
            </w:r>
            <w:r w:rsidRPr="00925B34">
              <w:t>выявления</w:t>
            </w:r>
            <w:r w:rsidRPr="00925B34">
              <w:rPr>
                <w:spacing w:val="-2"/>
              </w:rPr>
              <w:t xml:space="preserve"> </w:t>
            </w:r>
            <w:r w:rsidRPr="00925B34">
              <w:t>оснований для</w:t>
            </w:r>
            <w:r w:rsidRPr="00925B34">
              <w:rPr>
                <w:spacing w:val="-2"/>
              </w:rPr>
              <w:t xml:space="preserve"> </w:t>
            </w:r>
            <w:r w:rsidRPr="00925B34">
              <w:t>отказа</w:t>
            </w:r>
            <w:r w:rsidRPr="00925B34">
              <w:rPr>
                <w:spacing w:val="-3"/>
              </w:rPr>
              <w:t xml:space="preserve"> </w:t>
            </w:r>
            <w:r w:rsidRPr="00925B34">
              <w:t>в</w:t>
            </w:r>
            <w:r w:rsidRPr="00925B34">
              <w:rPr>
                <w:spacing w:val="-3"/>
              </w:rPr>
              <w:t xml:space="preserve"> </w:t>
            </w:r>
            <w:r w:rsidRPr="00925B34">
              <w:t>приеме</w:t>
            </w:r>
            <w:r w:rsidRPr="00925B34">
              <w:rPr>
                <w:spacing w:val="-3"/>
              </w:rPr>
              <w:t xml:space="preserve"> </w:t>
            </w:r>
            <w:r w:rsidRPr="00925B34">
              <w:t>документов,</w:t>
            </w:r>
          </w:p>
          <w:p w:rsidR="00F4613E" w:rsidRPr="00925B34" w:rsidRDefault="00F4613E" w:rsidP="00925B34">
            <w:pPr>
              <w:widowControl w:val="0"/>
              <w:autoSpaceDE w:val="0"/>
              <w:autoSpaceDN w:val="0"/>
              <w:ind w:left="129"/>
            </w:pPr>
            <w:r w:rsidRPr="00925B34">
              <w:t>направление</w:t>
            </w:r>
            <w:r w:rsidRPr="00925B34">
              <w:rPr>
                <w:spacing w:val="-4"/>
              </w:rPr>
              <w:t xml:space="preserve"> </w:t>
            </w:r>
            <w:r w:rsidRPr="00925B34">
              <w:t>заявителю</w:t>
            </w:r>
            <w:r w:rsidRPr="00925B34">
              <w:rPr>
                <w:spacing w:val="-4"/>
              </w:rPr>
              <w:t xml:space="preserve"> </w:t>
            </w:r>
            <w:r w:rsidRPr="00925B34">
              <w:t xml:space="preserve">в </w:t>
            </w:r>
            <w:r w:rsidRPr="00925B34">
              <w:lastRenderedPageBreak/>
              <w:t>электронной</w:t>
            </w:r>
            <w:r w:rsidRPr="00925B34">
              <w:rPr>
                <w:spacing w:val="-2"/>
              </w:rPr>
              <w:t xml:space="preserve"> </w:t>
            </w:r>
            <w:r w:rsidRPr="00925B34">
              <w:t>форме</w:t>
            </w:r>
            <w:r w:rsidRPr="00925B34">
              <w:rPr>
                <w:spacing w:val="-4"/>
              </w:rPr>
              <w:t xml:space="preserve"> </w:t>
            </w:r>
            <w:r w:rsidRPr="00925B34">
              <w:t>в</w:t>
            </w:r>
            <w:r w:rsidRPr="00925B34">
              <w:rPr>
                <w:spacing w:val="-3"/>
              </w:rPr>
              <w:t xml:space="preserve"> </w:t>
            </w:r>
            <w:r w:rsidRPr="00925B34">
              <w:t>личный кабинет</w:t>
            </w:r>
            <w:r w:rsidRPr="00925B34">
              <w:rPr>
                <w:spacing w:val="-3"/>
              </w:rPr>
              <w:t xml:space="preserve"> </w:t>
            </w:r>
            <w:r w:rsidRPr="00925B34">
              <w:t>на</w:t>
            </w:r>
            <w:r w:rsidRPr="00925B34">
              <w:rPr>
                <w:spacing w:val="-4"/>
              </w:rPr>
              <w:t xml:space="preserve"> </w:t>
            </w:r>
            <w:r w:rsidRPr="00925B34">
              <w:t>ЕПГУ</w:t>
            </w:r>
            <w:r w:rsidRPr="00925B34">
              <w:rPr>
                <w:spacing w:val="-2"/>
              </w:rPr>
              <w:t xml:space="preserve"> </w:t>
            </w:r>
            <w:r w:rsidRPr="00925B34">
              <w:t>уведомления</w:t>
            </w:r>
          </w:p>
        </w:tc>
        <w:tc>
          <w:tcPr>
            <w:tcW w:w="2410" w:type="dxa"/>
            <w:shd w:val="clear" w:color="auto" w:fill="auto"/>
          </w:tcPr>
          <w:p w:rsidR="00F4613E" w:rsidRPr="00925B34" w:rsidRDefault="00F4613E" w:rsidP="00925B34">
            <w:pPr>
              <w:widowControl w:val="0"/>
              <w:autoSpaceDE w:val="0"/>
              <w:autoSpaceDN w:val="0"/>
              <w:ind w:left="114"/>
              <w:rPr>
                <w:lang w:val="en-US"/>
              </w:rPr>
            </w:pPr>
            <w:r w:rsidRPr="00925B34">
              <w:rPr>
                <w:lang w:val="en-US"/>
              </w:rPr>
              <w:lastRenderedPageBreak/>
              <w:t>1</w:t>
            </w:r>
            <w:r w:rsidRPr="00925B34">
              <w:rPr>
                <w:spacing w:val="-1"/>
                <w:lang w:val="en-US"/>
              </w:rPr>
              <w:t xml:space="preserve"> </w:t>
            </w:r>
            <w:r w:rsidRPr="00925B34">
              <w:rPr>
                <w:lang w:val="en-US"/>
              </w:rPr>
              <w:t>рабочий день</w:t>
            </w:r>
          </w:p>
        </w:tc>
        <w:tc>
          <w:tcPr>
            <w:tcW w:w="1418" w:type="dxa"/>
            <w:vMerge/>
            <w:shd w:val="clear" w:color="auto" w:fill="auto"/>
          </w:tcPr>
          <w:p w:rsidR="00F4613E" w:rsidRPr="00925B34" w:rsidRDefault="00F4613E" w:rsidP="00925B34">
            <w:pPr>
              <w:widowControl w:val="0"/>
              <w:autoSpaceDE w:val="0"/>
              <w:autoSpaceDN w:val="0"/>
              <w:ind w:left="18"/>
              <w:jc w:val="center"/>
              <w:rPr>
                <w:lang w:val="en-US"/>
              </w:rPr>
            </w:pPr>
          </w:p>
        </w:tc>
        <w:tc>
          <w:tcPr>
            <w:tcW w:w="2409" w:type="dxa"/>
            <w:vMerge/>
            <w:shd w:val="clear" w:color="auto" w:fill="auto"/>
          </w:tcPr>
          <w:p w:rsidR="00F4613E" w:rsidRPr="00925B34" w:rsidRDefault="00F4613E" w:rsidP="00925B34">
            <w:pPr>
              <w:widowControl w:val="0"/>
              <w:autoSpaceDE w:val="0"/>
              <w:autoSpaceDN w:val="0"/>
              <w:ind w:left="19"/>
              <w:jc w:val="center"/>
              <w:rPr>
                <w:lang w:val="en-US"/>
              </w:rPr>
            </w:pPr>
          </w:p>
        </w:tc>
        <w:tc>
          <w:tcPr>
            <w:tcW w:w="1417" w:type="dxa"/>
            <w:vMerge/>
            <w:shd w:val="clear" w:color="auto" w:fill="auto"/>
          </w:tcPr>
          <w:p w:rsidR="00F4613E" w:rsidRPr="00925B34" w:rsidRDefault="00F4613E" w:rsidP="00925B34">
            <w:pPr>
              <w:widowControl w:val="0"/>
              <w:autoSpaceDE w:val="0"/>
              <w:autoSpaceDN w:val="0"/>
              <w:ind w:left="15"/>
              <w:jc w:val="center"/>
              <w:rPr>
                <w:lang w:val="en-US"/>
              </w:rPr>
            </w:pPr>
          </w:p>
        </w:tc>
        <w:tc>
          <w:tcPr>
            <w:tcW w:w="2268" w:type="dxa"/>
            <w:vMerge/>
            <w:shd w:val="clear" w:color="auto" w:fill="auto"/>
          </w:tcPr>
          <w:p w:rsidR="00F4613E" w:rsidRPr="00925B34" w:rsidRDefault="00F4613E" w:rsidP="00925B34">
            <w:pPr>
              <w:widowControl w:val="0"/>
              <w:autoSpaceDE w:val="0"/>
              <w:autoSpaceDN w:val="0"/>
              <w:ind w:left="14"/>
              <w:jc w:val="center"/>
              <w:rPr>
                <w:lang w:val="en-US"/>
              </w:rPr>
            </w:pP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rPr>
                <w:lang w:val="en-US"/>
              </w:rPr>
            </w:pPr>
          </w:p>
        </w:tc>
        <w:tc>
          <w:tcPr>
            <w:tcW w:w="3605" w:type="dxa"/>
            <w:shd w:val="clear" w:color="auto" w:fill="auto"/>
          </w:tcPr>
          <w:p w:rsidR="00F4613E" w:rsidRPr="00925B34" w:rsidRDefault="00F4613E" w:rsidP="00925B34">
            <w:pPr>
              <w:widowControl w:val="0"/>
              <w:autoSpaceDE w:val="0"/>
              <w:autoSpaceDN w:val="0"/>
              <w:ind w:left="34"/>
            </w:pPr>
            <w:r w:rsidRPr="00925B34">
              <w:t>В</w:t>
            </w:r>
            <w:r w:rsidRPr="00925B34">
              <w:rPr>
                <w:spacing w:val="-3"/>
              </w:rPr>
              <w:t xml:space="preserve"> </w:t>
            </w:r>
            <w:r w:rsidRPr="00925B34">
              <w:t>случае</w:t>
            </w:r>
            <w:r w:rsidRPr="00925B34">
              <w:rPr>
                <w:spacing w:val="-2"/>
              </w:rPr>
              <w:t xml:space="preserve"> </w:t>
            </w:r>
            <w:r w:rsidRPr="00925B34">
              <w:t>отсутствия</w:t>
            </w:r>
            <w:r w:rsidRPr="00925B34">
              <w:rPr>
                <w:spacing w:val="-1"/>
              </w:rPr>
              <w:t xml:space="preserve"> </w:t>
            </w:r>
            <w:r w:rsidRPr="00925B34">
              <w:t>оснований для</w:t>
            </w:r>
            <w:r w:rsidRPr="00925B34">
              <w:rPr>
                <w:spacing w:val="-2"/>
              </w:rPr>
              <w:t xml:space="preserve"> </w:t>
            </w:r>
            <w:r w:rsidRPr="00925B34">
              <w:t>отказа</w:t>
            </w:r>
            <w:r w:rsidRPr="00925B34">
              <w:rPr>
                <w:spacing w:val="-3"/>
              </w:rPr>
              <w:t xml:space="preserve"> </w:t>
            </w:r>
            <w:r w:rsidRPr="00925B34">
              <w:t>в</w:t>
            </w:r>
            <w:r w:rsidRPr="00925B34">
              <w:rPr>
                <w:spacing w:val="-3"/>
              </w:rPr>
              <w:t xml:space="preserve"> </w:t>
            </w:r>
            <w:r w:rsidRPr="00925B34">
              <w:t>приеме</w:t>
            </w:r>
            <w:r w:rsidRPr="00925B34">
              <w:rPr>
                <w:spacing w:val="-3"/>
              </w:rPr>
              <w:t xml:space="preserve"> </w:t>
            </w:r>
            <w:r w:rsidRPr="00925B34">
              <w:t>документов, предусмотренных</w:t>
            </w:r>
            <w:r w:rsidRPr="00925B34">
              <w:rPr>
                <w:spacing w:val="-4"/>
              </w:rPr>
              <w:t xml:space="preserve"> </w:t>
            </w:r>
            <w:r w:rsidRPr="00925B34">
              <w:t>пунктом</w:t>
            </w:r>
            <w:r w:rsidRPr="00925B34">
              <w:rPr>
                <w:spacing w:val="-2"/>
              </w:rPr>
              <w:t xml:space="preserve"> </w:t>
            </w:r>
            <w:r w:rsidRPr="00925B34">
              <w:t>2.12</w:t>
            </w:r>
            <w:r w:rsidRPr="00925B34">
              <w:rPr>
                <w:color w:val="FF0000"/>
              </w:rPr>
              <w:t xml:space="preserve"> </w:t>
            </w:r>
            <w:r w:rsidRPr="00925B34">
              <w:t>Административного</w:t>
            </w:r>
            <w:r w:rsidRPr="00925B34">
              <w:rPr>
                <w:spacing w:val="-6"/>
              </w:rPr>
              <w:t xml:space="preserve"> </w:t>
            </w:r>
            <w:r w:rsidRPr="00925B34">
              <w:t>регламента, регистрация</w:t>
            </w:r>
            <w:r w:rsidRPr="00925B34">
              <w:rPr>
                <w:spacing w:val="-2"/>
              </w:rPr>
              <w:t xml:space="preserve"> </w:t>
            </w:r>
            <w:r w:rsidRPr="00925B34">
              <w:t>заявления</w:t>
            </w:r>
            <w:r w:rsidRPr="00925B34">
              <w:rPr>
                <w:spacing w:val="-5"/>
              </w:rPr>
              <w:t xml:space="preserve"> </w:t>
            </w:r>
            <w:r w:rsidRPr="00925B34">
              <w:t>в электронной базе данных по учету</w:t>
            </w:r>
            <w:r w:rsidRPr="00925B34">
              <w:rPr>
                <w:spacing w:val="-5"/>
              </w:rPr>
              <w:t xml:space="preserve"> </w:t>
            </w:r>
            <w:r w:rsidRPr="00925B34">
              <w:t>документов</w:t>
            </w:r>
          </w:p>
        </w:tc>
        <w:tc>
          <w:tcPr>
            <w:tcW w:w="2410" w:type="dxa"/>
            <w:vMerge w:val="restart"/>
            <w:shd w:val="clear" w:color="auto" w:fill="auto"/>
          </w:tcPr>
          <w:p w:rsidR="00F4613E" w:rsidRPr="00925B34" w:rsidRDefault="00F4613E" w:rsidP="00925B34">
            <w:pPr>
              <w:widowControl w:val="0"/>
              <w:autoSpaceDE w:val="0"/>
              <w:autoSpaceDN w:val="0"/>
              <w:ind w:left="114"/>
              <w:rPr>
                <w:lang w:val="en-US"/>
              </w:rPr>
            </w:pPr>
            <w:r w:rsidRPr="00925B34">
              <w:rPr>
                <w:lang w:val="en-US"/>
              </w:rPr>
              <w:t>1</w:t>
            </w:r>
            <w:r w:rsidRPr="00925B34">
              <w:rPr>
                <w:spacing w:val="-1"/>
                <w:lang w:val="en-US"/>
              </w:rPr>
              <w:t xml:space="preserve"> </w:t>
            </w:r>
            <w:r w:rsidRPr="00925B34">
              <w:rPr>
                <w:lang w:val="en-US"/>
              </w:rPr>
              <w:t>рабочий день</w:t>
            </w:r>
          </w:p>
        </w:tc>
        <w:tc>
          <w:tcPr>
            <w:tcW w:w="1418" w:type="dxa"/>
            <w:shd w:val="clear" w:color="auto" w:fill="auto"/>
          </w:tcPr>
          <w:p w:rsidR="00F4613E" w:rsidRPr="00925B34" w:rsidRDefault="00F4613E" w:rsidP="00925B34">
            <w:pPr>
              <w:widowControl w:val="0"/>
              <w:autoSpaceDE w:val="0"/>
              <w:autoSpaceDN w:val="0"/>
              <w:ind w:left="18"/>
              <w:jc w:val="center"/>
            </w:pPr>
            <w:r w:rsidRPr="00925B34">
              <w:t>Должностное лицо Уполномоченного органа, ответственное за регистрацию корреспонденции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t>Уполномоченный орган/ГИС</w:t>
            </w:r>
          </w:p>
        </w:tc>
        <w:tc>
          <w:tcPr>
            <w:tcW w:w="1417" w:type="dxa"/>
            <w:shd w:val="clear" w:color="auto" w:fill="auto"/>
          </w:tcPr>
          <w:p w:rsidR="00F4613E" w:rsidRPr="00925B34" w:rsidRDefault="00F4613E" w:rsidP="00925B34">
            <w:pPr>
              <w:widowControl w:val="0"/>
              <w:autoSpaceDE w:val="0"/>
              <w:autoSpaceDN w:val="0"/>
              <w:ind w:left="15"/>
              <w:jc w:val="center"/>
              <w:rPr>
                <w:lang w:val="en-US"/>
              </w:rPr>
            </w:pPr>
          </w:p>
        </w:tc>
        <w:tc>
          <w:tcPr>
            <w:tcW w:w="2268" w:type="dxa"/>
            <w:shd w:val="clear" w:color="auto" w:fill="auto"/>
          </w:tcPr>
          <w:p w:rsidR="00F4613E" w:rsidRPr="00925B34" w:rsidRDefault="00F4613E" w:rsidP="00925B34">
            <w:pPr>
              <w:widowControl w:val="0"/>
              <w:autoSpaceDE w:val="0"/>
              <w:autoSpaceDN w:val="0"/>
              <w:ind w:left="14"/>
              <w:jc w:val="center"/>
              <w:rPr>
                <w:lang w:val="en-US"/>
              </w:rPr>
            </w:pP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rPr>
                <w:lang w:val="en-US"/>
              </w:rPr>
            </w:pPr>
          </w:p>
        </w:tc>
        <w:tc>
          <w:tcPr>
            <w:tcW w:w="3605" w:type="dxa"/>
            <w:shd w:val="clear" w:color="auto" w:fill="auto"/>
          </w:tcPr>
          <w:p w:rsidR="00F4613E" w:rsidRPr="00925B34" w:rsidRDefault="00F4613E" w:rsidP="00925B34">
            <w:pPr>
              <w:widowControl w:val="0"/>
              <w:autoSpaceDE w:val="0"/>
              <w:autoSpaceDN w:val="0"/>
              <w:ind w:left="34"/>
            </w:pPr>
            <w:r w:rsidRPr="00925B34">
              <w:t>Проверка</w:t>
            </w:r>
            <w:r w:rsidRPr="00925B34">
              <w:rPr>
                <w:spacing w:val="-4"/>
              </w:rPr>
              <w:t xml:space="preserve"> </w:t>
            </w:r>
            <w:r w:rsidRPr="00925B34">
              <w:t>заявления</w:t>
            </w:r>
            <w:r w:rsidRPr="00925B34">
              <w:rPr>
                <w:spacing w:val="-2"/>
              </w:rPr>
              <w:t xml:space="preserve"> </w:t>
            </w:r>
            <w:r w:rsidRPr="00925B34">
              <w:t>и документов</w:t>
            </w:r>
            <w:r w:rsidRPr="00925B34">
              <w:rPr>
                <w:spacing w:val="-3"/>
              </w:rPr>
              <w:t xml:space="preserve"> </w:t>
            </w:r>
            <w:r w:rsidRPr="00925B34">
              <w:t>представленных для получения</w:t>
            </w:r>
            <w:r w:rsidRPr="00925B34">
              <w:rPr>
                <w:spacing w:val="-6"/>
              </w:rPr>
              <w:t xml:space="preserve"> </w:t>
            </w:r>
            <w:r w:rsidRPr="00925B34">
              <w:t xml:space="preserve">муниципальной услуги </w:t>
            </w:r>
          </w:p>
        </w:tc>
        <w:tc>
          <w:tcPr>
            <w:tcW w:w="2410" w:type="dxa"/>
            <w:vMerge/>
            <w:shd w:val="clear" w:color="auto" w:fill="auto"/>
          </w:tcPr>
          <w:p w:rsidR="00F4613E" w:rsidRPr="00925B34" w:rsidRDefault="00F4613E" w:rsidP="00925B34">
            <w:pPr>
              <w:widowControl w:val="0"/>
              <w:autoSpaceDE w:val="0"/>
              <w:autoSpaceDN w:val="0"/>
              <w:ind w:left="114"/>
            </w:pPr>
          </w:p>
        </w:tc>
        <w:tc>
          <w:tcPr>
            <w:tcW w:w="1418" w:type="dxa"/>
            <w:shd w:val="clear" w:color="auto" w:fill="auto"/>
          </w:tcPr>
          <w:p w:rsidR="00F4613E" w:rsidRPr="00925B34" w:rsidRDefault="00F4613E" w:rsidP="00925B34">
            <w:pPr>
              <w:widowControl w:val="0"/>
              <w:autoSpaceDE w:val="0"/>
              <w:autoSpaceDN w:val="0"/>
              <w:ind w:left="18"/>
              <w:jc w:val="center"/>
            </w:pPr>
            <w:r w:rsidRPr="00925B34">
              <w:t xml:space="preserve">Должностное лицо Уполномоченного органа, ответственное за предоставление муниципальной услуги </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t>Уполномоченный орган/ГИС</w:t>
            </w:r>
          </w:p>
        </w:tc>
        <w:tc>
          <w:tcPr>
            <w:tcW w:w="1417" w:type="dxa"/>
            <w:shd w:val="clear" w:color="auto" w:fill="auto"/>
          </w:tcPr>
          <w:p w:rsidR="00F4613E" w:rsidRPr="00925B34" w:rsidRDefault="00F4613E" w:rsidP="00925B34">
            <w:pPr>
              <w:widowControl w:val="0"/>
              <w:autoSpaceDE w:val="0"/>
              <w:autoSpaceDN w:val="0"/>
              <w:ind w:left="15"/>
              <w:jc w:val="center"/>
            </w:pPr>
            <w:r w:rsidRPr="00925B34">
              <w:t>-</w:t>
            </w:r>
          </w:p>
        </w:tc>
        <w:tc>
          <w:tcPr>
            <w:tcW w:w="2268" w:type="dxa"/>
            <w:shd w:val="clear" w:color="auto" w:fill="auto"/>
          </w:tcPr>
          <w:p w:rsidR="00F4613E" w:rsidRPr="00925B34" w:rsidRDefault="00F4613E" w:rsidP="00925B34">
            <w:pPr>
              <w:widowControl w:val="0"/>
              <w:autoSpaceDE w:val="0"/>
              <w:autoSpaceDN w:val="0"/>
              <w:ind w:left="14"/>
              <w:jc w:val="center"/>
            </w:pPr>
            <w:r w:rsidRPr="00925B34">
              <w:t>Направленное заявителю электронное уведомление</w:t>
            </w:r>
            <w:r w:rsidRPr="00925B34">
              <w:rPr>
                <w:spacing w:val="-4"/>
              </w:rPr>
              <w:t xml:space="preserve"> </w:t>
            </w:r>
            <w:r w:rsidRPr="00925B34">
              <w:t>о приеме</w:t>
            </w:r>
            <w:r w:rsidRPr="00925B34">
              <w:rPr>
                <w:spacing w:val="-3"/>
              </w:rPr>
              <w:t xml:space="preserve"> </w:t>
            </w:r>
            <w:r w:rsidRPr="00925B34">
              <w:t>заявления</w:t>
            </w:r>
            <w:r w:rsidRPr="00925B34">
              <w:rPr>
                <w:spacing w:val="-1"/>
              </w:rPr>
              <w:t xml:space="preserve"> </w:t>
            </w:r>
            <w:r w:rsidRPr="00925B34">
              <w:t>к рассмотрению</w:t>
            </w:r>
            <w:r w:rsidRPr="00925B34">
              <w:rPr>
                <w:spacing w:val="-1"/>
              </w:rPr>
              <w:t xml:space="preserve"> </w:t>
            </w:r>
            <w:r w:rsidRPr="00925B34">
              <w:t>либо отказа</w:t>
            </w:r>
            <w:r w:rsidRPr="00925B34">
              <w:rPr>
                <w:spacing w:val="-2"/>
              </w:rPr>
              <w:t xml:space="preserve"> </w:t>
            </w:r>
            <w:r w:rsidRPr="00925B34">
              <w:t>в</w:t>
            </w:r>
            <w:r w:rsidRPr="00925B34">
              <w:rPr>
                <w:spacing w:val="-2"/>
              </w:rPr>
              <w:t xml:space="preserve"> </w:t>
            </w:r>
            <w:r w:rsidRPr="00925B34">
              <w:t>приеме заявления</w:t>
            </w:r>
            <w:r w:rsidRPr="00925B34">
              <w:rPr>
                <w:spacing w:val="-2"/>
              </w:rPr>
              <w:t xml:space="preserve"> </w:t>
            </w:r>
            <w:r w:rsidRPr="00925B34">
              <w:t>к рассмотрению</w:t>
            </w: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rPr>
                <w:lang w:val="en-US"/>
              </w:rPr>
            </w:pPr>
            <w:r w:rsidRPr="00925B34">
              <w:t>2.</w:t>
            </w:r>
            <w:r w:rsidRPr="00925B34">
              <w:rPr>
                <w:spacing w:val="56"/>
              </w:rPr>
              <w:t xml:space="preserve"> </w:t>
            </w:r>
            <w:r w:rsidRPr="00925B34">
              <w:t>Получение</w:t>
            </w:r>
            <w:r w:rsidRPr="00925B34">
              <w:rPr>
                <w:spacing w:val="-3"/>
              </w:rPr>
              <w:t xml:space="preserve"> </w:t>
            </w:r>
            <w:r w:rsidRPr="00925B34">
              <w:t>сведений</w:t>
            </w:r>
            <w:r w:rsidRPr="00925B34">
              <w:rPr>
                <w:spacing w:val="-2"/>
              </w:rPr>
              <w:t xml:space="preserve"> </w:t>
            </w:r>
            <w:r w:rsidRPr="00925B34">
              <w:t>посредством</w:t>
            </w:r>
            <w:r w:rsidRPr="00925B34">
              <w:rPr>
                <w:spacing w:val="-2"/>
              </w:rPr>
              <w:t xml:space="preserve"> </w:t>
            </w:r>
            <w:r w:rsidRPr="00925B34">
              <w:t>СМЭВ</w:t>
            </w:r>
          </w:p>
        </w:tc>
      </w:tr>
      <w:tr w:rsidR="00F4613E" w:rsidRPr="00925B34" w:rsidTr="00925B34">
        <w:trPr>
          <w:gridAfter w:val="1"/>
          <w:wAfter w:w="8" w:type="dxa"/>
          <w:trHeight w:val="275"/>
        </w:trPr>
        <w:tc>
          <w:tcPr>
            <w:tcW w:w="2218" w:type="dxa"/>
            <w:vMerge w:val="restart"/>
            <w:shd w:val="clear" w:color="auto" w:fill="auto"/>
          </w:tcPr>
          <w:p w:rsidR="00F4613E" w:rsidRPr="00925B34" w:rsidRDefault="00F4613E" w:rsidP="00925B34">
            <w:pPr>
              <w:widowControl w:val="0"/>
              <w:autoSpaceDE w:val="0"/>
              <w:autoSpaceDN w:val="0"/>
              <w:ind w:left="29"/>
              <w:jc w:val="center"/>
            </w:pPr>
            <w:r w:rsidRPr="00925B34">
              <w:t xml:space="preserve">Пакет зарегистрированных документов, поступивших </w:t>
            </w:r>
            <w:r w:rsidRPr="00925B34">
              <w:lastRenderedPageBreak/>
              <w:t>должностному лицу, ответственному</w:t>
            </w:r>
            <w:r w:rsidRPr="00925B34">
              <w:rPr>
                <w:spacing w:val="-6"/>
              </w:rPr>
              <w:t xml:space="preserve"> </w:t>
            </w:r>
            <w:r w:rsidRPr="00925B34">
              <w:t>за предоставление муниципальной услуги</w:t>
            </w:r>
          </w:p>
        </w:tc>
        <w:tc>
          <w:tcPr>
            <w:tcW w:w="3605" w:type="dxa"/>
            <w:shd w:val="clear" w:color="auto" w:fill="auto"/>
          </w:tcPr>
          <w:p w:rsidR="00F4613E" w:rsidRPr="00925B34" w:rsidRDefault="00F4613E" w:rsidP="00925B34">
            <w:pPr>
              <w:widowControl w:val="0"/>
              <w:autoSpaceDE w:val="0"/>
              <w:autoSpaceDN w:val="0"/>
            </w:pPr>
            <w:r w:rsidRPr="00925B34">
              <w:lastRenderedPageBreak/>
              <w:t>Направление межведомственных</w:t>
            </w:r>
          </w:p>
          <w:p w:rsidR="00F4613E" w:rsidRPr="00925B34" w:rsidRDefault="00F4613E" w:rsidP="00925B34">
            <w:pPr>
              <w:widowControl w:val="0"/>
              <w:autoSpaceDE w:val="0"/>
              <w:autoSpaceDN w:val="0"/>
            </w:pPr>
            <w:r w:rsidRPr="00925B34">
              <w:t>запросов в органы и организации,</w:t>
            </w:r>
          </w:p>
          <w:p w:rsidR="00F4613E" w:rsidRPr="00925B34" w:rsidRDefault="00F4613E" w:rsidP="00925B34">
            <w:pPr>
              <w:widowControl w:val="0"/>
              <w:autoSpaceDE w:val="0"/>
              <w:autoSpaceDN w:val="0"/>
              <w:rPr>
                <w:lang w:val="en-US"/>
              </w:rPr>
            </w:pPr>
            <w:r w:rsidRPr="00925B34">
              <w:rPr>
                <w:lang w:val="en-US"/>
              </w:rPr>
              <w:lastRenderedPageBreak/>
              <w:t>указанные в пункте 2.3</w:t>
            </w:r>
          </w:p>
          <w:p w:rsidR="00F4613E" w:rsidRPr="00925B34" w:rsidRDefault="00F4613E" w:rsidP="00925B34">
            <w:pPr>
              <w:widowControl w:val="0"/>
              <w:autoSpaceDE w:val="0"/>
              <w:autoSpaceDN w:val="0"/>
              <w:rPr>
                <w:lang w:val="en-US"/>
              </w:rPr>
            </w:pPr>
            <w:r w:rsidRPr="00925B34">
              <w:rPr>
                <w:lang w:val="en-US"/>
              </w:rPr>
              <w:t>Административного регламента</w:t>
            </w:r>
          </w:p>
          <w:p w:rsidR="00F4613E" w:rsidRPr="00925B34" w:rsidRDefault="00F4613E" w:rsidP="00925B34">
            <w:pPr>
              <w:widowControl w:val="0"/>
              <w:autoSpaceDE w:val="0"/>
              <w:autoSpaceDN w:val="0"/>
              <w:ind w:left="34"/>
              <w:rPr>
                <w:lang w:val="en-US"/>
              </w:rPr>
            </w:pPr>
          </w:p>
        </w:tc>
        <w:tc>
          <w:tcPr>
            <w:tcW w:w="2410" w:type="dxa"/>
            <w:shd w:val="clear" w:color="auto" w:fill="auto"/>
          </w:tcPr>
          <w:p w:rsidR="00F4613E" w:rsidRPr="00925B34" w:rsidRDefault="00F4613E" w:rsidP="00925B34">
            <w:pPr>
              <w:widowControl w:val="0"/>
              <w:autoSpaceDE w:val="0"/>
              <w:autoSpaceDN w:val="0"/>
              <w:ind w:left="114"/>
            </w:pPr>
            <w:r w:rsidRPr="00925B34">
              <w:lastRenderedPageBreak/>
              <w:t>в день</w:t>
            </w:r>
          </w:p>
          <w:p w:rsidR="00F4613E" w:rsidRPr="00925B34" w:rsidRDefault="00F4613E" w:rsidP="00925B34">
            <w:pPr>
              <w:widowControl w:val="0"/>
              <w:autoSpaceDE w:val="0"/>
              <w:autoSpaceDN w:val="0"/>
              <w:ind w:left="114"/>
            </w:pPr>
            <w:r w:rsidRPr="00925B34">
              <w:t>регистрации</w:t>
            </w:r>
          </w:p>
          <w:p w:rsidR="00F4613E" w:rsidRPr="00925B34" w:rsidRDefault="00F4613E" w:rsidP="00925B34">
            <w:pPr>
              <w:widowControl w:val="0"/>
              <w:autoSpaceDE w:val="0"/>
              <w:autoSpaceDN w:val="0"/>
              <w:ind w:left="114"/>
            </w:pPr>
            <w:r w:rsidRPr="00925B34">
              <w:t>заявления и</w:t>
            </w:r>
          </w:p>
          <w:p w:rsidR="00F4613E" w:rsidRPr="00925B34" w:rsidRDefault="00F4613E" w:rsidP="00925B34">
            <w:pPr>
              <w:widowControl w:val="0"/>
              <w:autoSpaceDE w:val="0"/>
              <w:autoSpaceDN w:val="0"/>
              <w:ind w:left="114"/>
            </w:pPr>
            <w:r w:rsidRPr="00925B34">
              <w:t>документов</w:t>
            </w:r>
          </w:p>
        </w:tc>
        <w:tc>
          <w:tcPr>
            <w:tcW w:w="1418" w:type="dxa"/>
            <w:shd w:val="clear" w:color="auto" w:fill="auto"/>
          </w:tcPr>
          <w:p w:rsidR="00F4613E" w:rsidRPr="00925B34" w:rsidRDefault="00F4613E" w:rsidP="00925B34">
            <w:pPr>
              <w:widowControl w:val="0"/>
              <w:autoSpaceDE w:val="0"/>
              <w:autoSpaceDN w:val="0"/>
              <w:ind w:left="18"/>
              <w:jc w:val="center"/>
            </w:pPr>
            <w:r w:rsidRPr="00925B34">
              <w:t xml:space="preserve">Должностное лицо Уполномоченного </w:t>
            </w:r>
            <w:r w:rsidRPr="00925B34">
              <w:lastRenderedPageBreak/>
              <w:t>органа, ответственное за предоставление муниципальной 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lastRenderedPageBreak/>
              <w:t>Уполномоченный орган/ГИС/</w:t>
            </w:r>
          </w:p>
          <w:p w:rsidR="00F4613E" w:rsidRPr="00925B34" w:rsidRDefault="00F4613E" w:rsidP="00925B34">
            <w:pPr>
              <w:widowControl w:val="0"/>
              <w:autoSpaceDE w:val="0"/>
              <w:autoSpaceDN w:val="0"/>
              <w:ind w:left="19"/>
              <w:jc w:val="center"/>
              <w:rPr>
                <w:lang w:val="en-US"/>
              </w:rPr>
            </w:pPr>
            <w:r w:rsidRPr="00925B34">
              <w:rPr>
                <w:lang w:val="en-US"/>
              </w:rPr>
              <w:t>СМЭВ</w:t>
            </w:r>
          </w:p>
        </w:tc>
        <w:tc>
          <w:tcPr>
            <w:tcW w:w="1417" w:type="dxa"/>
            <w:shd w:val="clear" w:color="auto" w:fill="auto"/>
          </w:tcPr>
          <w:p w:rsidR="00F4613E" w:rsidRPr="00925B34" w:rsidRDefault="00F4613E" w:rsidP="00925B34">
            <w:pPr>
              <w:widowControl w:val="0"/>
              <w:autoSpaceDE w:val="0"/>
              <w:autoSpaceDN w:val="0"/>
              <w:ind w:left="15"/>
              <w:jc w:val="center"/>
            </w:pPr>
            <w:r w:rsidRPr="00925B34">
              <w:t>отсутствие</w:t>
            </w:r>
          </w:p>
          <w:p w:rsidR="00F4613E" w:rsidRPr="00925B34" w:rsidRDefault="00F4613E" w:rsidP="00925B34">
            <w:pPr>
              <w:widowControl w:val="0"/>
              <w:autoSpaceDE w:val="0"/>
              <w:autoSpaceDN w:val="0"/>
              <w:ind w:left="15"/>
              <w:jc w:val="center"/>
            </w:pPr>
            <w:r w:rsidRPr="00925B34">
              <w:t>документов,</w:t>
            </w:r>
          </w:p>
          <w:p w:rsidR="00F4613E" w:rsidRPr="00925B34" w:rsidRDefault="00F4613E" w:rsidP="00925B34">
            <w:pPr>
              <w:widowControl w:val="0"/>
              <w:autoSpaceDE w:val="0"/>
              <w:autoSpaceDN w:val="0"/>
              <w:ind w:left="15"/>
              <w:jc w:val="center"/>
            </w:pPr>
            <w:r w:rsidRPr="00925B34">
              <w:t>необходим</w:t>
            </w:r>
            <w:r w:rsidRPr="00925B34">
              <w:lastRenderedPageBreak/>
              <w:t>ых</w:t>
            </w:r>
          </w:p>
          <w:p w:rsidR="00F4613E" w:rsidRPr="00925B34" w:rsidRDefault="00F4613E" w:rsidP="00925B34">
            <w:pPr>
              <w:widowControl w:val="0"/>
              <w:autoSpaceDE w:val="0"/>
              <w:autoSpaceDN w:val="0"/>
              <w:ind w:left="15"/>
              <w:jc w:val="center"/>
            </w:pPr>
            <w:r w:rsidRPr="00925B34">
              <w:t>для</w:t>
            </w:r>
          </w:p>
          <w:p w:rsidR="00F4613E" w:rsidRPr="00925B34" w:rsidRDefault="00F4613E" w:rsidP="00925B34">
            <w:pPr>
              <w:widowControl w:val="0"/>
              <w:autoSpaceDE w:val="0"/>
              <w:autoSpaceDN w:val="0"/>
              <w:ind w:left="15"/>
              <w:jc w:val="center"/>
            </w:pPr>
            <w:r w:rsidRPr="00925B34">
              <w:t>предоставления</w:t>
            </w:r>
          </w:p>
          <w:p w:rsidR="00F4613E" w:rsidRPr="00925B34" w:rsidRDefault="00F4613E" w:rsidP="00925B34">
            <w:pPr>
              <w:widowControl w:val="0"/>
              <w:autoSpaceDE w:val="0"/>
              <w:autoSpaceDN w:val="0"/>
              <w:ind w:left="15"/>
              <w:jc w:val="center"/>
            </w:pPr>
            <w:r w:rsidRPr="00925B34">
              <w:t>муниципальной услуги, находящихся в</w:t>
            </w:r>
          </w:p>
          <w:p w:rsidR="00F4613E" w:rsidRPr="00925B34" w:rsidRDefault="00F4613E" w:rsidP="00925B34">
            <w:pPr>
              <w:widowControl w:val="0"/>
              <w:autoSpaceDE w:val="0"/>
              <w:autoSpaceDN w:val="0"/>
              <w:ind w:left="15"/>
              <w:jc w:val="center"/>
            </w:pPr>
            <w:r w:rsidRPr="00925B34">
              <w:t>распоряжении</w:t>
            </w:r>
          </w:p>
          <w:p w:rsidR="00F4613E" w:rsidRPr="00925B34" w:rsidRDefault="00F4613E" w:rsidP="00925B34">
            <w:pPr>
              <w:widowControl w:val="0"/>
              <w:autoSpaceDE w:val="0"/>
              <w:autoSpaceDN w:val="0"/>
              <w:ind w:left="15"/>
              <w:jc w:val="center"/>
            </w:pPr>
            <w:r w:rsidRPr="00925B34">
              <w:t>государственных органов</w:t>
            </w:r>
          </w:p>
          <w:p w:rsidR="00F4613E" w:rsidRPr="00925B34" w:rsidRDefault="00F4613E" w:rsidP="00925B34">
            <w:pPr>
              <w:widowControl w:val="0"/>
              <w:autoSpaceDE w:val="0"/>
              <w:autoSpaceDN w:val="0"/>
              <w:ind w:left="15"/>
              <w:jc w:val="center"/>
              <w:rPr>
                <w:lang w:val="en-US"/>
              </w:rPr>
            </w:pPr>
            <w:r w:rsidRPr="00925B34">
              <w:rPr>
                <w:lang w:val="en-US"/>
              </w:rPr>
              <w:t>(организаций)</w:t>
            </w:r>
          </w:p>
        </w:tc>
        <w:tc>
          <w:tcPr>
            <w:tcW w:w="2268" w:type="dxa"/>
            <w:shd w:val="clear" w:color="auto" w:fill="auto"/>
          </w:tcPr>
          <w:p w:rsidR="00F4613E" w:rsidRPr="00925B34" w:rsidRDefault="00F4613E" w:rsidP="00925B34">
            <w:pPr>
              <w:widowControl w:val="0"/>
              <w:autoSpaceDE w:val="0"/>
              <w:autoSpaceDN w:val="0"/>
              <w:ind w:left="14"/>
              <w:jc w:val="center"/>
            </w:pPr>
            <w:r w:rsidRPr="00925B34">
              <w:lastRenderedPageBreak/>
              <w:t>Направление</w:t>
            </w:r>
          </w:p>
          <w:p w:rsidR="00F4613E" w:rsidRPr="00925B34" w:rsidRDefault="00F4613E" w:rsidP="00925B34">
            <w:pPr>
              <w:widowControl w:val="0"/>
              <w:autoSpaceDE w:val="0"/>
              <w:autoSpaceDN w:val="0"/>
              <w:ind w:left="14"/>
              <w:jc w:val="center"/>
            </w:pPr>
            <w:r w:rsidRPr="00925B34">
              <w:t xml:space="preserve">межведомственного запроса в органы </w:t>
            </w:r>
            <w:r w:rsidRPr="00925B34">
              <w:lastRenderedPageBreak/>
              <w:t>(организации),</w:t>
            </w:r>
          </w:p>
          <w:p w:rsidR="00F4613E" w:rsidRPr="00925B34" w:rsidRDefault="00F4613E" w:rsidP="00925B34">
            <w:pPr>
              <w:widowControl w:val="0"/>
              <w:autoSpaceDE w:val="0"/>
              <w:autoSpaceDN w:val="0"/>
              <w:ind w:left="14"/>
              <w:jc w:val="center"/>
            </w:pPr>
            <w:r w:rsidRPr="00925B34">
              <w:t>предоставляющие документы (сведения), предусмотренные</w:t>
            </w:r>
          </w:p>
          <w:p w:rsidR="00F4613E" w:rsidRPr="00925B34" w:rsidRDefault="00F4613E" w:rsidP="00925B34">
            <w:pPr>
              <w:widowControl w:val="0"/>
              <w:autoSpaceDE w:val="0"/>
              <w:autoSpaceDN w:val="0"/>
              <w:ind w:left="14"/>
              <w:jc w:val="center"/>
            </w:pPr>
            <w:r w:rsidRPr="00925B34">
              <w:t>пунктом 2.10</w:t>
            </w:r>
          </w:p>
          <w:p w:rsidR="00F4613E" w:rsidRPr="00925B34" w:rsidRDefault="00F4613E" w:rsidP="00925B34">
            <w:pPr>
              <w:widowControl w:val="0"/>
              <w:autoSpaceDE w:val="0"/>
              <w:autoSpaceDN w:val="0"/>
              <w:ind w:left="14"/>
              <w:jc w:val="center"/>
            </w:pPr>
            <w:r w:rsidRPr="00925B34">
              <w:t>Административного</w:t>
            </w:r>
          </w:p>
          <w:p w:rsidR="00F4613E" w:rsidRPr="00925B34" w:rsidRDefault="00F4613E" w:rsidP="00925B34">
            <w:pPr>
              <w:widowControl w:val="0"/>
              <w:autoSpaceDE w:val="0"/>
              <w:autoSpaceDN w:val="0"/>
              <w:ind w:left="14"/>
              <w:jc w:val="center"/>
            </w:pPr>
            <w:r w:rsidRPr="00925B34">
              <w:t>регламента, в том</w:t>
            </w:r>
          </w:p>
          <w:p w:rsidR="00F4613E" w:rsidRPr="00925B34" w:rsidRDefault="00F4613E" w:rsidP="00925B34">
            <w:pPr>
              <w:widowControl w:val="0"/>
              <w:autoSpaceDE w:val="0"/>
              <w:autoSpaceDN w:val="0"/>
              <w:ind w:left="14"/>
              <w:jc w:val="center"/>
            </w:pPr>
            <w:r w:rsidRPr="00925B34">
              <w:t>числе с</w:t>
            </w:r>
          </w:p>
          <w:p w:rsidR="00F4613E" w:rsidRPr="00925B34" w:rsidRDefault="00F4613E" w:rsidP="00925B34">
            <w:pPr>
              <w:widowControl w:val="0"/>
              <w:autoSpaceDE w:val="0"/>
              <w:autoSpaceDN w:val="0"/>
              <w:ind w:left="14"/>
              <w:jc w:val="center"/>
            </w:pPr>
            <w:r w:rsidRPr="00925B34">
              <w:t>использованием</w:t>
            </w:r>
          </w:p>
          <w:p w:rsidR="00F4613E" w:rsidRPr="00925B34" w:rsidRDefault="00F4613E" w:rsidP="00925B34">
            <w:pPr>
              <w:widowControl w:val="0"/>
              <w:autoSpaceDE w:val="0"/>
              <w:autoSpaceDN w:val="0"/>
              <w:ind w:left="14"/>
              <w:jc w:val="center"/>
              <w:rPr>
                <w:lang w:val="en-US"/>
              </w:rPr>
            </w:pPr>
            <w:r w:rsidRPr="00925B34">
              <w:rPr>
                <w:lang w:val="en-US"/>
              </w:rPr>
              <w:t>СМЭВ</w:t>
            </w: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rPr>
                <w:lang w:val="en-US"/>
              </w:rPr>
            </w:pPr>
          </w:p>
        </w:tc>
        <w:tc>
          <w:tcPr>
            <w:tcW w:w="3605" w:type="dxa"/>
            <w:shd w:val="clear" w:color="auto" w:fill="auto"/>
          </w:tcPr>
          <w:p w:rsidR="00F4613E" w:rsidRPr="00925B34" w:rsidRDefault="00F4613E" w:rsidP="00925B34">
            <w:pPr>
              <w:widowControl w:val="0"/>
              <w:autoSpaceDE w:val="0"/>
              <w:autoSpaceDN w:val="0"/>
              <w:ind w:left="34"/>
            </w:pPr>
            <w:r w:rsidRPr="00925B34">
              <w:t>Получение ответов на</w:t>
            </w:r>
          </w:p>
          <w:p w:rsidR="00F4613E" w:rsidRPr="00925B34" w:rsidRDefault="00F4613E" w:rsidP="00925B34">
            <w:pPr>
              <w:widowControl w:val="0"/>
              <w:autoSpaceDE w:val="0"/>
              <w:autoSpaceDN w:val="0"/>
              <w:ind w:left="34"/>
            </w:pPr>
            <w:r w:rsidRPr="00925B34">
              <w:t>межведомственные запросы,</w:t>
            </w:r>
          </w:p>
          <w:p w:rsidR="00F4613E" w:rsidRPr="00925B34" w:rsidRDefault="00F4613E" w:rsidP="00925B34">
            <w:pPr>
              <w:widowControl w:val="0"/>
              <w:autoSpaceDE w:val="0"/>
              <w:autoSpaceDN w:val="0"/>
              <w:ind w:left="34"/>
              <w:rPr>
                <w:lang w:val="en-US"/>
              </w:rPr>
            </w:pPr>
            <w:r w:rsidRPr="00925B34">
              <w:rPr>
                <w:lang w:val="en-US"/>
              </w:rPr>
              <w:t>формирование полного</w:t>
            </w:r>
          </w:p>
          <w:p w:rsidR="00F4613E" w:rsidRPr="00925B34" w:rsidRDefault="00F4613E" w:rsidP="00925B34">
            <w:pPr>
              <w:widowControl w:val="0"/>
              <w:autoSpaceDE w:val="0"/>
              <w:autoSpaceDN w:val="0"/>
              <w:ind w:left="34"/>
              <w:rPr>
                <w:lang w:val="en-US"/>
              </w:rPr>
            </w:pPr>
            <w:r w:rsidRPr="00925B34">
              <w:rPr>
                <w:lang w:val="en-US"/>
              </w:rPr>
              <w:t>комплекта документов</w:t>
            </w:r>
          </w:p>
        </w:tc>
        <w:tc>
          <w:tcPr>
            <w:tcW w:w="2410" w:type="dxa"/>
            <w:shd w:val="clear" w:color="auto" w:fill="auto"/>
          </w:tcPr>
          <w:p w:rsidR="00F4613E" w:rsidRPr="00925B34" w:rsidRDefault="00F4613E" w:rsidP="00925B34">
            <w:pPr>
              <w:widowControl w:val="0"/>
              <w:autoSpaceDE w:val="0"/>
              <w:autoSpaceDN w:val="0"/>
              <w:ind w:left="114"/>
            </w:pPr>
            <w:r w:rsidRPr="00925B34">
              <w:t>3 рабочих дня</w:t>
            </w:r>
          </w:p>
          <w:p w:rsidR="00F4613E" w:rsidRPr="00925B34" w:rsidRDefault="00F4613E" w:rsidP="00925B34">
            <w:pPr>
              <w:widowControl w:val="0"/>
              <w:autoSpaceDE w:val="0"/>
              <w:autoSpaceDN w:val="0"/>
              <w:ind w:left="114"/>
            </w:pPr>
            <w:r w:rsidRPr="00925B34">
              <w:t>со дня</w:t>
            </w:r>
          </w:p>
          <w:p w:rsidR="00F4613E" w:rsidRPr="00925B34" w:rsidRDefault="00F4613E" w:rsidP="00925B34">
            <w:pPr>
              <w:widowControl w:val="0"/>
              <w:autoSpaceDE w:val="0"/>
              <w:autoSpaceDN w:val="0"/>
              <w:ind w:left="114"/>
            </w:pPr>
            <w:r w:rsidRPr="00925B34">
              <w:t>направления</w:t>
            </w:r>
          </w:p>
          <w:p w:rsidR="00F4613E" w:rsidRPr="00925B34" w:rsidRDefault="00F4613E" w:rsidP="00925B34">
            <w:pPr>
              <w:widowControl w:val="0"/>
              <w:autoSpaceDE w:val="0"/>
              <w:autoSpaceDN w:val="0"/>
              <w:ind w:left="114"/>
            </w:pPr>
            <w:r w:rsidRPr="00925B34">
              <w:t>межведомств</w:t>
            </w:r>
          </w:p>
          <w:p w:rsidR="00F4613E" w:rsidRPr="00925B34" w:rsidRDefault="00F4613E" w:rsidP="00925B34">
            <w:pPr>
              <w:widowControl w:val="0"/>
              <w:autoSpaceDE w:val="0"/>
              <w:autoSpaceDN w:val="0"/>
              <w:ind w:left="114"/>
            </w:pPr>
            <w:r w:rsidRPr="00925B34">
              <w:t>енного</w:t>
            </w:r>
          </w:p>
          <w:p w:rsidR="00F4613E" w:rsidRPr="00925B34" w:rsidRDefault="00F4613E" w:rsidP="00925B34">
            <w:pPr>
              <w:widowControl w:val="0"/>
              <w:autoSpaceDE w:val="0"/>
              <w:autoSpaceDN w:val="0"/>
              <w:ind w:left="114"/>
            </w:pPr>
            <w:r w:rsidRPr="00925B34">
              <w:t>запроса в</w:t>
            </w:r>
          </w:p>
          <w:p w:rsidR="00F4613E" w:rsidRPr="00925B34" w:rsidRDefault="00F4613E" w:rsidP="00925B34">
            <w:pPr>
              <w:widowControl w:val="0"/>
              <w:autoSpaceDE w:val="0"/>
              <w:autoSpaceDN w:val="0"/>
              <w:ind w:left="114"/>
            </w:pPr>
            <w:r w:rsidRPr="00925B34">
              <w:t>орган или</w:t>
            </w:r>
          </w:p>
          <w:p w:rsidR="00F4613E" w:rsidRPr="00925B34" w:rsidRDefault="00F4613E" w:rsidP="00925B34">
            <w:pPr>
              <w:widowControl w:val="0"/>
              <w:autoSpaceDE w:val="0"/>
              <w:autoSpaceDN w:val="0"/>
              <w:ind w:left="114"/>
            </w:pPr>
            <w:r w:rsidRPr="00925B34">
              <w:t>организацию, предоставляющие документ и информацию, если иные</w:t>
            </w:r>
          </w:p>
          <w:p w:rsidR="00F4613E" w:rsidRPr="00925B34" w:rsidRDefault="00F4613E" w:rsidP="00925B34">
            <w:pPr>
              <w:widowControl w:val="0"/>
              <w:autoSpaceDE w:val="0"/>
              <w:autoSpaceDN w:val="0"/>
              <w:ind w:left="114"/>
            </w:pPr>
            <w:r w:rsidRPr="00925B34">
              <w:t>сроки не</w:t>
            </w:r>
          </w:p>
          <w:p w:rsidR="00F4613E" w:rsidRPr="00925B34" w:rsidRDefault="00F4613E" w:rsidP="00925B34">
            <w:pPr>
              <w:widowControl w:val="0"/>
              <w:autoSpaceDE w:val="0"/>
              <w:autoSpaceDN w:val="0"/>
              <w:ind w:left="114"/>
            </w:pPr>
            <w:r w:rsidRPr="00925B34">
              <w:t>предусмотрены законодатель</w:t>
            </w:r>
          </w:p>
          <w:p w:rsidR="00F4613E" w:rsidRPr="00925B34" w:rsidRDefault="00F4613E" w:rsidP="00925B34">
            <w:pPr>
              <w:widowControl w:val="0"/>
              <w:autoSpaceDE w:val="0"/>
              <w:autoSpaceDN w:val="0"/>
              <w:ind w:left="114"/>
            </w:pPr>
            <w:r w:rsidRPr="00925B34">
              <w:lastRenderedPageBreak/>
              <w:t>ством РФ и</w:t>
            </w:r>
          </w:p>
          <w:p w:rsidR="00F4613E" w:rsidRPr="00925B34" w:rsidRDefault="00F4613E" w:rsidP="00925B34">
            <w:pPr>
              <w:widowControl w:val="0"/>
              <w:autoSpaceDE w:val="0"/>
              <w:autoSpaceDN w:val="0"/>
              <w:ind w:left="114"/>
            </w:pPr>
            <w:r w:rsidRPr="00925B34">
              <w:rPr>
                <w:lang w:val="en-US"/>
              </w:rPr>
              <w:t>Новосибирской облас</w:t>
            </w:r>
            <w:r w:rsidRPr="00925B34">
              <w:t>ти</w:t>
            </w:r>
          </w:p>
        </w:tc>
        <w:tc>
          <w:tcPr>
            <w:tcW w:w="1418" w:type="dxa"/>
            <w:shd w:val="clear" w:color="auto" w:fill="auto"/>
          </w:tcPr>
          <w:p w:rsidR="00F4613E" w:rsidRPr="00925B34" w:rsidRDefault="00F4613E" w:rsidP="00925B34">
            <w:pPr>
              <w:widowControl w:val="0"/>
              <w:autoSpaceDE w:val="0"/>
              <w:autoSpaceDN w:val="0"/>
              <w:ind w:left="18"/>
              <w:jc w:val="center"/>
            </w:pPr>
            <w:r w:rsidRPr="00925B34">
              <w:lastRenderedPageBreak/>
              <w:t>Должностное лицо Уполномоченного органа, ответственное за предоставление муниципальной 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Уполномоченный орган /ГИС/</w:t>
            </w:r>
          </w:p>
          <w:p w:rsidR="00F4613E" w:rsidRPr="00925B34" w:rsidRDefault="00F4613E" w:rsidP="00925B34">
            <w:pPr>
              <w:widowControl w:val="0"/>
              <w:autoSpaceDE w:val="0"/>
              <w:autoSpaceDN w:val="0"/>
              <w:ind w:left="19"/>
              <w:jc w:val="center"/>
              <w:rPr>
                <w:lang w:val="en-US"/>
              </w:rPr>
            </w:pPr>
            <w:r w:rsidRPr="00925B34">
              <w:rPr>
                <w:lang w:val="en-US"/>
              </w:rPr>
              <w:t>СМЭВ</w:t>
            </w:r>
          </w:p>
        </w:tc>
        <w:tc>
          <w:tcPr>
            <w:tcW w:w="1417" w:type="dxa"/>
            <w:shd w:val="clear" w:color="auto" w:fill="auto"/>
          </w:tcPr>
          <w:p w:rsidR="00F4613E" w:rsidRPr="00925B34" w:rsidRDefault="00F4613E" w:rsidP="00925B34">
            <w:pPr>
              <w:widowControl w:val="0"/>
              <w:autoSpaceDE w:val="0"/>
              <w:autoSpaceDN w:val="0"/>
              <w:ind w:left="15"/>
              <w:jc w:val="center"/>
            </w:pPr>
            <w:r w:rsidRPr="00925B34">
              <w:t>-</w:t>
            </w:r>
          </w:p>
        </w:tc>
        <w:tc>
          <w:tcPr>
            <w:tcW w:w="2268" w:type="dxa"/>
            <w:shd w:val="clear" w:color="auto" w:fill="auto"/>
          </w:tcPr>
          <w:p w:rsidR="00F4613E" w:rsidRPr="00925B34" w:rsidRDefault="00F4613E" w:rsidP="00925B34">
            <w:pPr>
              <w:widowControl w:val="0"/>
              <w:autoSpaceDE w:val="0"/>
              <w:autoSpaceDN w:val="0"/>
              <w:ind w:left="14"/>
              <w:jc w:val="center"/>
            </w:pPr>
            <w:r w:rsidRPr="00925B34">
              <w:t>Получение</w:t>
            </w:r>
          </w:p>
          <w:p w:rsidR="00F4613E" w:rsidRPr="00925B34" w:rsidRDefault="00F4613E" w:rsidP="00925B34">
            <w:pPr>
              <w:widowControl w:val="0"/>
              <w:autoSpaceDE w:val="0"/>
              <w:autoSpaceDN w:val="0"/>
              <w:ind w:left="14"/>
              <w:jc w:val="center"/>
            </w:pPr>
            <w:r w:rsidRPr="00925B34">
              <w:t>документов</w:t>
            </w:r>
          </w:p>
          <w:p w:rsidR="00F4613E" w:rsidRPr="00925B34" w:rsidRDefault="00F4613E" w:rsidP="00925B34">
            <w:pPr>
              <w:widowControl w:val="0"/>
              <w:autoSpaceDE w:val="0"/>
              <w:autoSpaceDN w:val="0"/>
              <w:ind w:left="14"/>
              <w:jc w:val="center"/>
            </w:pPr>
            <w:r w:rsidRPr="00925B34">
              <w:t>(сведений),</w:t>
            </w:r>
          </w:p>
          <w:p w:rsidR="00F4613E" w:rsidRPr="00925B34" w:rsidRDefault="00F4613E" w:rsidP="00925B34">
            <w:pPr>
              <w:widowControl w:val="0"/>
              <w:autoSpaceDE w:val="0"/>
              <w:autoSpaceDN w:val="0"/>
              <w:ind w:left="14"/>
              <w:jc w:val="center"/>
            </w:pPr>
            <w:r w:rsidRPr="00925B34">
              <w:t>необходимых для</w:t>
            </w:r>
          </w:p>
          <w:p w:rsidR="00F4613E" w:rsidRPr="00925B34" w:rsidRDefault="00F4613E" w:rsidP="00925B34">
            <w:pPr>
              <w:widowControl w:val="0"/>
              <w:autoSpaceDE w:val="0"/>
              <w:autoSpaceDN w:val="0"/>
              <w:ind w:left="14"/>
              <w:jc w:val="center"/>
            </w:pPr>
            <w:r w:rsidRPr="00925B34">
              <w:t>предоставления</w:t>
            </w:r>
          </w:p>
          <w:p w:rsidR="00F4613E" w:rsidRPr="00925B34" w:rsidRDefault="00F4613E" w:rsidP="00925B34">
            <w:pPr>
              <w:widowControl w:val="0"/>
              <w:autoSpaceDE w:val="0"/>
              <w:autoSpaceDN w:val="0"/>
              <w:ind w:left="14"/>
              <w:jc w:val="center"/>
              <w:rPr>
                <w:lang w:val="en-US"/>
              </w:rPr>
            </w:pPr>
            <w:r w:rsidRPr="00925B34">
              <w:rPr>
                <w:lang w:val="en-US"/>
              </w:rPr>
              <w:t>муниципальной</w:t>
            </w:r>
          </w:p>
          <w:p w:rsidR="00F4613E" w:rsidRPr="00925B34" w:rsidRDefault="00F4613E" w:rsidP="00925B34">
            <w:pPr>
              <w:widowControl w:val="0"/>
              <w:autoSpaceDE w:val="0"/>
              <w:autoSpaceDN w:val="0"/>
              <w:ind w:left="14"/>
              <w:jc w:val="center"/>
              <w:rPr>
                <w:lang w:val="en-US"/>
              </w:rPr>
            </w:pPr>
            <w:r w:rsidRPr="00925B34">
              <w:rPr>
                <w:lang w:val="en-US"/>
              </w:rPr>
              <w:t>услуги</w:t>
            </w:r>
          </w:p>
          <w:p w:rsidR="00F4613E" w:rsidRPr="00925B34" w:rsidRDefault="00F4613E" w:rsidP="00925B34">
            <w:pPr>
              <w:widowControl w:val="0"/>
              <w:autoSpaceDE w:val="0"/>
              <w:autoSpaceDN w:val="0"/>
              <w:ind w:left="14"/>
              <w:jc w:val="center"/>
              <w:rPr>
                <w:lang w:val="en-US"/>
              </w:rPr>
            </w:pP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rPr>
                <w:lang w:val="en-US"/>
              </w:rPr>
            </w:pPr>
            <w:r w:rsidRPr="00925B34">
              <w:rPr>
                <w:lang w:val="en-US"/>
              </w:rPr>
              <w:t>3.</w:t>
            </w:r>
            <w:r w:rsidRPr="00925B34">
              <w:rPr>
                <w:spacing w:val="57"/>
                <w:lang w:val="en-US"/>
              </w:rPr>
              <w:t xml:space="preserve"> </w:t>
            </w:r>
            <w:r w:rsidRPr="00925B34">
              <w:rPr>
                <w:lang w:val="en-US"/>
              </w:rPr>
              <w:t>Рассмотрение</w:t>
            </w:r>
            <w:r w:rsidRPr="00925B34">
              <w:rPr>
                <w:spacing w:val="-3"/>
                <w:lang w:val="en-US"/>
              </w:rPr>
              <w:t xml:space="preserve"> </w:t>
            </w:r>
            <w:r w:rsidRPr="00925B34">
              <w:rPr>
                <w:lang w:val="en-US"/>
              </w:rPr>
              <w:t>документов</w:t>
            </w:r>
            <w:r w:rsidRPr="00925B34">
              <w:rPr>
                <w:spacing w:val="-1"/>
                <w:lang w:val="en-US"/>
              </w:rPr>
              <w:t xml:space="preserve"> </w:t>
            </w:r>
            <w:r w:rsidRPr="00925B34">
              <w:rPr>
                <w:lang w:val="en-US"/>
              </w:rPr>
              <w:t>и</w:t>
            </w:r>
            <w:r w:rsidRPr="00925B34">
              <w:rPr>
                <w:spacing w:val="-1"/>
                <w:lang w:val="en-US"/>
              </w:rPr>
              <w:t xml:space="preserve"> </w:t>
            </w:r>
            <w:r w:rsidRPr="00925B34">
              <w:rPr>
                <w:lang w:val="en-US"/>
              </w:rPr>
              <w:t>сведений</w:t>
            </w:r>
          </w:p>
        </w:tc>
      </w:tr>
      <w:tr w:rsidR="00F4613E" w:rsidRPr="00925B34" w:rsidTr="00925B34">
        <w:trPr>
          <w:gridAfter w:val="1"/>
          <w:wAfter w:w="8" w:type="dxa"/>
          <w:trHeight w:val="275"/>
        </w:trPr>
        <w:tc>
          <w:tcPr>
            <w:tcW w:w="2218" w:type="dxa"/>
            <w:shd w:val="clear" w:color="auto" w:fill="auto"/>
          </w:tcPr>
          <w:p w:rsidR="00F4613E" w:rsidRPr="00925B34" w:rsidRDefault="00F4613E" w:rsidP="00925B34">
            <w:pPr>
              <w:widowControl w:val="0"/>
              <w:autoSpaceDE w:val="0"/>
              <w:autoSpaceDN w:val="0"/>
              <w:ind w:left="29"/>
              <w:jc w:val="center"/>
            </w:pPr>
            <w:r w:rsidRPr="00925B34">
              <w:t>Пакет</w:t>
            </w:r>
          </w:p>
          <w:p w:rsidR="00F4613E" w:rsidRPr="00925B34" w:rsidRDefault="00F4613E" w:rsidP="00925B34">
            <w:pPr>
              <w:widowControl w:val="0"/>
              <w:autoSpaceDE w:val="0"/>
              <w:autoSpaceDN w:val="0"/>
              <w:ind w:left="29"/>
              <w:jc w:val="center"/>
            </w:pPr>
            <w:r w:rsidRPr="00925B34">
              <w:t>зарегистрированны</w:t>
            </w:r>
          </w:p>
          <w:p w:rsidR="00F4613E" w:rsidRPr="00925B34" w:rsidRDefault="00F4613E" w:rsidP="00925B34">
            <w:pPr>
              <w:widowControl w:val="0"/>
              <w:autoSpaceDE w:val="0"/>
              <w:autoSpaceDN w:val="0"/>
              <w:ind w:left="29"/>
              <w:jc w:val="center"/>
            </w:pPr>
            <w:r w:rsidRPr="00925B34">
              <w:t>х документов,</w:t>
            </w:r>
          </w:p>
          <w:p w:rsidR="00F4613E" w:rsidRPr="00925B34" w:rsidRDefault="00F4613E" w:rsidP="00925B34">
            <w:pPr>
              <w:widowControl w:val="0"/>
              <w:autoSpaceDE w:val="0"/>
              <w:autoSpaceDN w:val="0"/>
              <w:ind w:left="29"/>
              <w:jc w:val="center"/>
            </w:pPr>
            <w:r w:rsidRPr="00925B34">
              <w:t>поступивших</w:t>
            </w:r>
          </w:p>
          <w:p w:rsidR="00F4613E" w:rsidRPr="00925B34" w:rsidRDefault="00F4613E" w:rsidP="00925B34">
            <w:pPr>
              <w:widowControl w:val="0"/>
              <w:autoSpaceDE w:val="0"/>
              <w:autoSpaceDN w:val="0"/>
              <w:ind w:left="29"/>
              <w:jc w:val="center"/>
            </w:pPr>
            <w:r w:rsidRPr="00925B34">
              <w:t>должностному</w:t>
            </w:r>
          </w:p>
          <w:p w:rsidR="00F4613E" w:rsidRPr="00925B34" w:rsidRDefault="00F4613E" w:rsidP="00925B34">
            <w:pPr>
              <w:widowControl w:val="0"/>
              <w:autoSpaceDE w:val="0"/>
              <w:autoSpaceDN w:val="0"/>
              <w:ind w:left="29"/>
              <w:jc w:val="center"/>
            </w:pPr>
            <w:r w:rsidRPr="00925B34">
              <w:t>лицу,</w:t>
            </w:r>
          </w:p>
          <w:p w:rsidR="00F4613E" w:rsidRPr="00925B34" w:rsidRDefault="00F4613E" w:rsidP="00925B34">
            <w:pPr>
              <w:widowControl w:val="0"/>
              <w:autoSpaceDE w:val="0"/>
              <w:autoSpaceDN w:val="0"/>
              <w:ind w:left="29"/>
              <w:jc w:val="center"/>
            </w:pPr>
            <w:r w:rsidRPr="00925B34">
              <w:t>ответственному за</w:t>
            </w:r>
          </w:p>
          <w:p w:rsidR="00F4613E" w:rsidRPr="00925B34" w:rsidRDefault="00F4613E" w:rsidP="00925B34">
            <w:pPr>
              <w:widowControl w:val="0"/>
              <w:autoSpaceDE w:val="0"/>
              <w:autoSpaceDN w:val="0"/>
              <w:ind w:left="29"/>
              <w:jc w:val="center"/>
            </w:pPr>
            <w:r w:rsidRPr="00925B34">
              <w:t>предоставление</w:t>
            </w:r>
          </w:p>
          <w:p w:rsidR="00F4613E" w:rsidRPr="00925B34" w:rsidRDefault="00F4613E" w:rsidP="00925B34">
            <w:pPr>
              <w:widowControl w:val="0"/>
              <w:autoSpaceDE w:val="0"/>
              <w:autoSpaceDN w:val="0"/>
              <w:ind w:left="29"/>
              <w:jc w:val="center"/>
            </w:pPr>
            <w:r w:rsidRPr="00925B34">
              <w:t>муниципальной</w:t>
            </w:r>
          </w:p>
          <w:p w:rsidR="00F4613E" w:rsidRPr="00925B34" w:rsidRDefault="00F4613E" w:rsidP="00925B34">
            <w:pPr>
              <w:widowControl w:val="0"/>
              <w:autoSpaceDE w:val="0"/>
              <w:autoSpaceDN w:val="0"/>
              <w:ind w:left="29"/>
              <w:jc w:val="center"/>
            </w:pPr>
            <w:r w:rsidRPr="00925B34">
              <w:t>услуги</w:t>
            </w:r>
          </w:p>
          <w:p w:rsidR="00F4613E" w:rsidRPr="00925B34" w:rsidRDefault="00F4613E" w:rsidP="00925B34">
            <w:pPr>
              <w:widowControl w:val="0"/>
              <w:autoSpaceDE w:val="0"/>
              <w:autoSpaceDN w:val="0"/>
              <w:ind w:left="29"/>
              <w:jc w:val="center"/>
            </w:pPr>
          </w:p>
        </w:tc>
        <w:tc>
          <w:tcPr>
            <w:tcW w:w="3605" w:type="dxa"/>
            <w:shd w:val="clear" w:color="auto" w:fill="auto"/>
          </w:tcPr>
          <w:p w:rsidR="00F4613E" w:rsidRPr="00925B34" w:rsidRDefault="00F4613E" w:rsidP="00925B34">
            <w:pPr>
              <w:widowControl w:val="0"/>
              <w:autoSpaceDE w:val="0"/>
              <w:autoSpaceDN w:val="0"/>
              <w:ind w:left="34"/>
            </w:pPr>
            <w:r w:rsidRPr="00925B34">
              <w:t>Проведение соответствия</w:t>
            </w:r>
          </w:p>
          <w:p w:rsidR="00F4613E" w:rsidRPr="00925B34" w:rsidRDefault="00F4613E" w:rsidP="00925B34">
            <w:pPr>
              <w:widowControl w:val="0"/>
              <w:autoSpaceDE w:val="0"/>
              <w:autoSpaceDN w:val="0"/>
              <w:ind w:left="34"/>
            </w:pPr>
            <w:r w:rsidRPr="00925B34">
              <w:t>документов и сведений</w:t>
            </w:r>
          </w:p>
          <w:p w:rsidR="00F4613E" w:rsidRPr="00925B34" w:rsidRDefault="00F4613E" w:rsidP="00925B34">
            <w:pPr>
              <w:widowControl w:val="0"/>
              <w:autoSpaceDE w:val="0"/>
              <w:autoSpaceDN w:val="0"/>
              <w:ind w:left="34"/>
            </w:pPr>
            <w:r w:rsidRPr="00925B34">
              <w:t>требованиям нормативных</w:t>
            </w:r>
          </w:p>
          <w:p w:rsidR="00F4613E" w:rsidRPr="00925B34" w:rsidRDefault="00F4613E" w:rsidP="00925B34">
            <w:pPr>
              <w:widowControl w:val="0"/>
              <w:autoSpaceDE w:val="0"/>
              <w:autoSpaceDN w:val="0"/>
              <w:ind w:left="34"/>
            </w:pPr>
            <w:r w:rsidRPr="00925B34">
              <w:t>правовых актов предоставления</w:t>
            </w:r>
          </w:p>
          <w:p w:rsidR="00F4613E" w:rsidRPr="00925B34" w:rsidRDefault="00F4613E" w:rsidP="00925B34">
            <w:pPr>
              <w:widowControl w:val="0"/>
              <w:autoSpaceDE w:val="0"/>
              <w:autoSpaceDN w:val="0"/>
            </w:pPr>
            <w:r w:rsidRPr="00925B34">
              <w:t>муниципальной услуги</w:t>
            </w:r>
          </w:p>
        </w:tc>
        <w:tc>
          <w:tcPr>
            <w:tcW w:w="2410" w:type="dxa"/>
            <w:shd w:val="clear" w:color="auto" w:fill="auto"/>
          </w:tcPr>
          <w:p w:rsidR="00F4613E" w:rsidRPr="00925B34" w:rsidRDefault="00F4613E" w:rsidP="00925B34">
            <w:pPr>
              <w:widowControl w:val="0"/>
              <w:autoSpaceDE w:val="0"/>
              <w:autoSpaceDN w:val="0"/>
              <w:ind w:left="114"/>
              <w:rPr>
                <w:lang w:val="en-US"/>
              </w:rPr>
            </w:pPr>
            <w:r w:rsidRPr="00925B34">
              <w:rPr>
                <w:lang w:val="en-US"/>
              </w:rPr>
              <w:t xml:space="preserve">До </w:t>
            </w:r>
            <w:r w:rsidRPr="00925B34">
              <w:t>5</w:t>
            </w:r>
            <w:r w:rsidRPr="00925B34">
              <w:rPr>
                <w:lang w:val="en-US"/>
              </w:rPr>
              <w:t xml:space="preserve"> рабочих</w:t>
            </w:r>
          </w:p>
          <w:p w:rsidR="00F4613E" w:rsidRPr="00925B34" w:rsidRDefault="00F4613E" w:rsidP="00925B34">
            <w:pPr>
              <w:widowControl w:val="0"/>
              <w:autoSpaceDE w:val="0"/>
              <w:autoSpaceDN w:val="0"/>
              <w:ind w:left="114"/>
              <w:rPr>
                <w:lang w:val="en-US"/>
              </w:rPr>
            </w:pPr>
            <w:r w:rsidRPr="00925B34">
              <w:rPr>
                <w:lang w:val="en-US"/>
              </w:rPr>
              <w:t>дней</w:t>
            </w:r>
          </w:p>
        </w:tc>
        <w:tc>
          <w:tcPr>
            <w:tcW w:w="1418" w:type="dxa"/>
            <w:shd w:val="clear" w:color="auto" w:fill="auto"/>
          </w:tcPr>
          <w:p w:rsidR="00F4613E" w:rsidRPr="00925B34" w:rsidRDefault="00F4613E" w:rsidP="00925B34">
            <w:pPr>
              <w:widowControl w:val="0"/>
              <w:autoSpaceDE w:val="0"/>
              <w:autoSpaceDN w:val="0"/>
              <w:ind w:left="18"/>
              <w:jc w:val="center"/>
            </w:pPr>
            <w:r w:rsidRPr="00925B34">
              <w:t>Должност</w:t>
            </w:r>
          </w:p>
          <w:p w:rsidR="00F4613E" w:rsidRPr="00925B34" w:rsidRDefault="00F4613E" w:rsidP="00925B34">
            <w:pPr>
              <w:widowControl w:val="0"/>
              <w:autoSpaceDE w:val="0"/>
              <w:autoSpaceDN w:val="0"/>
              <w:ind w:left="18"/>
              <w:jc w:val="center"/>
            </w:pPr>
            <w:r w:rsidRPr="00925B34">
              <w:t>ное лицо</w:t>
            </w:r>
          </w:p>
          <w:p w:rsidR="00F4613E" w:rsidRPr="00925B34" w:rsidRDefault="00F4613E" w:rsidP="00925B34">
            <w:pPr>
              <w:widowControl w:val="0"/>
              <w:autoSpaceDE w:val="0"/>
              <w:autoSpaceDN w:val="0"/>
              <w:ind w:left="18"/>
              <w:jc w:val="center"/>
            </w:pPr>
            <w:r w:rsidRPr="00925B34">
              <w:t>Уполномо</w:t>
            </w:r>
          </w:p>
          <w:p w:rsidR="00F4613E" w:rsidRPr="00925B34" w:rsidRDefault="00F4613E" w:rsidP="00925B34">
            <w:pPr>
              <w:widowControl w:val="0"/>
              <w:autoSpaceDE w:val="0"/>
              <w:autoSpaceDN w:val="0"/>
              <w:ind w:left="18"/>
              <w:jc w:val="center"/>
            </w:pPr>
            <w:r w:rsidRPr="00925B34">
              <w:t>ченного</w:t>
            </w:r>
          </w:p>
          <w:p w:rsidR="00F4613E" w:rsidRPr="00925B34" w:rsidRDefault="00F4613E" w:rsidP="00925B34">
            <w:pPr>
              <w:widowControl w:val="0"/>
              <w:autoSpaceDE w:val="0"/>
              <w:autoSpaceDN w:val="0"/>
              <w:ind w:left="18"/>
              <w:jc w:val="center"/>
            </w:pPr>
            <w:r w:rsidRPr="00925B34">
              <w:t>органа,</w:t>
            </w:r>
          </w:p>
          <w:p w:rsidR="00F4613E" w:rsidRPr="00925B34" w:rsidRDefault="00F4613E" w:rsidP="00925B34">
            <w:pPr>
              <w:widowControl w:val="0"/>
              <w:autoSpaceDE w:val="0"/>
              <w:autoSpaceDN w:val="0"/>
              <w:ind w:left="18"/>
              <w:jc w:val="center"/>
            </w:pPr>
            <w:r w:rsidRPr="00925B34">
              <w:t>ответстве</w:t>
            </w:r>
          </w:p>
          <w:p w:rsidR="00F4613E" w:rsidRPr="00925B34" w:rsidRDefault="00F4613E" w:rsidP="00925B34">
            <w:pPr>
              <w:widowControl w:val="0"/>
              <w:autoSpaceDE w:val="0"/>
              <w:autoSpaceDN w:val="0"/>
              <w:ind w:left="18"/>
              <w:jc w:val="center"/>
            </w:pPr>
            <w:r w:rsidRPr="00925B34">
              <w:t>нное за</w:t>
            </w:r>
          </w:p>
          <w:p w:rsidR="00F4613E" w:rsidRPr="00925B34" w:rsidRDefault="00F4613E" w:rsidP="00925B34">
            <w:pPr>
              <w:widowControl w:val="0"/>
              <w:autoSpaceDE w:val="0"/>
              <w:autoSpaceDN w:val="0"/>
              <w:ind w:left="18"/>
              <w:jc w:val="center"/>
            </w:pPr>
            <w:r w:rsidRPr="00925B34">
              <w:t>предостав</w:t>
            </w:r>
          </w:p>
          <w:p w:rsidR="00F4613E" w:rsidRPr="00925B34" w:rsidRDefault="00F4613E" w:rsidP="00925B34">
            <w:pPr>
              <w:widowControl w:val="0"/>
              <w:autoSpaceDE w:val="0"/>
              <w:autoSpaceDN w:val="0"/>
              <w:ind w:left="18"/>
              <w:jc w:val="center"/>
            </w:pPr>
            <w:r w:rsidRPr="00925B34">
              <w:t>ление</w:t>
            </w:r>
          </w:p>
          <w:p w:rsidR="00F4613E" w:rsidRPr="00925B34" w:rsidRDefault="00F4613E" w:rsidP="00925B34">
            <w:pPr>
              <w:widowControl w:val="0"/>
              <w:autoSpaceDE w:val="0"/>
              <w:autoSpaceDN w:val="0"/>
              <w:ind w:left="18"/>
              <w:jc w:val="center"/>
            </w:pPr>
            <w:r w:rsidRPr="00925B34">
              <w:t>муницип</w:t>
            </w:r>
          </w:p>
          <w:p w:rsidR="00F4613E" w:rsidRPr="00925B34" w:rsidRDefault="00F4613E" w:rsidP="00925B34">
            <w:pPr>
              <w:widowControl w:val="0"/>
              <w:autoSpaceDE w:val="0"/>
              <w:autoSpaceDN w:val="0"/>
              <w:ind w:left="18"/>
              <w:jc w:val="center"/>
              <w:rPr>
                <w:lang w:val="en-US"/>
              </w:rPr>
            </w:pPr>
            <w:r w:rsidRPr="00925B34">
              <w:rPr>
                <w:lang w:val="en-US"/>
              </w:rPr>
              <w:t>альной</w:t>
            </w:r>
          </w:p>
          <w:p w:rsidR="00F4613E" w:rsidRPr="00925B34" w:rsidRDefault="00F4613E" w:rsidP="00925B34">
            <w:pPr>
              <w:widowControl w:val="0"/>
              <w:autoSpaceDE w:val="0"/>
              <w:autoSpaceDN w:val="0"/>
              <w:ind w:left="18"/>
              <w:jc w:val="center"/>
              <w:rPr>
                <w:lang w:val="en-US"/>
              </w:rPr>
            </w:pPr>
            <w:r w:rsidRPr="00925B34">
              <w:rPr>
                <w:lang w:val="en-US"/>
              </w:rPr>
              <w:t>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Уполномоченный орган) / ГИС</w:t>
            </w:r>
          </w:p>
        </w:tc>
        <w:tc>
          <w:tcPr>
            <w:tcW w:w="1417" w:type="dxa"/>
            <w:shd w:val="clear" w:color="auto" w:fill="auto"/>
          </w:tcPr>
          <w:p w:rsidR="00F4613E" w:rsidRPr="00925B34" w:rsidRDefault="00F4613E" w:rsidP="00925B34">
            <w:pPr>
              <w:widowControl w:val="0"/>
              <w:autoSpaceDE w:val="0"/>
              <w:autoSpaceDN w:val="0"/>
              <w:ind w:left="15"/>
              <w:jc w:val="center"/>
            </w:pPr>
            <w:r w:rsidRPr="00925B34">
              <w:t>Основания</w:t>
            </w:r>
          </w:p>
          <w:p w:rsidR="00F4613E" w:rsidRPr="00925B34" w:rsidRDefault="00F4613E" w:rsidP="00925B34">
            <w:pPr>
              <w:widowControl w:val="0"/>
              <w:autoSpaceDE w:val="0"/>
              <w:autoSpaceDN w:val="0"/>
              <w:ind w:left="15"/>
              <w:jc w:val="center"/>
            </w:pPr>
            <w:r w:rsidRPr="00925B34">
              <w:t>отказа в</w:t>
            </w:r>
          </w:p>
          <w:p w:rsidR="00F4613E" w:rsidRPr="00925B34" w:rsidRDefault="00F4613E" w:rsidP="00925B34">
            <w:pPr>
              <w:widowControl w:val="0"/>
              <w:autoSpaceDE w:val="0"/>
              <w:autoSpaceDN w:val="0"/>
              <w:ind w:left="15"/>
              <w:jc w:val="center"/>
            </w:pPr>
            <w:r w:rsidRPr="00925B34">
              <w:t>предоставлении</w:t>
            </w:r>
          </w:p>
          <w:p w:rsidR="00F4613E" w:rsidRPr="00925B34" w:rsidRDefault="00F4613E" w:rsidP="00925B34">
            <w:pPr>
              <w:widowControl w:val="0"/>
              <w:autoSpaceDE w:val="0"/>
              <w:autoSpaceDN w:val="0"/>
              <w:ind w:left="15"/>
              <w:jc w:val="center"/>
            </w:pPr>
            <w:r w:rsidRPr="00925B34">
              <w:t>муниципальной</w:t>
            </w:r>
          </w:p>
          <w:p w:rsidR="00F4613E" w:rsidRPr="00925B34" w:rsidRDefault="00F4613E" w:rsidP="00925B34">
            <w:pPr>
              <w:widowControl w:val="0"/>
              <w:autoSpaceDE w:val="0"/>
              <w:autoSpaceDN w:val="0"/>
              <w:ind w:left="15"/>
              <w:jc w:val="center"/>
            </w:pPr>
            <w:r w:rsidRPr="00925B34">
              <w:t>услуги,</w:t>
            </w:r>
          </w:p>
          <w:p w:rsidR="00F4613E" w:rsidRPr="00925B34" w:rsidRDefault="00F4613E" w:rsidP="00925B34">
            <w:pPr>
              <w:widowControl w:val="0"/>
              <w:autoSpaceDE w:val="0"/>
              <w:autoSpaceDN w:val="0"/>
              <w:ind w:left="15"/>
              <w:jc w:val="center"/>
            </w:pPr>
            <w:r w:rsidRPr="00925B34">
              <w:t>предусмотренные пунктом 2.14</w:t>
            </w:r>
          </w:p>
          <w:p w:rsidR="00F4613E" w:rsidRPr="00925B34" w:rsidRDefault="00F4613E" w:rsidP="00925B34">
            <w:pPr>
              <w:widowControl w:val="0"/>
              <w:autoSpaceDE w:val="0"/>
              <w:autoSpaceDN w:val="0"/>
              <w:ind w:left="15"/>
              <w:jc w:val="center"/>
            </w:pPr>
            <w:r w:rsidRPr="00925B34">
              <w:t>Административ</w:t>
            </w:r>
          </w:p>
          <w:p w:rsidR="00F4613E" w:rsidRPr="00925B34" w:rsidRDefault="00F4613E" w:rsidP="00925B34">
            <w:pPr>
              <w:widowControl w:val="0"/>
              <w:autoSpaceDE w:val="0"/>
              <w:autoSpaceDN w:val="0"/>
              <w:ind w:left="15"/>
              <w:jc w:val="center"/>
            </w:pPr>
            <w:r w:rsidRPr="00925B34">
              <w:t>ного регламента</w:t>
            </w:r>
          </w:p>
        </w:tc>
        <w:tc>
          <w:tcPr>
            <w:tcW w:w="2268" w:type="dxa"/>
            <w:shd w:val="clear" w:color="auto" w:fill="auto"/>
          </w:tcPr>
          <w:p w:rsidR="00F4613E" w:rsidRPr="00925B34" w:rsidRDefault="00F4613E" w:rsidP="00925B34">
            <w:pPr>
              <w:widowControl w:val="0"/>
              <w:autoSpaceDE w:val="0"/>
              <w:autoSpaceDN w:val="0"/>
              <w:ind w:left="14"/>
              <w:jc w:val="center"/>
            </w:pPr>
            <w:r w:rsidRPr="00925B34">
              <w:t>Проект результата</w:t>
            </w:r>
          </w:p>
          <w:p w:rsidR="00F4613E" w:rsidRPr="00925B34" w:rsidRDefault="00F4613E" w:rsidP="00925B34">
            <w:pPr>
              <w:widowControl w:val="0"/>
              <w:autoSpaceDE w:val="0"/>
              <w:autoSpaceDN w:val="0"/>
              <w:ind w:left="14"/>
              <w:jc w:val="center"/>
            </w:pPr>
            <w:r w:rsidRPr="00925B34">
              <w:t>предоставления</w:t>
            </w:r>
          </w:p>
          <w:p w:rsidR="00F4613E" w:rsidRPr="00925B34" w:rsidRDefault="00F4613E" w:rsidP="00925B34">
            <w:pPr>
              <w:widowControl w:val="0"/>
              <w:autoSpaceDE w:val="0"/>
              <w:autoSpaceDN w:val="0"/>
              <w:ind w:left="14"/>
              <w:jc w:val="center"/>
            </w:pPr>
            <w:r w:rsidRPr="00925B34">
              <w:t>муниципальной</w:t>
            </w:r>
          </w:p>
          <w:p w:rsidR="00F4613E" w:rsidRPr="00925B34" w:rsidRDefault="00F4613E" w:rsidP="00925B34">
            <w:pPr>
              <w:widowControl w:val="0"/>
              <w:autoSpaceDE w:val="0"/>
              <w:autoSpaceDN w:val="0"/>
              <w:ind w:left="14"/>
              <w:jc w:val="center"/>
            </w:pPr>
            <w:r w:rsidRPr="00925B34">
              <w:t>услуги по форме,</w:t>
            </w:r>
          </w:p>
          <w:p w:rsidR="00F4613E" w:rsidRPr="00925B34" w:rsidRDefault="00F4613E" w:rsidP="00925B34">
            <w:pPr>
              <w:widowControl w:val="0"/>
              <w:autoSpaceDE w:val="0"/>
              <w:autoSpaceDN w:val="0"/>
              <w:ind w:left="14"/>
              <w:jc w:val="center"/>
            </w:pPr>
            <w:r w:rsidRPr="00925B34">
              <w:t>приведенной в</w:t>
            </w:r>
          </w:p>
          <w:p w:rsidR="00F4613E" w:rsidRPr="00925B34" w:rsidRDefault="00F4613E" w:rsidP="00925B34">
            <w:pPr>
              <w:widowControl w:val="0"/>
              <w:autoSpaceDE w:val="0"/>
              <w:autoSpaceDN w:val="0"/>
              <w:ind w:left="14"/>
              <w:jc w:val="center"/>
            </w:pPr>
            <w:r w:rsidRPr="00925B34">
              <w:t>приложении №4, №5, №6</w:t>
            </w:r>
          </w:p>
          <w:p w:rsidR="00F4613E" w:rsidRPr="00925B34" w:rsidRDefault="00F4613E" w:rsidP="00925B34">
            <w:pPr>
              <w:widowControl w:val="0"/>
              <w:autoSpaceDE w:val="0"/>
              <w:autoSpaceDN w:val="0"/>
              <w:ind w:left="14"/>
              <w:jc w:val="center"/>
            </w:pPr>
            <w:r w:rsidRPr="00925B34">
              <w:t>к</w:t>
            </w:r>
          </w:p>
          <w:p w:rsidR="00F4613E" w:rsidRPr="00925B34" w:rsidRDefault="00F4613E" w:rsidP="00925B34">
            <w:pPr>
              <w:widowControl w:val="0"/>
              <w:autoSpaceDE w:val="0"/>
              <w:autoSpaceDN w:val="0"/>
              <w:ind w:left="14"/>
              <w:jc w:val="center"/>
            </w:pPr>
            <w:r w:rsidRPr="00925B34">
              <w:t>Административному</w:t>
            </w:r>
          </w:p>
          <w:p w:rsidR="00F4613E" w:rsidRPr="00925B34" w:rsidRDefault="00F4613E" w:rsidP="00925B34">
            <w:pPr>
              <w:widowControl w:val="0"/>
              <w:autoSpaceDE w:val="0"/>
              <w:autoSpaceDN w:val="0"/>
              <w:ind w:left="14"/>
              <w:jc w:val="center"/>
            </w:pPr>
            <w:r w:rsidRPr="00925B34">
              <w:t>регламенту</w:t>
            </w: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rPr>
                <w:lang w:val="en-US"/>
              </w:rPr>
            </w:pPr>
            <w:r w:rsidRPr="00925B34">
              <w:t>4.</w:t>
            </w:r>
            <w:r w:rsidRPr="00925B34">
              <w:rPr>
                <w:spacing w:val="58"/>
              </w:rPr>
              <w:t xml:space="preserve"> </w:t>
            </w:r>
            <w:r w:rsidRPr="00925B34">
              <w:t>Принятие</w:t>
            </w:r>
            <w:r w:rsidRPr="00925B34">
              <w:rPr>
                <w:spacing w:val="-3"/>
              </w:rPr>
              <w:t xml:space="preserve"> </w:t>
            </w:r>
            <w:r w:rsidRPr="00925B34">
              <w:t>решения</w:t>
            </w:r>
          </w:p>
        </w:tc>
      </w:tr>
      <w:tr w:rsidR="00F4613E" w:rsidRPr="00925B34" w:rsidTr="00925B34">
        <w:trPr>
          <w:gridAfter w:val="1"/>
          <w:wAfter w:w="8" w:type="dxa"/>
          <w:trHeight w:val="275"/>
        </w:trPr>
        <w:tc>
          <w:tcPr>
            <w:tcW w:w="2218" w:type="dxa"/>
            <w:shd w:val="clear" w:color="auto" w:fill="auto"/>
          </w:tcPr>
          <w:p w:rsidR="00F4613E" w:rsidRPr="00925B34" w:rsidRDefault="00F4613E" w:rsidP="00925B34">
            <w:pPr>
              <w:widowControl w:val="0"/>
              <w:autoSpaceDE w:val="0"/>
              <w:autoSpaceDN w:val="0"/>
              <w:ind w:left="29"/>
              <w:jc w:val="center"/>
            </w:pPr>
            <w:r w:rsidRPr="00925B34">
              <w:t>Проект результата</w:t>
            </w:r>
          </w:p>
          <w:p w:rsidR="00F4613E" w:rsidRPr="00925B34" w:rsidRDefault="00F4613E" w:rsidP="00925B34">
            <w:pPr>
              <w:widowControl w:val="0"/>
              <w:autoSpaceDE w:val="0"/>
              <w:autoSpaceDN w:val="0"/>
              <w:ind w:left="29"/>
              <w:jc w:val="center"/>
            </w:pPr>
            <w:r w:rsidRPr="00925B34">
              <w:t>предоставления</w:t>
            </w:r>
          </w:p>
          <w:p w:rsidR="00F4613E" w:rsidRPr="00925B34" w:rsidRDefault="00F4613E" w:rsidP="00925B34">
            <w:pPr>
              <w:widowControl w:val="0"/>
              <w:autoSpaceDE w:val="0"/>
              <w:autoSpaceDN w:val="0"/>
              <w:ind w:left="29"/>
              <w:jc w:val="center"/>
            </w:pPr>
            <w:r w:rsidRPr="00925B34">
              <w:t>муниципальной</w:t>
            </w:r>
          </w:p>
          <w:p w:rsidR="00F4613E" w:rsidRPr="00925B34" w:rsidRDefault="00F4613E" w:rsidP="00925B34">
            <w:pPr>
              <w:widowControl w:val="0"/>
              <w:autoSpaceDE w:val="0"/>
              <w:autoSpaceDN w:val="0"/>
              <w:ind w:left="29"/>
              <w:jc w:val="center"/>
            </w:pPr>
            <w:r w:rsidRPr="00925B34">
              <w:t>услуги по форме</w:t>
            </w:r>
          </w:p>
          <w:p w:rsidR="00F4613E" w:rsidRPr="00925B34" w:rsidRDefault="00F4613E" w:rsidP="00925B34">
            <w:pPr>
              <w:widowControl w:val="0"/>
              <w:autoSpaceDE w:val="0"/>
              <w:autoSpaceDN w:val="0"/>
              <w:ind w:left="29"/>
              <w:jc w:val="center"/>
            </w:pPr>
            <w:r w:rsidRPr="00925B34">
              <w:t>согласно</w:t>
            </w:r>
          </w:p>
          <w:p w:rsidR="00F4613E" w:rsidRPr="00925B34" w:rsidRDefault="00F4613E" w:rsidP="00925B34">
            <w:pPr>
              <w:widowControl w:val="0"/>
              <w:autoSpaceDE w:val="0"/>
              <w:autoSpaceDN w:val="0"/>
              <w:ind w:left="14"/>
              <w:jc w:val="center"/>
            </w:pPr>
            <w:r w:rsidRPr="00925B34">
              <w:t xml:space="preserve">приложении № 4, </w:t>
            </w:r>
          </w:p>
          <w:p w:rsidR="00F4613E" w:rsidRPr="00925B34" w:rsidRDefault="00F4613E" w:rsidP="00925B34">
            <w:pPr>
              <w:widowControl w:val="0"/>
              <w:autoSpaceDE w:val="0"/>
              <w:autoSpaceDN w:val="0"/>
              <w:ind w:left="14"/>
              <w:jc w:val="center"/>
            </w:pPr>
            <w:r w:rsidRPr="00925B34">
              <w:t>№ 5, № 6 к</w:t>
            </w:r>
          </w:p>
          <w:p w:rsidR="00F4613E" w:rsidRPr="00925B34" w:rsidRDefault="00F4613E" w:rsidP="00925B34">
            <w:pPr>
              <w:widowControl w:val="0"/>
              <w:autoSpaceDE w:val="0"/>
              <w:autoSpaceDN w:val="0"/>
              <w:ind w:left="29"/>
              <w:jc w:val="center"/>
            </w:pPr>
            <w:r w:rsidRPr="00925B34">
              <w:t>Административно</w:t>
            </w:r>
          </w:p>
          <w:p w:rsidR="00F4613E" w:rsidRPr="00925B34" w:rsidRDefault="00F4613E" w:rsidP="00925B34">
            <w:pPr>
              <w:widowControl w:val="0"/>
              <w:autoSpaceDE w:val="0"/>
              <w:autoSpaceDN w:val="0"/>
              <w:ind w:left="29"/>
              <w:jc w:val="center"/>
            </w:pPr>
            <w:r w:rsidRPr="00925B34">
              <w:t>му регламенту</w:t>
            </w:r>
          </w:p>
        </w:tc>
        <w:tc>
          <w:tcPr>
            <w:tcW w:w="3605" w:type="dxa"/>
            <w:shd w:val="clear" w:color="auto" w:fill="auto"/>
          </w:tcPr>
          <w:p w:rsidR="00F4613E" w:rsidRPr="00925B34" w:rsidRDefault="00F4613E" w:rsidP="00925B34">
            <w:pPr>
              <w:widowControl w:val="0"/>
              <w:autoSpaceDE w:val="0"/>
              <w:autoSpaceDN w:val="0"/>
              <w:ind w:left="34"/>
            </w:pPr>
            <w:r w:rsidRPr="00925B34">
              <w:t>Принятие решения о</w:t>
            </w:r>
          </w:p>
          <w:p w:rsidR="00F4613E" w:rsidRPr="00925B34" w:rsidRDefault="00F4613E" w:rsidP="00925B34">
            <w:pPr>
              <w:widowControl w:val="0"/>
              <w:autoSpaceDE w:val="0"/>
              <w:autoSpaceDN w:val="0"/>
              <w:ind w:left="34"/>
            </w:pPr>
            <w:r w:rsidRPr="00925B34">
              <w:t>предоставлении муниципальной услуги или об</w:t>
            </w:r>
          </w:p>
          <w:p w:rsidR="00F4613E" w:rsidRPr="00925B34" w:rsidRDefault="00F4613E" w:rsidP="00925B34">
            <w:pPr>
              <w:widowControl w:val="0"/>
              <w:autoSpaceDE w:val="0"/>
              <w:autoSpaceDN w:val="0"/>
              <w:ind w:left="34"/>
            </w:pPr>
            <w:r w:rsidRPr="00925B34">
              <w:t xml:space="preserve">отказе в предоставлении услуги. </w:t>
            </w:r>
          </w:p>
          <w:p w:rsidR="00F4613E" w:rsidRPr="00925B34" w:rsidRDefault="00F4613E" w:rsidP="00925B34">
            <w:pPr>
              <w:widowControl w:val="0"/>
              <w:autoSpaceDE w:val="0"/>
              <w:autoSpaceDN w:val="0"/>
              <w:ind w:left="34"/>
            </w:pPr>
            <w:r w:rsidRPr="00925B34">
              <w:t>Формирование решения о</w:t>
            </w:r>
          </w:p>
          <w:p w:rsidR="00F4613E" w:rsidRPr="00925B34" w:rsidRDefault="00F4613E" w:rsidP="00925B34">
            <w:pPr>
              <w:widowControl w:val="0"/>
              <w:autoSpaceDE w:val="0"/>
              <w:autoSpaceDN w:val="0"/>
              <w:ind w:left="34"/>
            </w:pPr>
            <w:r w:rsidRPr="00925B34">
              <w:t>предоставлении</w:t>
            </w:r>
          </w:p>
          <w:p w:rsidR="00F4613E" w:rsidRPr="00925B34" w:rsidRDefault="00F4613E" w:rsidP="00925B34">
            <w:pPr>
              <w:widowControl w:val="0"/>
              <w:autoSpaceDE w:val="0"/>
              <w:autoSpaceDN w:val="0"/>
              <w:ind w:left="34"/>
            </w:pPr>
            <w:r w:rsidRPr="00925B34">
              <w:t>муниципальной услуги или об</w:t>
            </w:r>
          </w:p>
          <w:p w:rsidR="00F4613E" w:rsidRPr="00925B34" w:rsidRDefault="00F4613E" w:rsidP="00925B34">
            <w:pPr>
              <w:widowControl w:val="0"/>
              <w:autoSpaceDE w:val="0"/>
              <w:autoSpaceDN w:val="0"/>
              <w:ind w:left="34"/>
            </w:pPr>
            <w:r w:rsidRPr="00925B34">
              <w:t>отказе в предоставлении</w:t>
            </w:r>
          </w:p>
          <w:p w:rsidR="00F4613E" w:rsidRPr="00925B34" w:rsidRDefault="00F4613E" w:rsidP="00925B34">
            <w:pPr>
              <w:widowControl w:val="0"/>
              <w:autoSpaceDE w:val="0"/>
              <w:autoSpaceDN w:val="0"/>
            </w:pPr>
            <w:r w:rsidRPr="00925B34">
              <w:rPr>
                <w:lang w:val="en-US"/>
              </w:rPr>
              <w:lastRenderedPageBreak/>
              <w:t>муниципальной услуги</w:t>
            </w:r>
            <w:r w:rsidRPr="00925B34">
              <w:t xml:space="preserve">    </w:t>
            </w:r>
          </w:p>
        </w:tc>
        <w:tc>
          <w:tcPr>
            <w:tcW w:w="2410" w:type="dxa"/>
            <w:shd w:val="clear" w:color="auto" w:fill="auto"/>
          </w:tcPr>
          <w:p w:rsidR="00F4613E" w:rsidRPr="00925B34" w:rsidRDefault="00F4613E" w:rsidP="00925B34">
            <w:pPr>
              <w:widowControl w:val="0"/>
              <w:autoSpaceDE w:val="0"/>
              <w:autoSpaceDN w:val="0"/>
              <w:ind w:left="114"/>
              <w:rPr>
                <w:lang w:val="en-US"/>
              </w:rPr>
            </w:pPr>
            <w:r w:rsidRPr="00925B34">
              <w:lastRenderedPageBreak/>
              <w:t xml:space="preserve">До </w:t>
            </w:r>
            <w:r w:rsidRPr="00925B34">
              <w:rPr>
                <w:lang w:val="en-US"/>
              </w:rPr>
              <w:t>5 рабочих</w:t>
            </w:r>
          </w:p>
          <w:p w:rsidR="00F4613E" w:rsidRPr="00925B34" w:rsidRDefault="00F4613E" w:rsidP="00925B34">
            <w:pPr>
              <w:widowControl w:val="0"/>
              <w:autoSpaceDE w:val="0"/>
              <w:autoSpaceDN w:val="0"/>
              <w:ind w:left="114"/>
              <w:rPr>
                <w:lang w:val="en-US"/>
              </w:rPr>
            </w:pPr>
            <w:r w:rsidRPr="00925B34">
              <w:rPr>
                <w:lang w:val="en-US"/>
              </w:rPr>
              <w:t>дней</w:t>
            </w:r>
          </w:p>
          <w:p w:rsidR="00F4613E" w:rsidRPr="00925B34" w:rsidRDefault="00F4613E" w:rsidP="00925B34">
            <w:pPr>
              <w:widowControl w:val="0"/>
              <w:autoSpaceDE w:val="0"/>
              <w:autoSpaceDN w:val="0"/>
              <w:ind w:left="114"/>
              <w:rPr>
                <w:lang w:val="en-US"/>
              </w:rPr>
            </w:pPr>
          </w:p>
        </w:tc>
        <w:tc>
          <w:tcPr>
            <w:tcW w:w="1418" w:type="dxa"/>
            <w:shd w:val="clear" w:color="auto" w:fill="auto"/>
          </w:tcPr>
          <w:p w:rsidR="00F4613E" w:rsidRPr="00925B34" w:rsidRDefault="00F4613E" w:rsidP="00925B34">
            <w:pPr>
              <w:widowControl w:val="0"/>
              <w:autoSpaceDE w:val="0"/>
              <w:autoSpaceDN w:val="0"/>
              <w:ind w:left="18"/>
              <w:jc w:val="center"/>
            </w:pPr>
            <w:r w:rsidRPr="00925B34">
              <w:t>Должностн</w:t>
            </w:r>
          </w:p>
          <w:p w:rsidR="00F4613E" w:rsidRPr="00925B34" w:rsidRDefault="00F4613E" w:rsidP="00925B34">
            <w:pPr>
              <w:widowControl w:val="0"/>
              <w:autoSpaceDE w:val="0"/>
              <w:autoSpaceDN w:val="0"/>
              <w:ind w:left="18"/>
              <w:jc w:val="center"/>
            </w:pPr>
            <w:r w:rsidRPr="00925B34">
              <w:t>ое лицо</w:t>
            </w:r>
          </w:p>
          <w:p w:rsidR="00F4613E" w:rsidRPr="00925B34" w:rsidRDefault="00F4613E" w:rsidP="00925B34">
            <w:pPr>
              <w:widowControl w:val="0"/>
              <w:autoSpaceDE w:val="0"/>
              <w:autoSpaceDN w:val="0"/>
              <w:ind w:left="18"/>
              <w:jc w:val="center"/>
            </w:pPr>
            <w:r w:rsidRPr="00925B34">
              <w:t>Уполномо</w:t>
            </w:r>
          </w:p>
          <w:p w:rsidR="00F4613E" w:rsidRPr="00925B34" w:rsidRDefault="00F4613E" w:rsidP="00925B34">
            <w:pPr>
              <w:widowControl w:val="0"/>
              <w:autoSpaceDE w:val="0"/>
              <w:autoSpaceDN w:val="0"/>
              <w:ind w:left="18"/>
              <w:jc w:val="center"/>
            </w:pPr>
            <w:r w:rsidRPr="00925B34">
              <w:t>ченного</w:t>
            </w:r>
          </w:p>
          <w:p w:rsidR="00F4613E" w:rsidRPr="00925B34" w:rsidRDefault="00F4613E" w:rsidP="00925B34">
            <w:pPr>
              <w:widowControl w:val="0"/>
              <w:autoSpaceDE w:val="0"/>
              <w:autoSpaceDN w:val="0"/>
              <w:ind w:left="18"/>
              <w:jc w:val="center"/>
            </w:pPr>
            <w:r w:rsidRPr="00925B34">
              <w:t>органа, ответствен</w:t>
            </w:r>
          </w:p>
          <w:p w:rsidR="00F4613E" w:rsidRPr="00925B34" w:rsidRDefault="00F4613E" w:rsidP="00925B34">
            <w:pPr>
              <w:widowControl w:val="0"/>
              <w:autoSpaceDE w:val="0"/>
              <w:autoSpaceDN w:val="0"/>
              <w:ind w:left="18"/>
              <w:jc w:val="center"/>
            </w:pPr>
            <w:r w:rsidRPr="00925B34">
              <w:t>ное за</w:t>
            </w:r>
          </w:p>
          <w:p w:rsidR="00F4613E" w:rsidRPr="00925B34" w:rsidRDefault="00F4613E" w:rsidP="00925B34">
            <w:pPr>
              <w:widowControl w:val="0"/>
              <w:autoSpaceDE w:val="0"/>
              <w:autoSpaceDN w:val="0"/>
              <w:ind w:left="18"/>
              <w:jc w:val="center"/>
            </w:pPr>
            <w:r w:rsidRPr="00925B34">
              <w:t>предостав</w:t>
            </w:r>
          </w:p>
          <w:p w:rsidR="00F4613E" w:rsidRPr="00925B34" w:rsidRDefault="00F4613E" w:rsidP="00925B34">
            <w:pPr>
              <w:widowControl w:val="0"/>
              <w:autoSpaceDE w:val="0"/>
              <w:autoSpaceDN w:val="0"/>
              <w:ind w:left="18"/>
              <w:jc w:val="center"/>
            </w:pPr>
            <w:r w:rsidRPr="00925B34">
              <w:t>ление</w:t>
            </w:r>
          </w:p>
          <w:p w:rsidR="00F4613E" w:rsidRPr="00925B34" w:rsidRDefault="00F4613E" w:rsidP="00925B34">
            <w:pPr>
              <w:widowControl w:val="0"/>
              <w:autoSpaceDE w:val="0"/>
              <w:autoSpaceDN w:val="0"/>
              <w:ind w:left="18"/>
              <w:jc w:val="center"/>
            </w:pPr>
            <w:r w:rsidRPr="00925B34">
              <w:t>муниципа</w:t>
            </w:r>
          </w:p>
          <w:p w:rsidR="00F4613E" w:rsidRPr="00925B34" w:rsidRDefault="00F4613E" w:rsidP="00925B34">
            <w:pPr>
              <w:widowControl w:val="0"/>
              <w:autoSpaceDE w:val="0"/>
              <w:autoSpaceDN w:val="0"/>
              <w:ind w:left="18"/>
              <w:jc w:val="center"/>
            </w:pPr>
            <w:r w:rsidRPr="00925B34">
              <w:t>льной</w:t>
            </w:r>
          </w:p>
          <w:p w:rsidR="00F4613E" w:rsidRPr="00925B34" w:rsidRDefault="00F4613E" w:rsidP="00925B34">
            <w:pPr>
              <w:widowControl w:val="0"/>
              <w:autoSpaceDE w:val="0"/>
              <w:autoSpaceDN w:val="0"/>
              <w:ind w:left="18"/>
              <w:jc w:val="center"/>
            </w:pPr>
            <w:r w:rsidRPr="00925B34">
              <w:lastRenderedPageBreak/>
              <w:t>услуги;</w:t>
            </w:r>
          </w:p>
          <w:p w:rsidR="00F4613E" w:rsidRPr="00925B34" w:rsidRDefault="00F4613E" w:rsidP="00925B34">
            <w:pPr>
              <w:widowControl w:val="0"/>
              <w:autoSpaceDE w:val="0"/>
              <w:autoSpaceDN w:val="0"/>
              <w:ind w:left="18"/>
              <w:jc w:val="center"/>
            </w:pPr>
            <w:r w:rsidRPr="00925B34">
              <w:t>Руковдитель</w:t>
            </w:r>
          </w:p>
          <w:p w:rsidR="00F4613E" w:rsidRPr="00925B34" w:rsidRDefault="00F4613E" w:rsidP="00925B34">
            <w:pPr>
              <w:widowControl w:val="0"/>
              <w:autoSpaceDE w:val="0"/>
              <w:autoSpaceDN w:val="0"/>
              <w:ind w:left="18"/>
              <w:jc w:val="center"/>
            </w:pPr>
            <w:r w:rsidRPr="00925B34">
              <w:t>Уполномо</w:t>
            </w:r>
          </w:p>
          <w:p w:rsidR="00F4613E" w:rsidRPr="00925B34" w:rsidRDefault="00F4613E" w:rsidP="00925B34">
            <w:pPr>
              <w:widowControl w:val="0"/>
              <w:autoSpaceDE w:val="0"/>
              <w:autoSpaceDN w:val="0"/>
              <w:ind w:left="18"/>
              <w:jc w:val="center"/>
            </w:pPr>
            <w:r w:rsidRPr="00925B34">
              <w:t>ченного</w:t>
            </w:r>
          </w:p>
          <w:p w:rsidR="00F4613E" w:rsidRPr="00925B34" w:rsidRDefault="00F4613E" w:rsidP="00925B34">
            <w:pPr>
              <w:widowControl w:val="0"/>
              <w:autoSpaceDE w:val="0"/>
              <w:autoSpaceDN w:val="0"/>
              <w:ind w:left="18"/>
              <w:jc w:val="center"/>
            </w:pPr>
            <w:r w:rsidRPr="00925B34">
              <w:t>органа) ил</w:t>
            </w:r>
          </w:p>
          <w:p w:rsidR="00F4613E" w:rsidRPr="00925B34" w:rsidRDefault="00F4613E" w:rsidP="00925B34">
            <w:pPr>
              <w:widowControl w:val="0"/>
              <w:autoSpaceDE w:val="0"/>
              <w:autoSpaceDN w:val="0"/>
              <w:ind w:left="18"/>
              <w:jc w:val="center"/>
            </w:pPr>
            <w:r w:rsidRPr="00925B34">
              <w:t>и иное</w:t>
            </w:r>
          </w:p>
          <w:p w:rsidR="00F4613E" w:rsidRPr="00925B34" w:rsidRDefault="00F4613E" w:rsidP="00925B34">
            <w:pPr>
              <w:widowControl w:val="0"/>
              <w:autoSpaceDE w:val="0"/>
              <w:autoSpaceDN w:val="0"/>
              <w:ind w:left="18"/>
              <w:jc w:val="center"/>
            </w:pPr>
            <w:r w:rsidRPr="00925B34">
              <w:t>уполномо</w:t>
            </w:r>
          </w:p>
          <w:p w:rsidR="00F4613E" w:rsidRPr="00925B34" w:rsidRDefault="00F4613E" w:rsidP="00925B34">
            <w:pPr>
              <w:widowControl w:val="0"/>
              <w:autoSpaceDE w:val="0"/>
              <w:autoSpaceDN w:val="0"/>
              <w:ind w:left="18"/>
              <w:jc w:val="center"/>
            </w:pPr>
            <w:r w:rsidRPr="00925B34">
              <w:t>ченное им</w:t>
            </w:r>
          </w:p>
          <w:p w:rsidR="00F4613E" w:rsidRPr="00925B34" w:rsidRDefault="00F4613E" w:rsidP="00925B34">
            <w:pPr>
              <w:widowControl w:val="0"/>
              <w:autoSpaceDE w:val="0"/>
              <w:autoSpaceDN w:val="0"/>
              <w:ind w:left="18"/>
              <w:jc w:val="center"/>
            </w:pPr>
            <w:r w:rsidRPr="00925B34">
              <w:t>лицо</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lastRenderedPageBreak/>
              <w:t>Уполномоченный орган) / ГИС</w:t>
            </w:r>
          </w:p>
        </w:tc>
        <w:tc>
          <w:tcPr>
            <w:tcW w:w="1417" w:type="dxa"/>
            <w:shd w:val="clear" w:color="auto" w:fill="auto"/>
          </w:tcPr>
          <w:p w:rsidR="00F4613E" w:rsidRPr="00925B34" w:rsidRDefault="00F4613E" w:rsidP="00925B34">
            <w:pPr>
              <w:widowControl w:val="0"/>
              <w:autoSpaceDE w:val="0"/>
              <w:autoSpaceDN w:val="0"/>
              <w:ind w:left="15"/>
              <w:jc w:val="center"/>
            </w:pPr>
            <w:r w:rsidRPr="00925B34">
              <w:t>-</w:t>
            </w:r>
          </w:p>
        </w:tc>
        <w:tc>
          <w:tcPr>
            <w:tcW w:w="2268" w:type="dxa"/>
            <w:shd w:val="clear" w:color="auto" w:fill="auto"/>
          </w:tcPr>
          <w:p w:rsidR="00F4613E" w:rsidRPr="00925B34" w:rsidRDefault="00F4613E" w:rsidP="00925B34">
            <w:pPr>
              <w:widowControl w:val="0"/>
              <w:autoSpaceDE w:val="0"/>
              <w:autoSpaceDN w:val="0"/>
              <w:ind w:left="14"/>
              <w:jc w:val="center"/>
            </w:pPr>
            <w:r w:rsidRPr="00925B34">
              <w:t>Результат</w:t>
            </w:r>
          </w:p>
          <w:p w:rsidR="00F4613E" w:rsidRPr="00925B34" w:rsidRDefault="00F4613E" w:rsidP="00925B34">
            <w:pPr>
              <w:widowControl w:val="0"/>
              <w:autoSpaceDE w:val="0"/>
              <w:autoSpaceDN w:val="0"/>
              <w:ind w:left="14"/>
              <w:jc w:val="center"/>
            </w:pPr>
            <w:r w:rsidRPr="00925B34">
              <w:t>предоставления</w:t>
            </w:r>
          </w:p>
          <w:p w:rsidR="00F4613E" w:rsidRPr="00925B34" w:rsidRDefault="00F4613E" w:rsidP="00925B34">
            <w:pPr>
              <w:widowControl w:val="0"/>
              <w:autoSpaceDE w:val="0"/>
              <w:autoSpaceDN w:val="0"/>
              <w:ind w:left="14"/>
              <w:jc w:val="center"/>
            </w:pPr>
            <w:r w:rsidRPr="00925B34">
              <w:t>муниципальной</w:t>
            </w:r>
          </w:p>
          <w:p w:rsidR="00F4613E" w:rsidRPr="00925B34" w:rsidRDefault="00F4613E" w:rsidP="00925B34">
            <w:pPr>
              <w:widowControl w:val="0"/>
              <w:autoSpaceDE w:val="0"/>
              <w:autoSpaceDN w:val="0"/>
              <w:ind w:left="14"/>
              <w:jc w:val="center"/>
            </w:pPr>
            <w:r w:rsidRPr="00925B34">
              <w:t>услуги по форме, приведенной в</w:t>
            </w:r>
          </w:p>
          <w:p w:rsidR="00F4613E" w:rsidRPr="00925B34" w:rsidRDefault="00F4613E" w:rsidP="00925B34">
            <w:pPr>
              <w:widowControl w:val="0"/>
              <w:autoSpaceDE w:val="0"/>
              <w:autoSpaceDN w:val="0"/>
              <w:ind w:left="14"/>
              <w:jc w:val="center"/>
            </w:pPr>
            <w:r w:rsidRPr="00925B34">
              <w:t>приложении №4, №5, №6</w:t>
            </w:r>
          </w:p>
          <w:p w:rsidR="00F4613E" w:rsidRPr="00925B34" w:rsidRDefault="00F4613E" w:rsidP="00925B34">
            <w:pPr>
              <w:widowControl w:val="0"/>
              <w:autoSpaceDE w:val="0"/>
              <w:autoSpaceDN w:val="0"/>
              <w:ind w:left="14"/>
              <w:jc w:val="center"/>
            </w:pPr>
            <w:r w:rsidRPr="00925B34">
              <w:t>к</w:t>
            </w:r>
          </w:p>
          <w:p w:rsidR="00F4613E" w:rsidRPr="00925B34" w:rsidRDefault="00F4613E" w:rsidP="00925B34">
            <w:pPr>
              <w:widowControl w:val="0"/>
              <w:autoSpaceDE w:val="0"/>
              <w:autoSpaceDN w:val="0"/>
              <w:ind w:left="14"/>
              <w:jc w:val="center"/>
            </w:pPr>
            <w:r w:rsidRPr="00925B34">
              <w:t>Административному</w:t>
            </w:r>
          </w:p>
          <w:p w:rsidR="00F4613E" w:rsidRPr="00925B34" w:rsidRDefault="00F4613E" w:rsidP="00925B34">
            <w:pPr>
              <w:widowControl w:val="0"/>
              <w:autoSpaceDE w:val="0"/>
              <w:autoSpaceDN w:val="0"/>
              <w:ind w:left="14"/>
              <w:jc w:val="center"/>
            </w:pPr>
            <w:r w:rsidRPr="00925B34">
              <w:t>регламенту,</w:t>
            </w:r>
          </w:p>
          <w:p w:rsidR="00F4613E" w:rsidRPr="00925B34" w:rsidRDefault="00F4613E" w:rsidP="00925B34">
            <w:pPr>
              <w:widowControl w:val="0"/>
              <w:autoSpaceDE w:val="0"/>
              <w:autoSpaceDN w:val="0"/>
              <w:ind w:left="14"/>
              <w:jc w:val="center"/>
            </w:pPr>
            <w:r w:rsidRPr="00925B34">
              <w:lastRenderedPageBreak/>
              <w:t>подписанный</w:t>
            </w:r>
          </w:p>
          <w:p w:rsidR="00F4613E" w:rsidRPr="00925B34" w:rsidRDefault="00F4613E" w:rsidP="00925B34">
            <w:pPr>
              <w:widowControl w:val="0"/>
              <w:autoSpaceDE w:val="0"/>
              <w:autoSpaceDN w:val="0"/>
              <w:ind w:left="14"/>
              <w:jc w:val="center"/>
            </w:pPr>
            <w:r w:rsidRPr="00925B34">
              <w:t>усиленной</w:t>
            </w:r>
          </w:p>
          <w:p w:rsidR="00F4613E" w:rsidRPr="00925B34" w:rsidRDefault="00F4613E" w:rsidP="00925B34">
            <w:pPr>
              <w:widowControl w:val="0"/>
              <w:autoSpaceDE w:val="0"/>
              <w:autoSpaceDN w:val="0"/>
              <w:ind w:left="14"/>
              <w:jc w:val="center"/>
            </w:pPr>
            <w:r w:rsidRPr="00925B34">
              <w:t>квалифицированной</w:t>
            </w:r>
          </w:p>
          <w:p w:rsidR="00F4613E" w:rsidRPr="00925B34" w:rsidRDefault="00F4613E" w:rsidP="00925B34">
            <w:pPr>
              <w:widowControl w:val="0"/>
              <w:autoSpaceDE w:val="0"/>
              <w:autoSpaceDN w:val="0"/>
              <w:ind w:left="14"/>
              <w:jc w:val="center"/>
            </w:pPr>
            <w:r w:rsidRPr="00925B34">
              <w:t>подписью</w:t>
            </w:r>
          </w:p>
          <w:p w:rsidR="00F4613E" w:rsidRPr="00925B34" w:rsidRDefault="00F4613E" w:rsidP="00925B34">
            <w:pPr>
              <w:widowControl w:val="0"/>
              <w:autoSpaceDE w:val="0"/>
              <w:autoSpaceDN w:val="0"/>
              <w:ind w:left="14"/>
              <w:jc w:val="center"/>
            </w:pPr>
            <w:r w:rsidRPr="00925B34">
              <w:t>руководителем</w:t>
            </w:r>
          </w:p>
          <w:p w:rsidR="00F4613E" w:rsidRPr="00925B34" w:rsidRDefault="00F4613E" w:rsidP="00925B34">
            <w:pPr>
              <w:widowControl w:val="0"/>
              <w:autoSpaceDE w:val="0"/>
              <w:autoSpaceDN w:val="0"/>
              <w:ind w:left="14"/>
              <w:jc w:val="center"/>
            </w:pPr>
            <w:r w:rsidRPr="00925B34">
              <w:t>Уполномоченного</w:t>
            </w:r>
          </w:p>
          <w:p w:rsidR="00F4613E" w:rsidRPr="00925B34" w:rsidRDefault="00F4613E" w:rsidP="00925B34">
            <w:pPr>
              <w:widowControl w:val="0"/>
              <w:autoSpaceDE w:val="0"/>
              <w:autoSpaceDN w:val="0"/>
              <w:ind w:left="14"/>
              <w:jc w:val="center"/>
            </w:pPr>
            <w:r w:rsidRPr="00925B34">
              <w:t>органа или иного</w:t>
            </w:r>
          </w:p>
          <w:p w:rsidR="00F4613E" w:rsidRPr="00925B34" w:rsidRDefault="00F4613E" w:rsidP="00925B34">
            <w:pPr>
              <w:widowControl w:val="0"/>
              <w:autoSpaceDE w:val="0"/>
              <w:autoSpaceDN w:val="0"/>
              <w:ind w:left="14"/>
              <w:jc w:val="center"/>
            </w:pPr>
            <w:r w:rsidRPr="00925B34">
              <w:t>уполномоченного им</w:t>
            </w:r>
          </w:p>
          <w:p w:rsidR="00F4613E" w:rsidRPr="00925B34" w:rsidRDefault="00F4613E" w:rsidP="00925B34">
            <w:pPr>
              <w:widowControl w:val="0"/>
              <w:autoSpaceDE w:val="0"/>
              <w:autoSpaceDN w:val="0"/>
              <w:ind w:left="14"/>
              <w:jc w:val="center"/>
            </w:pPr>
            <w:r w:rsidRPr="00925B34">
              <w:t>лица</w:t>
            </w: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rPr>
                <w:lang w:val="en-US"/>
              </w:rPr>
            </w:pPr>
            <w:r w:rsidRPr="00925B34">
              <w:lastRenderedPageBreak/>
              <w:t>5.</w:t>
            </w:r>
            <w:r w:rsidRPr="00925B34">
              <w:rPr>
                <w:spacing w:val="59"/>
              </w:rPr>
              <w:t xml:space="preserve"> </w:t>
            </w:r>
            <w:r w:rsidRPr="00925B34">
              <w:t>Выдача</w:t>
            </w:r>
            <w:r w:rsidRPr="00925B34">
              <w:rPr>
                <w:spacing w:val="-2"/>
              </w:rPr>
              <w:t xml:space="preserve"> </w:t>
            </w:r>
            <w:r w:rsidRPr="00925B34">
              <w:t>результата</w:t>
            </w:r>
          </w:p>
        </w:tc>
      </w:tr>
      <w:tr w:rsidR="00F4613E" w:rsidRPr="00925B34" w:rsidTr="00925B34">
        <w:trPr>
          <w:gridAfter w:val="1"/>
          <w:wAfter w:w="8" w:type="dxa"/>
          <w:trHeight w:val="275"/>
        </w:trPr>
        <w:tc>
          <w:tcPr>
            <w:tcW w:w="2218" w:type="dxa"/>
            <w:vMerge w:val="restart"/>
            <w:shd w:val="clear" w:color="auto" w:fill="auto"/>
          </w:tcPr>
          <w:p w:rsidR="00F4613E" w:rsidRPr="00925B34" w:rsidRDefault="00F4613E" w:rsidP="00925B34">
            <w:pPr>
              <w:widowControl w:val="0"/>
              <w:autoSpaceDE w:val="0"/>
              <w:autoSpaceDN w:val="0"/>
              <w:ind w:left="29"/>
              <w:jc w:val="center"/>
            </w:pPr>
            <w:r w:rsidRPr="00925B34">
              <w:t>Формирование и</w:t>
            </w:r>
          </w:p>
          <w:p w:rsidR="00F4613E" w:rsidRPr="00925B34" w:rsidRDefault="00F4613E" w:rsidP="00925B34">
            <w:pPr>
              <w:widowControl w:val="0"/>
              <w:autoSpaceDE w:val="0"/>
              <w:autoSpaceDN w:val="0"/>
              <w:ind w:left="29"/>
              <w:jc w:val="center"/>
            </w:pPr>
            <w:r w:rsidRPr="00925B34">
              <w:t>регистрация</w:t>
            </w:r>
          </w:p>
          <w:p w:rsidR="00F4613E" w:rsidRPr="00925B34" w:rsidRDefault="00F4613E" w:rsidP="00925B34">
            <w:pPr>
              <w:widowControl w:val="0"/>
              <w:autoSpaceDE w:val="0"/>
              <w:autoSpaceDN w:val="0"/>
              <w:ind w:left="29"/>
              <w:jc w:val="center"/>
            </w:pPr>
            <w:r w:rsidRPr="00925B34">
              <w:t>результата</w:t>
            </w:r>
          </w:p>
          <w:p w:rsidR="00F4613E" w:rsidRPr="00925B34" w:rsidRDefault="00F4613E" w:rsidP="00925B34">
            <w:pPr>
              <w:widowControl w:val="0"/>
              <w:autoSpaceDE w:val="0"/>
              <w:autoSpaceDN w:val="0"/>
              <w:ind w:left="29"/>
              <w:jc w:val="center"/>
            </w:pPr>
            <w:r w:rsidRPr="00925B34">
              <w:t>муниципальной</w:t>
            </w:r>
          </w:p>
          <w:p w:rsidR="00F4613E" w:rsidRPr="00925B34" w:rsidRDefault="00F4613E" w:rsidP="00925B34">
            <w:pPr>
              <w:widowControl w:val="0"/>
              <w:autoSpaceDE w:val="0"/>
              <w:autoSpaceDN w:val="0"/>
              <w:ind w:left="29"/>
              <w:jc w:val="center"/>
            </w:pPr>
            <w:r w:rsidRPr="00925B34">
              <w:t>услуги, указанного</w:t>
            </w:r>
          </w:p>
          <w:p w:rsidR="00F4613E" w:rsidRPr="00925B34" w:rsidRDefault="00F4613E" w:rsidP="00925B34">
            <w:pPr>
              <w:widowControl w:val="0"/>
              <w:autoSpaceDE w:val="0"/>
              <w:autoSpaceDN w:val="0"/>
              <w:ind w:left="29"/>
              <w:jc w:val="center"/>
            </w:pPr>
            <w:r w:rsidRPr="00925B34">
              <w:t>в пункте 2.5</w:t>
            </w:r>
          </w:p>
          <w:p w:rsidR="00F4613E" w:rsidRPr="00925B34" w:rsidRDefault="00F4613E" w:rsidP="00925B34">
            <w:pPr>
              <w:widowControl w:val="0"/>
              <w:autoSpaceDE w:val="0"/>
              <w:autoSpaceDN w:val="0"/>
              <w:ind w:left="29"/>
              <w:jc w:val="center"/>
            </w:pPr>
            <w:r w:rsidRPr="00925B34">
              <w:t>Административног</w:t>
            </w:r>
          </w:p>
          <w:p w:rsidR="00F4613E" w:rsidRPr="00925B34" w:rsidRDefault="00F4613E" w:rsidP="00925B34">
            <w:pPr>
              <w:widowControl w:val="0"/>
              <w:autoSpaceDE w:val="0"/>
              <w:autoSpaceDN w:val="0"/>
              <w:ind w:left="29"/>
              <w:jc w:val="center"/>
            </w:pPr>
            <w:r w:rsidRPr="00925B34">
              <w:t>о регламента, в</w:t>
            </w:r>
          </w:p>
          <w:p w:rsidR="00F4613E" w:rsidRPr="00925B34" w:rsidRDefault="00F4613E" w:rsidP="00925B34">
            <w:pPr>
              <w:widowControl w:val="0"/>
              <w:autoSpaceDE w:val="0"/>
              <w:autoSpaceDN w:val="0"/>
              <w:ind w:left="29"/>
              <w:jc w:val="center"/>
            </w:pPr>
            <w:r w:rsidRPr="00925B34">
              <w:t>форме</w:t>
            </w:r>
          </w:p>
          <w:p w:rsidR="00F4613E" w:rsidRPr="00925B34" w:rsidRDefault="00F4613E" w:rsidP="00925B34">
            <w:pPr>
              <w:widowControl w:val="0"/>
              <w:autoSpaceDE w:val="0"/>
              <w:autoSpaceDN w:val="0"/>
              <w:ind w:left="29"/>
              <w:jc w:val="center"/>
            </w:pPr>
            <w:r w:rsidRPr="00925B34">
              <w:t>электронного</w:t>
            </w:r>
          </w:p>
          <w:p w:rsidR="00F4613E" w:rsidRPr="00925B34" w:rsidRDefault="00F4613E" w:rsidP="00925B34">
            <w:pPr>
              <w:widowControl w:val="0"/>
              <w:autoSpaceDE w:val="0"/>
              <w:autoSpaceDN w:val="0"/>
              <w:ind w:left="29"/>
              <w:jc w:val="center"/>
            </w:pPr>
            <w:r w:rsidRPr="00925B34">
              <w:t>документа в ГИС</w:t>
            </w:r>
          </w:p>
        </w:tc>
        <w:tc>
          <w:tcPr>
            <w:tcW w:w="3605" w:type="dxa"/>
            <w:shd w:val="clear" w:color="auto" w:fill="auto"/>
          </w:tcPr>
          <w:p w:rsidR="00F4613E" w:rsidRPr="00925B34" w:rsidRDefault="00F4613E" w:rsidP="00925B34">
            <w:pPr>
              <w:widowControl w:val="0"/>
              <w:autoSpaceDE w:val="0"/>
              <w:autoSpaceDN w:val="0"/>
              <w:ind w:left="34"/>
            </w:pPr>
            <w:r w:rsidRPr="00925B34">
              <w:t>Регистрация результата</w:t>
            </w:r>
          </w:p>
          <w:p w:rsidR="00F4613E" w:rsidRPr="00925B34" w:rsidRDefault="00F4613E" w:rsidP="00925B34">
            <w:pPr>
              <w:widowControl w:val="0"/>
              <w:autoSpaceDE w:val="0"/>
              <w:autoSpaceDN w:val="0"/>
              <w:ind w:left="34"/>
            </w:pPr>
            <w:r w:rsidRPr="00925B34">
              <w:t>предоставления</w:t>
            </w:r>
          </w:p>
          <w:p w:rsidR="00F4613E" w:rsidRPr="00925B34" w:rsidRDefault="00F4613E" w:rsidP="00925B34">
            <w:pPr>
              <w:widowControl w:val="0"/>
              <w:autoSpaceDE w:val="0"/>
              <w:autoSpaceDN w:val="0"/>
              <w:ind w:left="34"/>
            </w:pPr>
            <w:r w:rsidRPr="00925B34">
              <w:t>муниципальной услуги</w:t>
            </w:r>
          </w:p>
        </w:tc>
        <w:tc>
          <w:tcPr>
            <w:tcW w:w="2410" w:type="dxa"/>
            <w:shd w:val="clear" w:color="auto" w:fill="auto"/>
          </w:tcPr>
          <w:p w:rsidR="00F4613E" w:rsidRPr="00925B34" w:rsidRDefault="00F4613E" w:rsidP="00925B34">
            <w:pPr>
              <w:widowControl w:val="0"/>
              <w:autoSpaceDE w:val="0"/>
              <w:autoSpaceDN w:val="0"/>
              <w:ind w:left="114"/>
            </w:pPr>
            <w:r w:rsidRPr="00925B34">
              <w:t>После</w:t>
            </w:r>
          </w:p>
          <w:p w:rsidR="00F4613E" w:rsidRPr="00925B34" w:rsidRDefault="00F4613E" w:rsidP="00925B34">
            <w:pPr>
              <w:widowControl w:val="0"/>
              <w:autoSpaceDE w:val="0"/>
              <w:autoSpaceDN w:val="0"/>
              <w:ind w:left="114"/>
            </w:pPr>
            <w:r w:rsidRPr="00925B34">
              <w:t>окончания</w:t>
            </w:r>
          </w:p>
          <w:p w:rsidR="00F4613E" w:rsidRPr="00925B34" w:rsidRDefault="00F4613E" w:rsidP="00925B34">
            <w:pPr>
              <w:widowControl w:val="0"/>
              <w:autoSpaceDE w:val="0"/>
              <w:autoSpaceDN w:val="0"/>
              <w:ind w:left="114"/>
            </w:pPr>
            <w:r w:rsidRPr="00925B34">
              <w:t>процедуры</w:t>
            </w:r>
          </w:p>
          <w:p w:rsidR="00F4613E" w:rsidRPr="00925B34" w:rsidRDefault="00F4613E" w:rsidP="00925B34">
            <w:pPr>
              <w:widowControl w:val="0"/>
              <w:autoSpaceDE w:val="0"/>
              <w:autoSpaceDN w:val="0"/>
              <w:ind w:left="114"/>
            </w:pPr>
            <w:r w:rsidRPr="00925B34">
              <w:t>принятия</w:t>
            </w:r>
          </w:p>
          <w:p w:rsidR="00F4613E" w:rsidRPr="00925B34" w:rsidRDefault="00F4613E" w:rsidP="00925B34">
            <w:pPr>
              <w:widowControl w:val="0"/>
              <w:autoSpaceDE w:val="0"/>
              <w:autoSpaceDN w:val="0"/>
              <w:ind w:left="114"/>
            </w:pPr>
            <w:r w:rsidRPr="00925B34">
              <w:t>решения (в</w:t>
            </w:r>
          </w:p>
          <w:p w:rsidR="00F4613E" w:rsidRPr="00925B34" w:rsidRDefault="00F4613E" w:rsidP="00925B34">
            <w:pPr>
              <w:widowControl w:val="0"/>
              <w:autoSpaceDE w:val="0"/>
              <w:autoSpaceDN w:val="0"/>
              <w:ind w:left="114"/>
            </w:pPr>
            <w:r w:rsidRPr="00925B34">
              <w:t>общий срок</w:t>
            </w:r>
          </w:p>
          <w:p w:rsidR="00F4613E" w:rsidRPr="00925B34" w:rsidRDefault="00F4613E" w:rsidP="00925B34">
            <w:pPr>
              <w:widowControl w:val="0"/>
              <w:autoSpaceDE w:val="0"/>
              <w:autoSpaceDN w:val="0"/>
              <w:ind w:left="114"/>
            </w:pPr>
            <w:r w:rsidRPr="00925B34">
              <w:t>предоставлен</w:t>
            </w:r>
          </w:p>
          <w:p w:rsidR="00F4613E" w:rsidRPr="00925B34" w:rsidRDefault="00F4613E" w:rsidP="00925B34">
            <w:pPr>
              <w:widowControl w:val="0"/>
              <w:autoSpaceDE w:val="0"/>
              <w:autoSpaceDN w:val="0"/>
              <w:ind w:left="114"/>
            </w:pPr>
            <w:r w:rsidRPr="00925B34">
              <w:t>ия муниципаль</w:t>
            </w:r>
          </w:p>
          <w:p w:rsidR="00F4613E" w:rsidRPr="00925B34" w:rsidRDefault="00F4613E" w:rsidP="00925B34">
            <w:pPr>
              <w:widowControl w:val="0"/>
              <w:autoSpaceDE w:val="0"/>
              <w:autoSpaceDN w:val="0"/>
              <w:ind w:left="114"/>
            </w:pPr>
            <w:r w:rsidRPr="00925B34">
              <w:t>ной услуги</w:t>
            </w:r>
          </w:p>
          <w:p w:rsidR="00F4613E" w:rsidRPr="00925B34" w:rsidRDefault="00F4613E" w:rsidP="00925B34">
            <w:pPr>
              <w:widowControl w:val="0"/>
              <w:autoSpaceDE w:val="0"/>
              <w:autoSpaceDN w:val="0"/>
              <w:ind w:left="114"/>
            </w:pPr>
            <w:r w:rsidRPr="00925B34">
              <w:t>не включается)</w:t>
            </w:r>
          </w:p>
        </w:tc>
        <w:tc>
          <w:tcPr>
            <w:tcW w:w="1418" w:type="dxa"/>
            <w:shd w:val="clear" w:color="auto" w:fill="auto"/>
          </w:tcPr>
          <w:p w:rsidR="00F4613E" w:rsidRPr="00925B34" w:rsidRDefault="00F4613E" w:rsidP="00925B34">
            <w:pPr>
              <w:widowControl w:val="0"/>
              <w:autoSpaceDE w:val="0"/>
              <w:autoSpaceDN w:val="0"/>
              <w:ind w:left="18"/>
              <w:jc w:val="center"/>
            </w:pPr>
            <w:r w:rsidRPr="00925B34">
              <w:t>Должност</w:t>
            </w:r>
          </w:p>
          <w:p w:rsidR="00F4613E" w:rsidRPr="00925B34" w:rsidRDefault="00F4613E" w:rsidP="00925B34">
            <w:pPr>
              <w:widowControl w:val="0"/>
              <w:autoSpaceDE w:val="0"/>
              <w:autoSpaceDN w:val="0"/>
              <w:ind w:left="18"/>
              <w:jc w:val="center"/>
            </w:pPr>
            <w:r w:rsidRPr="00925B34">
              <w:t>ное лицо</w:t>
            </w:r>
          </w:p>
          <w:p w:rsidR="00F4613E" w:rsidRPr="00925B34" w:rsidRDefault="00F4613E" w:rsidP="00925B34">
            <w:pPr>
              <w:widowControl w:val="0"/>
              <w:autoSpaceDE w:val="0"/>
              <w:autoSpaceDN w:val="0"/>
              <w:ind w:left="18"/>
              <w:jc w:val="center"/>
            </w:pPr>
            <w:r w:rsidRPr="00925B34">
              <w:t>Уполномо</w:t>
            </w:r>
          </w:p>
          <w:p w:rsidR="00F4613E" w:rsidRPr="00925B34" w:rsidRDefault="00F4613E" w:rsidP="00925B34">
            <w:pPr>
              <w:widowControl w:val="0"/>
              <w:autoSpaceDE w:val="0"/>
              <w:autoSpaceDN w:val="0"/>
              <w:ind w:left="18"/>
              <w:jc w:val="center"/>
            </w:pPr>
            <w:r w:rsidRPr="00925B34">
              <w:t>ченного</w:t>
            </w:r>
          </w:p>
          <w:p w:rsidR="00F4613E" w:rsidRPr="00925B34" w:rsidRDefault="00F4613E" w:rsidP="00925B34">
            <w:pPr>
              <w:widowControl w:val="0"/>
              <w:autoSpaceDE w:val="0"/>
              <w:autoSpaceDN w:val="0"/>
              <w:ind w:left="18"/>
              <w:jc w:val="center"/>
            </w:pPr>
            <w:r w:rsidRPr="00925B34">
              <w:t>органа,</w:t>
            </w:r>
          </w:p>
          <w:p w:rsidR="00F4613E" w:rsidRPr="00925B34" w:rsidRDefault="00F4613E" w:rsidP="00925B34">
            <w:pPr>
              <w:widowControl w:val="0"/>
              <w:autoSpaceDE w:val="0"/>
              <w:autoSpaceDN w:val="0"/>
              <w:ind w:left="18"/>
              <w:jc w:val="center"/>
            </w:pPr>
            <w:r w:rsidRPr="00925B34">
              <w:t>ответстве</w:t>
            </w:r>
          </w:p>
          <w:p w:rsidR="00F4613E" w:rsidRPr="00925B34" w:rsidRDefault="00F4613E" w:rsidP="00925B34">
            <w:pPr>
              <w:widowControl w:val="0"/>
              <w:autoSpaceDE w:val="0"/>
              <w:autoSpaceDN w:val="0"/>
              <w:ind w:left="18"/>
              <w:jc w:val="center"/>
            </w:pPr>
            <w:r w:rsidRPr="00925B34">
              <w:t>нное за</w:t>
            </w:r>
          </w:p>
          <w:p w:rsidR="00F4613E" w:rsidRPr="00925B34" w:rsidRDefault="00F4613E" w:rsidP="00925B34">
            <w:pPr>
              <w:widowControl w:val="0"/>
              <w:autoSpaceDE w:val="0"/>
              <w:autoSpaceDN w:val="0"/>
              <w:ind w:left="18"/>
              <w:jc w:val="center"/>
            </w:pPr>
            <w:r w:rsidRPr="00925B34">
              <w:t>предостав</w:t>
            </w:r>
          </w:p>
          <w:p w:rsidR="00F4613E" w:rsidRPr="00925B34" w:rsidRDefault="00F4613E" w:rsidP="00925B34">
            <w:pPr>
              <w:widowControl w:val="0"/>
              <w:autoSpaceDE w:val="0"/>
              <w:autoSpaceDN w:val="0"/>
              <w:ind w:left="18"/>
              <w:jc w:val="center"/>
            </w:pPr>
            <w:r w:rsidRPr="00925B34">
              <w:t>ление</w:t>
            </w:r>
          </w:p>
          <w:p w:rsidR="00F4613E" w:rsidRPr="00925B34" w:rsidRDefault="00F4613E" w:rsidP="00925B34">
            <w:pPr>
              <w:widowControl w:val="0"/>
              <w:autoSpaceDE w:val="0"/>
              <w:autoSpaceDN w:val="0"/>
              <w:ind w:left="18"/>
              <w:jc w:val="center"/>
            </w:pPr>
            <w:r w:rsidRPr="00925B34">
              <w:t>муницип</w:t>
            </w:r>
          </w:p>
          <w:p w:rsidR="00F4613E" w:rsidRPr="00925B34" w:rsidRDefault="00F4613E" w:rsidP="00925B34">
            <w:pPr>
              <w:widowControl w:val="0"/>
              <w:autoSpaceDE w:val="0"/>
              <w:autoSpaceDN w:val="0"/>
              <w:ind w:left="18"/>
              <w:jc w:val="center"/>
              <w:rPr>
                <w:lang w:val="en-US"/>
              </w:rPr>
            </w:pPr>
            <w:r w:rsidRPr="00925B34">
              <w:rPr>
                <w:lang w:val="en-US"/>
              </w:rPr>
              <w:t>альной</w:t>
            </w:r>
          </w:p>
          <w:p w:rsidR="00F4613E" w:rsidRPr="00925B34" w:rsidRDefault="00F4613E" w:rsidP="00925B34">
            <w:pPr>
              <w:widowControl w:val="0"/>
              <w:autoSpaceDE w:val="0"/>
              <w:autoSpaceDN w:val="0"/>
              <w:ind w:left="18"/>
              <w:jc w:val="center"/>
              <w:rPr>
                <w:lang w:val="en-US"/>
              </w:rPr>
            </w:pPr>
            <w:r w:rsidRPr="00925B34">
              <w:rPr>
                <w:lang w:val="en-US"/>
              </w:rPr>
              <w:t>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Уполномоченный орган) / ГИС</w:t>
            </w:r>
          </w:p>
        </w:tc>
        <w:tc>
          <w:tcPr>
            <w:tcW w:w="1417" w:type="dxa"/>
            <w:shd w:val="clear" w:color="auto" w:fill="auto"/>
          </w:tcPr>
          <w:p w:rsidR="00F4613E" w:rsidRPr="00925B34" w:rsidRDefault="00F4613E" w:rsidP="00925B34">
            <w:pPr>
              <w:widowControl w:val="0"/>
              <w:autoSpaceDE w:val="0"/>
              <w:autoSpaceDN w:val="0"/>
              <w:ind w:left="15"/>
              <w:jc w:val="center"/>
            </w:pPr>
            <w:r w:rsidRPr="00925B34">
              <w:t>-</w:t>
            </w:r>
          </w:p>
        </w:tc>
        <w:tc>
          <w:tcPr>
            <w:tcW w:w="2268" w:type="dxa"/>
            <w:shd w:val="clear" w:color="auto" w:fill="auto"/>
          </w:tcPr>
          <w:p w:rsidR="00F4613E" w:rsidRPr="00925B34" w:rsidRDefault="00F4613E" w:rsidP="00925B34">
            <w:pPr>
              <w:widowControl w:val="0"/>
              <w:autoSpaceDE w:val="0"/>
              <w:autoSpaceDN w:val="0"/>
              <w:ind w:left="14"/>
              <w:jc w:val="center"/>
            </w:pPr>
            <w:r w:rsidRPr="00925B34">
              <w:t>Внесение сведений о</w:t>
            </w:r>
          </w:p>
          <w:p w:rsidR="00F4613E" w:rsidRPr="00925B34" w:rsidRDefault="00F4613E" w:rsidP="00925B34">
            <w:pPr>
              <w:widowControl w:val="0"/>
              <w:autoSpaceDE w:val="0"/>
              <w:autoSpaceDN w:val="0"/>
              <w:ind w:left="14"/>
              <w:jc w:val="center"/>
            </w:pPr>
            <w:r w:rsidRPr="00925B34">
              <w:t>конечном результате</w:t>
            </w:r>
          </w:p>
          <w:p w:rsidR="00F4613E" w:rsidRPr="00925B34" w:rsidRDefault="00F4613E" w:rsidP="00925B34">
            <w:pPr>
              <w:widowControl w:val="0"/>
              <w:autoSpaceDE w:val="0"/>
              <w:autoSpaceDN w:val="0"/>
              <w:ind w:left="14"/>
              <w:jc w:val="center"/>
            </w:pPr>
            <w:r w:rsidRPr="00925B34">
              <w:t>предоставления</w:t>
            </w:r>
          </w:p>
          <w:p w:rsidR="00F4613E" w:rsidRPr="00925B34" w:rsidRDefault="00F4613E" w:rsidP="00925B34">
            <w:pPr>
              <w:widowControl w:val="0"/>
              <w:autoSpaceDE w:val="0"/>
              <w:autoSpaceDN w:val="0"/>
              <w:ind w:left="14"/>
              <w:jc w:val="center"/>
              <w:rPr>
                <w:lang w:val="en-US"/>
              </w:rPr>
            </w:pPr>
            <w:r w:rsidRPr="00925B34">
              <w:rPr>
                <w:lang w:val="en-US"/>
              </w:rPr>
              <w:t>муниципальной</w:t>
            </w:r>
          </w:p>
          <w:p w:rsidR="00F4613E" w:rsidRPr="00925B34" w:rsidRDefault="00F4613E" w:rsidP="00925B34">
            <w:pPr>
              <w:widowControl w:val="0"/>
              <w:autoSpaceDE w:val="0"/>
              <w:autoSpaceDN w:val="0"/>
              <w:ind w:left="14"/>
              <w:jc w:val="center"/>
              <w:rPr>
                <w:lang w:val="en-US"/>
              </w:rPr>
            </w:pPr>
            <w:r w:rsidRPr="00925B34">
              <w:rPr>
                <w:lang w:val="en-US"/>
              </w:rPr>
              <w:t>услуги</w:t>
            </w: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rPr>
                <w:lang w:val="en-US"/>
              </w:rPr>
            </w:pPr>
          </w:p>
        </w:tc>
        <w:tc>
          <w:tcPr>
            <w:tcW w:w="3605" w:type="dxa"/>
            <w:shd w:val="clear" w:color="auto" w:fill="auto"/>
          </w:tcPr>
          <w:p w:rsidR="00F4613E" w:rsidRPr="00925B34" w:rsidRDefault="00F4613E" w:rsidP="00925B34">
            <w:pPr>
              <w:widowControl w:val="0"/>
              <w:autoSpaceDE w:val="0"/>
              <w:autoSpaceDN w:val="0"/>
              <w:ind w:left="34"/>
            </w:pPr>
            <w:r w:rsidRPr="00925B34">
              <w:t>Направление в многофункциональный центр результата муниципальной услуги, указанного в пункте 2.5</w:t>
            </w:r>
            <w:r w:rsidRPr="00925B34">
              <w:rPr>
                <w:color w:val="FF0000"/>
              </w:rPr>
              <w:t xml:space="preserve"> </w:t>
            </w:r>
            <w:r w:rsidRPr="00925B34">
              <w:t>Административного регламента, в форме электронного</w:t>
            </w:r>
          </w:p>
          <w:p w:rsidR="00F4613E" w:rsidRPr="00925B34" w:rsidRDefault="00F4613E" w:rsidP="00925B34">
            <w:pPr>
              <w:widowControl w:val="0"/>
              <w:autoSpaceDE w:val="0"/>
              <w:autoSpaceDN w:val="0"/>
              <w:ind w:left="34"/>
            </w:pPr>
            <w:r w:rsidRPr="00925B34">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tc>
        <w:tc>
          <w:tcPr>
            <w:tcW w:w="2410" w:type="dxa"/>
            <w:shd w:val="clear" w:color="auto" w:fill="auto"/>
          </w:tcPr>
          <w:p w:rsidR="00F4613E" w:rsidRPr="00925B34" w:rsidRDefault="00F4613E" w:rsidP="00925B34">
            <w:pPr>
              <w:widowControl w:val="0"/>
              <w:autoSpaceDE w:val="0"/>
              <w:autoSpaceDN w:val="0"/>
              <w:ind w:left="114"/>
            </w:pPr>
            <w:r w:rsidRPr="00925B34">
              <w:lastRenderedPageBreak/>
              <w:t xml:space="preserve">В сроки, установленны е соглашением о взаимодейств ии между Уполномочен ным органом и </w:t>
            </w:r>
            <w:r w:rsidRPr="00925B34">
              <w:lastRenderedPageBreak/>
              <w:t>многофункци ональным центром</w:t>
            </w:r>
          </w:p>
        </w:tc>
        <w:tc>
          <w:tcPr>
            <w:tcW w:w="1418" w:type="dxa"/>
            <w:shd w:val="clear" w:color="auto" w:fill="auto"/>
          </w:tcPr>
          <w:p w:rsidR="00F4613E" w:rsidRPr="00925B34" w:rsidRDefault="00F4613E" w:rsidP="00925B34">
            <w:pPr>
              <w:widowControl w:val="0"/>
              <w:autoSpaceDE w:val="0"/>
              <w:autoSpaceDN w:val="0"/>
              <w:ind w:left="18"/>
              <w:jc w:val="center"/>
            </w:pPr>
            <w:r w:rsidRPr="00925B34">
              <w:lastRenderedPageBreak/>
              <w:t xml:space="preserve">Должност ное лицо Уполномо ченного органа, ответстве нное за </w:t>
            </w:r>
            <w:r w:rsidRPr="00925B34">
              <w:lastRenderedPageBreak/>
              <w:t>предостав ление муницип альной 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lastRenderedPageBreak/>
              <w:t>Уполномоченный орган) / АИС МФЦ</w:t>
            </w:r>
          </w:p>
        </w:tc>
        <w:tc>
          <w:tcPr>
            <w:tcW w:w="1417" w:type="dxa"/>
            <w:shd w:val="clear" w:color="auto" w:fill="auto"/>
          </w:tcPr>
          <w:p w:rsidR="00F4613E" w:rsidRPr="00925B34" w:rsidRDefault="00F4613E" w:rsidP="00925B34">
            <w:pPr>
              <w:widowControl w:val="0"/>
              <w:autoSpaceDE w:val="0"/>
              <w:autoSpaceDN w:val="0"/>
              <w:ind w:left="15"/>
              <w:jc w:val="center"/>
            </w:pPr>
            <w:r w:rsidRPr="00925B34">
              <w:t>Указание заявителем в</w:t>
            </w:r>
          </w:p>
          <w:p w:rsidR="00F4613E" w:rsidRPr="00925B34" w:rsidRDefault="00F4613E" w:rsidP="00925B34">
            <w:pPr>
              <w:widowControl w:val="0"/>
              <w:autoSpaceDE w:val="0"/>
              <w:autoSpaceDN w:val="0"/>
              <w:ind w:left="15"/>
              <w:jc w:val="center"/>
            </w:pPr>
            <w:r w:rsidRPr="00925B34">
              <w:t xml:space="preserve">Запросе способа выдачи результата </w:t>
            </w:r>
            <w:r w:rsidRPr="00925B34">
              <w:lastRenderedPageBreak/>
              <w:t>муниципальной</w:t>
            </w:r>
          </w:p>
          <w:p w:rsidR="00F4613E" w:rsidRPr="00925B34" w:rsidRDefault="00F4613E" w:rsidP="00925B34">
            <w:pPr>
              <w:widowControl w:val="0"/>
              <w:autoSpaceDE w:val="0"/>
              <w:autoSpaceDN w:val="0"/>
              <w:ind w:left="15"/>
              <w:jc w:val="center"/>
            </w:pPr>
            <w:r w:rsidRPr="00925B34">
              <w:t>услуги в многофункцион альном центре, а также подача</w:t>
            </w:r>
          </w:p>
          <w:p w:rsidR="00F4613E" w:rsidRPr="00925B34" w:rsidRDefault="00F4613E" w:rsidP="00925B34">
            <w:pPr>
              <w:widowControl w:val="0"/>
              <w:autoSpaceDE w:val="0"/>
              <w:autoSpaceDN w:val="0"/>
              <w:ind w:left="15"/>
              <w:jc w:val="center"/>
            </w:pPr>
            <w:r w:rsidRPr="00925B34">
              <w:t>Запроса через многофункцион альный центр</w:t>
            </w:r>
          </w:p>
        </w:tc>
        <w:tc>
          <w:tcPr>
            <w:tcW w:w="2268" w:type="dxa"/>
            <w:shd w:val="clear" w:color="auto" w:fill="auto"/>
          </w:tcPr>
          <w:p w:rsidR="00F4613E" w:rsidRPr="00925B34" w:rsidRDefault="00F4613E" w:rsidP="00925B34">
            <w:pPr>
              <w:widowControl w:val="0"/>
              <w:autoSpaceDE w:val="0"/>
              <w:autoSpaceDN w:val="0"/>
              <w:ind w:left="14"/>
              <w:jc w:val="center"/>
            </w:pPr>
            <w:r w:rsidRPr="00925B34">
              <w:lastRenderedPageBreak/>
              <w:t xml:space="preserve">Выдача результата муниципальной услуги заявителю в форме бумажного документа, </w:t>
            </w:r>
            <w:r w:rsidRPr="00925B34">
              <w:lastRenderedPageBreak/>
              <w:t>подтверждающего содержание электронного</w:t>
            </w:r>
          </w:p>
          <w:p w:rsidR="00F4613E" w:rsidRPr="00925B34" w:rsidRDefault="00F4613E" w:rsidP="00925B34">
            <w:pPr>
              <w:widowControl w:val="0"/>
              <w:autoSpaceDE w:val="0"/>
              <w:autoSpaceDN w:val="0"/>
              <w:ind w:left="14"/>
              <w:jc w:val="center"/>
            </w:pPr>
            <w:r w:rsidRPr="00925B34">
              <w:t>документа, заверенного печатью многофункционально го центра;</w:t>
            </w:r>
          </w:p>
          <w:p w:rsidR="00F4613E" w:rsidRPr="00925B34" w:rsidRDefault="00F4613E" w:rsidP="00925B34">
            <w:pPr>
              <w:widowControl w:val="0"/>
              <w:autoSpaceDE w:val="0"/>
              <w:autoSpaceDN w:val="0"/>
              <w:ind w:left="14"/>
              <w:jc w:val="center"/>
            </w:pPr>
            <w:r w:rsidRPr="00925B34">
              <w:t>внесение сведений в ГИС о выдаче результата муниципальной</w:t>
            </w:r>
          </w:p>
          <w:p w:rsidR="00F4613E" w:rsidRPr="00925B34" w:rsidRDefault="00F4613E" w:rsidP="00925B34">
            <w:pPr>
              <w:widowControl w:val="0"/>
              <w:autoSpaceDE w:val="0"/>
              <w:autoSpaceDN w:val="0"/>
              <w:ind w:left="14"/>
              <w:jc w:val="center"/>
              <w:rPr>
                <w:lang w:val="en-US"/>
              </w:rPr>
            </w:pPr>
            <w:r w:rsidRPr="00925B34">
              <w:rPr>
                <w:lang w:val="en-US"/>
              </w:rPr>
              <w:t>услуги</w:t>
            </w:r>
          </w:p>
        </w:tc>
      </w:tr>
      <w:tr w:rsidR="00F4613E" w:rsidRPr="00925B34" w:rsidTr="00925B34">
        <w:trPr>
          <w:gridAfter w:val="1"/>
          <w:wAfter w:w="8" w:type="dxa"/>
          <w:trHeight w:val="275"/>
        </w:trPr>
        <w:tc>
          <w:tcPr>
            <w:tcW w:w="2218" w:type="dxa"/>
            <w:vMerge/>
            <w:shd w:val="clear" w:color="auto" w:fill="auto"/>
          </w:tcPr>
          <w:p w:rsidR="00F4613E" w:rsidRPr="00925B34" w:rsidRDefault="00F4613E" w:rsidP="00925B34">
            <w:pPr>
              <w:widowControl w:val="0"/>
              <w:autoSpaceDE w:val="0"/>
              <w:autoSpaceDN w:val="0"/>
              <w:ind w:left="29"/>
              <w:jc w:val="center"/>
              <w:rPr>
                <w:lang w:val="en-US"/>
              </w:rPr>
            </w:pPr>
          </w:p>
        </w:tc>
        <w:tc>
          <w:tcPr>
            <w:tcW w:w="3605" w:type="dxa"/>
            <w:shd w:val="clear" w:color="auto" w:fill="auto"/>
          </w:tcPr>
          <w:p w:rsidR="00F4613E" w:rsidRPr="00925B34" w:rsidRDefault="00F4613E" w:rsidP="00925B34">
            <w:pPr>
              <w:widowControl w:val="0"/>
              <w:autoSpaceDE w:val="0"/>
              <w:autoSpaceDN w:val="0"/>
              <w:ind w:left="34"/>
            </w:pPr>
            <w:r w:rsidRPr="00925B34">
              <w:t>Направление заявителю результата предоставления муниципальной услуги в личный кабинет на ЕПГУ</w:t>
            </w:r>
          </w:p>
        </w:tc>
        <w:tc>
          <w:tcPr>
            <w:tcW w:w="2410" w:type="dxa"/>
            <w:shd w:val="clear" w:color="auto" w:fill="auto"/>
          </w:tcPr>
          <w:p w:rsidR="00F4613E" w:rsidRPr="00925B34" w:rsidRDefault="00F4613E" w:rsidP="00925B34">
            <w:pPr>
              <w:widowControl w:val="0"/>
              <w:autoSpaceDE w:val="0"/>
              <w:autoSpaceDN w:val="0"/>
              <w:ind w:left="114"/>
            </w:pPr>
            <w:r w:rsidRPr="00925B34">
              <w:t>В день регистрации результата предоставлен ия муниципаль ной услуги</w:t>
            </w:r>
          </w:p>
        </w:tc>
        <w:tc>
          <w:tcPr>
            <w:tcW w:w="1418" w:type="dxa"/>
            <w:shd w:val="clear" w:color="auto" w:fill="auto"/>
          </w:tcPr>
          <w:p w:rsidR="00F4613E" w:rsidRPr="00925B34" w:rsidRDefault="00F4613E" w:rsidP="00925B34">
            <w:pPr>
              <w:widowControl w:val="0"/>
              <w:autoSpaceDE w:val="0"/>
              <w:autoSpaceDN w:val="0"/>
              <w:ind w:left="18"/>
              <w:jc w:val="center"/>
            </w:pPr>
            <w:r w:rsidRPr="00925B34">
              <w:t>Должност ное лицо Уполномо ченного органа, ответстве нное за предостав ление муницип</w:t>
            </w:r>
          </w:p>
          <w:p w:rsidR="00F4613E" w:rsidRPr="00925B34" w:rsidRDefault="00F4613E" w:rsidP="00925B34">
            <w:pPr>
              <w:widowControl w:val="0"/>
              <w:autoSpaceDE w:val="0"/>
              <w:autoSpaceDN w:val="0"/>
              <w:ind w:left="18"/>
              <w:jc w:val="center"/>
              <w:rPr>
                <w:lang w:val="en-US"/>
              </w:rPr>
            </w:pPr>
            <w:r w:rsidRPr="00925B34">
              <w:rPr>
                <w:lang w:val="en-US"/>
              </w:rPr>
              <w:t>альной 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t>ГИС</w:t>
            </w:r>
          </w:p>
        </w:tc>
        <w:tc>
          <w:tcPr>
            <w:tcW w:w="1417" w:type="dxa"/>
            <w:shd w:val="clear" w:color="auto" w:fill="auto"/>
          </w:tcPr>
          <w:p w:rsidR="00F4613E" w:rsidRPr="00925B34" w:rsidRDefault="00F4613E" w:rsidP="00925B34">
            <w:pPr>
              <w:widowControl w:val="0"/>
              <w:autoSpaceDE w:val="0"/>
              <w:autoSpaceDN w:val="0"/>
              <w:ind w:left="15"/>
              <w:jc w:val="center"/>
              <w:rPr>
                <w:lang w:val="en-US"/>
              </w:rPr>
            </w:pPr>
          </w:p>
        </w:tc>
        <w:tc>
          <w:tcPr>
            <w:tcW w:w="2268" w:type="dxa"/>
            <w:shd w:val="clear" w:color="auto" w:fill="auto"/>
          </w:tcPr>
          <w:p w:rsidR="00F4613E" w:rsidRPr="00925B34" w:rsidRDefault="00F4613E" w:rsidP="00925B34">
            <w:pPr>
              <w:widowControl w:val="0"/>
              <w:autoSpaceDE w:val="0"/>
              <w:autoSpaceDN w:val="0"/>
              <w:ind w:left="14"/>
              <w:jc w:val="center"/>
            </w:pPr>
            <w:r w:rsidRPr="00925B34">
              <w:t>Результат муниципальной услуги, направленный заявителю на личный кабинет на ЕПГУ</w:t>
            </w:r>
          </w:p>
        </w:tc>
      </w:tr>
      <w:tr w:rsidR="00F4613E" w:rsidRPr="00925B34" w:rsidTr="00925B34">
        <w:trPr>
          <w:trHeight w:val="275"/>
        </w:trPr>
        <w:tc>
          <w:tcPr>
            <w:tcW w:w="15753" w:type="dxa"/>
            <w:gridSpan w:val="8"/>
            <w:shd w:val="clear" w:color="auto" w:fill="auto"/>
          </w:tcPr>
          <w:p w:rsidR="00F4613E" w:rsidRPr="00925B34" w:rsidRDefault="00F4613E" w:rsidP="00925B34">
            <w:pPr>
              <w:widowControl w:val="0"/>
              <w:autoSpaceDE w:val="0"/>
              <w:autoSpaceDN w:val="0"/>
              <w:ind w:left="14"/>
              <w:jc w:val="center"/>
            </w:pPr>
            <w:r w:rsidRPr="00925B34">
              <w:t>6. Внесение результата муниципальной услуги в реестр решений</w:t>
            </w:r>
          </w:p>
        </w:tc>
      </w:tr>
      <w:tr w:rsidR="00F4613E" w:rsidRPr="00925B34" w:rsidTr="00925B34">
        <w:trPr>
          <w:gridAfter w:val="1"/>
          <w:wAfter w:w="8" w:type="dxa"/>
          <w:trHeight w:val="275"/>
        </w:trPr>
        <w:tc>
          <w:tcPr>
            <w:tcW w:w="2218" w:type="dxa"/>
            <w:shd w:val="clear" w:color="auto" w:fill="auto"/>
          </w:tcPr>
          <w:p w:rsidR="00F4613E" w:rsidRPr="00925B34" w:rsidRDefault="00F4613E" w:rsidP="00925B34">
            <w:pPr>
              <w:widowControl w:val="0"/>
              <w:autoSpaceDE w:val="0"/>
              <w:autoSpaceDN w:val="0"/>
              <w:ind w:left="29"/>
              <w:jc w:val="center"/>
            </w:pPr>
            <w:r w:rsidRPr="00925B34">
              <w:t xml:space="preserve">Формирование и регистрация результата </w:t>
            </w:r>
            <w:r w:rsidRPr="00925B34">
              <w:lastRenderedPageBreak/>
              <w:t>муниципальной ус луги, указанного в пункте 2.5</w:t>
            </w:r>
            <w:r w:rsidRPr="00925B34">
              <w:rPr>
                <w:color w:val="FF0000"/>
              </w:rPr>
              <w:t xml:space="preserve"> </w:t>
            </w:r>
            <w:r w:rsidRPr="00925B34">
              <w:t>Административного регламента, в</w:t>
            </w:r>
          </w:p>
          <w:p w:rsidR="00F4613E" w:rsidRPr="00925B34" w:rsidRDefault="00F4613E" w:rsidP="00925B34">
            <w:pPr>
              <w:widowControl w:val="0"/>
              <w:autoSpaceDE w:val="0"/>
              <w:autoSpaceDN w:val="0"/>
              <w:ind w:left="29"/>
              <w:jc w:val="center"/>
            </w:pPr>
            <w:r w:rsidRPr="00925B34">
              <w:t>форме электронного</w:t>
            </w:r>
          </w:p>
          <w:p w:rsidR="00F4613E" w:rsidRPr="00925B34" w:rsidRDefault="00F4613E" w:rsidP="00925B34">
            <w:pPr>
              <w:widowControl w:val="0"/>
              <w:autoSpaceDE w:val="0"/>
              <w:autoSpaceDN w:val="0"/>
              <w:ind w:left="29"/>
              <w:jc w:val="center"/>
            </w:pPr>
            <w:r w:rsidRPr="00925B34">
              <w:t>документа в ГИС</w:t>
            </w:r>
          </w:p>
        </w:tc>
        <w:tc>
          <w:tcPr>
            <w:tcW w:w="3605" w:type="dxa"/>
            <w:shd w:val="clear" w:color="auto" w:fill="auto"/>
          </w:tcPr>
          <w:p w:rsidR="00F4613E" w:rsidRPr="00925B34" w:rsidRDefault="00F4613E" w:rsidP="00925B34">
            <w:pPr>
              <w:widowControl w:val="0"/>
              <w:autoSpaceDE w:val="0"/>
              <w:autoSpaceDN w:val="0"/>
              <w:ind w:left="34"/>
            </w:pPr>
            <w:r w:rsidRPr="00925B34">
              <w:lastRenderedPageBreak/>
              <w:t xml:space="preserve">Внесение сведений о результате предоставления муниципальной услуги, </w:t>
            </w:r>
            <w:r w:rsidRPr="00925B34">
              <w:lastRenderedPageBreak/>
              <w:t>указанном в пункте 2.5</w:t>
            </w:r>
            <w:r w:rsidRPr="00925B34">
              <w:rPr>
                <w:color w:val="FF0000"/>
              </w:rPr>
              <w:t xml:space="preserve"> </w:t>
            </w:r>
            <w:r w:rsidRPr="00925B34">
              <w:t>Административного регламента, в реестр решений</w:t>
            </w:r>
          </w:p>
        </w:tc>
        <w:tc>
          <w:tcPr>
            <w:tcW w:w="2410" w:type="dxa"/>
            <w:shd w:val="clear" w:color="auto" w:fill="auto"/>
          </w:tcPr>
          <w:p w:rsidR="00F4613E" w:rsidRPr="00925B34" w:rsidRDefault="00F4613E" w:rsidP="00925B34">
            <w:pPr>
              <w:widowControl w:val="0"/>
              <w:autoSpaceDE w:val="0"/>
              <w:autoSpaceDN w:val="0"/>
              <w:ind w:left="114"/>
              <w:rPr>
                <w:lang w:val="en-US"/>
              </w:rPr>
            </w:pPr>
            <w:r w:rsidRPr="00925B34">
              <w:rPr>
                <w:lang w:val="en-US"/>
              </w:rPr>
              <w:lastRenderedPageBreak/>
              <w:t>1 рабочий день</w:t>
            </w:r>
          </w:p>
        </w:tc>
        <w:tc>
          <w:tcPr>
            <w:tcW w:w="1418" w:type="dxa"/>
            <w:shd w:val="clear" w:color="auto" w:fill="auto"/>
          </w:tcPr>
          <w:p w:rsidR="00F4613E" w:rsidRPr="00925B34" w:rsidRDefault="00F4613E" w:rsidP="00925B34">
            <w:pPr>
              <w:widowControl w:val="0"/>
              <w:autoSpaceDE w:val="0"/>
              <w:autoSpaceDN w:val="0"/>
              <w:ind w:left="18"/>
              <w:jc w:val="center"/>
            </w:pPr>
            <w:r w:rsidRPr="00925B34">
              <w:t xml:space="preserve">Должност ное лицо Уполномо </w:t>
            </w:r>
            <w:r w:rsidRPr="00925B34">
              <w:lastRenderedPageBreak/>
              <w:t>ченного органа, ответстве нное за предостав ление муницип альной</w:t>
            </w:r>
          </w:p>
          <w:p w:rsidR="00F4613E" w:rsidRPr="00925B34" w:rsidRDefault="00F4613E" w:rsidP="00925B34">
            <w:pPr>
              <w:widowControl w:val="0"/>
              <w:autoSpaceDE w:val="0"/>
              <w:autoSpaceDN w:val="0"/>
              <w:ind w:left="18"/>
              <w:jc w:val="center"/>
              <w:rPr>
                <w:lang w:val="en-US"/>
              </w:rPr>
            </w:pPr>
            <w:r w:rsidRPr="00925B34">
              <w:rPr>
                <w:lang w:val="en-US"/>
              </w:rPr>
              <w:t>услуги</w:t>
            </w:r>
          </w:p>
        </w:tc>
        <w:tc>
          <w:tcPr>
            <w:tcW w:w="2409" w:type="dxa"/>
            <w:shd w:val="clear" w:color="auto" w:fill="auto"/>
          </w:tcPr>
          <w:p w:rsidR="00F4613E" w:rsidRPr="00925B34" w:rsidRDefault="00F4613E" w:rsidP="00925B34">
            <w:pPr>
              <w:widowControl w:val="0"/>
              <w:autoSpaceDE w:val="0"/>
              <w:autoSpaceDN w:val="0"/>
              <w:ind w:left="19"/>
              <w:jc w:val="center"/>
              <w:rPr>
                <w:lang w:val="en-US"/>
              </w:rPr>
            </w:pPr>
            <w:r w:rsidRPr="00925B34">
              <w:rPr>
                <w:lang w:val="en-US"/>
              </w:rPr>
              <w:lastRenderedPageBreak/>
              <w:t>ГИС</w:t>
            </w:r>
          </w:p>
        </w:tc>
        <w:tc>
          <w:tcPr>
            <w:tcW w:w="1417" w:type="dxa"/>
            <w:shd w:val="clear" w:color="auto" w:fill="auto"/>
          </w:tcPr>
          <w:p w:rsidR="00F4613E" w:rsidRPr="00925B34" w:rsidRDefault="00F4613E" w:rsidP="00925B34">
            <w:pPr>
              <w:widowControl w:val="0"/>
              <w:autoSpaceDE w:val="0"/>
              <w:autoSpaceDN w:val="0"/>
              <w:ind w:left="15"/>
              <w:jc w:val="center"/>
            </w:pPr>
            <w:r w:rsidRPr="00925B34">
              <w:t>-</w:t>
            </w:r>
          </w:p>
        </w:tc>
        <w:tc>
          <w:tcPr>
            <w:tcW w:w="2268" w:type="dxa"/>
            <w:shd w:val="clear" w:color="auto" w:fill="auto"/>
          </w:tcPr>
          <w:p w:rsidR="00F4613E" w:rsidRPr="00925B34" w:rsidRDefault="00F4613E" w:rsidP="00925B34">
            <w:pPr>
              <w:widowControl w:val="0"/>
              <w:autoSpaceDE w:val="0"/>
              <w:autoSpaceDN w:val="0"/>
              <w:ind w:left="14"/>
              <w:jc w:val="center"/>
            </w:pPr>
            <w:r w:rsidRPr="00925B34">
              <w:t>Результат</w:t>
            </w:r>
          </w:p>
          <w:p w:rsidR="00F4613E" w:rsidRPr="00925B34" w:rsidRDefault="00F4613E" w:rsidP="00925B34">
            <w:pPr>
              <w:widowControl w:val="0"/>
              <w:autoSpaceDE w:val="0"/>
              <w:autoSpaceDN w:val="0"/>
              <w:ind w:left="14"/>
              <w:jc w:val="center"/>
            </w:pPr>
            <w:r w:rsidRPr="00925B34">
              <w:t xml:space="preserve">предоставления муниципальной </w:t>
            </w:r>
            <w:r w:rsidRPr="00925B34">
              <w:lastRenderedPageBreak/>
              <w:t>услуги, указанный в пункте 2.5</w:t>
            </w:r>
            <w:r w:rsidRPr="00925B34">
              <w:rPr>
                <w:color w:val="FF0000"/>
              </w:rPr>
              <w:t xml:space="preserve"> </w:t>
            </w:r>
            <w:r w:rsidRPr="00925B34">
              <w:t>Административного регламента внесен в реестр</w:t>
            </w:r>
          </w:p>
        </w:tc>
      </w:tr>
    </w:tbl>
    <w:p w:rsidR="00F4613E" w:rsidRPr="00925B34" w:rsidRDefault="00F4613E" w:rsidP="00F4613E">
      <w:pPr>
        <w:widowControl w:val="0"/>
        <w:jc w:val="both"/>
        <w:rPr>
          <w:lang w:bidi="ru-RU"/>
        </w:rPr>
        <w:sectPr w:rsidR="00F4613E" w:rsidRPr="00925B34" w:rsidSect="00925B34">
          <w:pgSz w:w="16840" w:h="11910" w:orient="landscape"/>
          <w:pgMar w:top="1134" w:right="567" w:bottom="567" w:left="567" w:header="431" w:footer="0" w:gutter="0"/>
          <w:cols w:space="720"/>
        </w:sectPr>
      </w:pPr>
    </w:p>
    <w:p w:rsidR="00F4613E" w:rsidRPr="00925B34" w:rsidRDefault="00F4613E" w:rsidP="00F4613E">
      <w:pPr>
        <w:widowControl w:val="0"/>
        <w:jc w:val="both"/>
        <w:rPr>
          <w:lang w:bidi="ru-RU"/>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t xml:space="preserve">Приложение № 4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keepNext/>
        <w:keepLines/>
        <w:widowControl w:val="0"/>
        <w:spacing w:line="260" w:lineRule="exact"/>
        <w:ind w:left="1160"/>
        <w:jc w:val="right"/>
        <w:outlineLvl w:val="0"/>
        <w:rPr>
          <w:b/>
        </w:rPr>
      </w:pPr>
    </w:p>
    <w:p w:rsidR="00F4613E" w:rsidRPr="00925B34" w:rsidRDefault="00F4613E" w:rsidP="00F4613E">
      <w:pPr>
        <w:keepNext/>
        <w:keepLines/>
        <w:widowControl w:val="0"/>
        <w:spacing w:line="260" w:lineRule="exact"/>
        <w:ind w:left="1160"/>
        <w:jc w:val="right"/>
        <w:outlineLvl w:val="0"/>
        <w:rPr>
          <w:b/>
          <w:bCs/>
        </w:rPr>
      </w:pPr>
      <w:r w:rsidRPr="00925B34">
        <w:rPr>
          <w:b/>
        </w:rPr>
        <w:t>Примерная форма</w:t>
      </w:r>
    </w:p>
    <w:p w:rsidR="00F4613E" w:rsidRPr="00925B34" w:rsidRDefault="00F4613E" w:rsidP="00F4613E">
      <w:pPr>
        <w:widowControl w:val="0"/>
        <w:tabs>
          <w:tab w:val="left" w:leader="underscore" w:pos="6739"/>
        </w:tabs>
        <w:ind w:firstLine="567"/>
        <w:jc w:val="both"/>
        <w:rPr>
          <w:b/>
          <w:spacing w:val="-1"/>
        </w:rPr>
      </w:pPr>
      <w:r w:rsidRPr="00925B34">
        <w:rPr>
          <w:lang w:bidi="ru-RU"/>
        </w:rPr>
        <w:t>Реквизиты бланка</w:t>
      </w:r>
    </w:p>
    <w:p w:rsidR="00F4613E" w:rsidRPr="00925B34" w:rsidRDefault="00F4613E" w:rsidP="00F4613E">
      <w:pPr>
        <w:widowControl w:val="0"/>
        <w:tabs>
          <w:tab w:val="left" w:leader="underscore" w:pos="6739"/>
        </w:tabs>
        <w:jc w:val="center"/>
        <w:rPr>
          <w:b/>
          <w:spacing w:val="-1"/>
        </w:rPr>
      </w:pPr>
    </w:p>
    <w:p w:rsidR="00F4613E" w:rsidRPr="00925B34" w:rsidRDefault="00F4613E" w:rsidP="00F4613E">
      <w:pPr>
        <w:autoSpaceDE w:val="0"/>
        <w:autoSpaceDN w:val="0"/>
        <w:adjustRightInd w:val="0"/>
        <w:jc w:val="center"/>
        <w:rPr>
          <w:b/>
        </w:rPr>
      </w:pPr>
      <w:r w:rsidRPr="00925B34">
        <w:rPr>
          <w:b/>
        </w:rPr>
        <w:t>ВЫПИСКА</w:t>
      </w:r>
    </w:p>
    <w:p w:rsidR="00F4613E" w:rsidRPr="00925B34" w:rsidRDefault="00F4613E" w:rsidP="00F4613E">
      <w:pPr>
        <w:autoSpaceDE w:val="0"/>
        <w:autoSpaceDN w:val="0"/>
        <w:adjustRightInd w:val="0"/>
        <w:jc w:val="center"/>
        <w:rPr>
          <w:b/>
        </w:rPr>
      </w:pPr>
      <w:r w:rsidRPr="00925B34">
        <w:rPr>
          <w:b/>
        </w:rPr>
        <w:t xml:space="preserve">из реестра муниципального имущества </w:t>
      </w:r>
    </w:p>
    <w:p w:rsidR="00F4613E" w:rsidRPr="00925B34" w:rsidRDefault="00F4613E" w:rsidP="00F4613E">
      <w:pPr>
        <w:autoSpaceDE w:val="0"/>
        <w:autoSpaceDN w:val="0"/>
        <w:adjustRightInd w:val="0"/>
        <w:jc w:val="center"/>
      </w:pPr>
    </w:p>
    <w:p w:rsidR="00F4613E" w:rsidRPr="00925B34" w:rsidRDefault="00F4613E" w:rsidP="00F4613E">
      <w:pPr>
        <w:autoSpaceDE w:val="0"/>
        <w:autoSpaceDN w:val="0"/>
        <w:adjustRightInd w:val="0"/>
      </w:pPr>
      <w:r w:rsidRPr="00925B34">
        <w:t xml:space="preserve">    «____» ____________ 20___ г.                                                                             № _____________</w:t>
      </w:r>
    </w:p>
    <w:p w:rsidR="00F4613E" w:rsidRPr="00925B34" w:rsidRDefault="00F4613E" w:rsidP="00F4613E">
      <w:pPr>
        <w:autoSpaceDE w:val="0"/>
        <w:autoSpaceDN w:val="0"/>
        <w:adjustRightInd w:val="0"/>
        <w:jc w:val="both"/>
      </w:pPr>
    </w:p>
    <w:p w:rsidR="00F4613E" w:rsidRPr="00925B34" w:rsidRDefault="00F4613E" w:rsidP="00F4613E">
      <w:pPr>
        <w:pStyle w:val="ConsPlusNonformat"/>
        <w:jc w:val="both"/>
        <w:rPr>
          <w:rFonts w:ascii="Times New Roman" w:hAnsi="Times New Roman" w:cs="Times New Roman"/>
          <w:sz w:val="28"/>
          <w:szCs w:val="28"/>
        </w:rPr>
      </w:pPr>
      <w:r w:rsidRPr="00925B34">
        <w:rPr>
          <w:rFonts w:ascii="Times New Roman" w:hAnsi="Times New Roman" w:cs="Times New Roman"/>
          <w:sz w:val="28"/>
          <w:szCs w:val="28"/>
        </w:rPr>
        <w:t>Настоящая выписка содержит сведения об объекте, внесенные в реестр муниципального имущества Чумаковского сельсовета Куйбышевского района Новосибирской области и имеющие следующие значения:</w:t>
      </w:r>
    </w:p>
    <w:p w:rsidR="00F4613E" w:rsidRPr="00925B34" w:rsidRDefault="00F4613E" w:rsidP="00F4613E">
      <w:pPr>
        <w:autoSpaceDE w:val="0"/>
        <w:autoSpaceDN w:val="0"/>
        <w:adjustRightInd w:val="0"/>
        <w:jc w:val="both"/>
      </w:pPr>
      <w:r w:rsidRPr="00925B34">
        <w:t>______________________________________________________________________</w:t>
      </w:r>
    </w:p>
    <w:p w:rsidR="00F4613E" w:rsidRPr="00925B34" w:rsidRDefault="00F4613E" w:rsidP="00F4613E">
      <w:pPr>
        <w:autoSpaceDE w:val="0"/>
        <w:autoSpaceDN w:val="0"/>
        <w:adjustRightInd w:val="0"/>
        <w:jc w:val="center"/>
      </w:pPr>
      <w:r w:rsidRPr="00925B34">
        <w:t>(реестровый номер объекта муниципального имущества)</w:t>
      </w:r>
    </w:p>
    <w:p w:rsidR="00F4613E" w:rsidRPr="00925B34" w:rsidRDefault="00F4613E" w:rsidP="00F4613E">
      <w:pPr>
        <w:autoSpaceDE w:val="0"/>
        <w:autoSpaceDN w:val="0"/>
        <w:adjustRightInd w:val="0"/>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F4613E" w:rsidRPr="00925B34" w:rsidTr="00925B34">
        <w:tc>
          <w:tcPr>
            <w:tcW w:w="4819" w:type="dxa"/>
          </w:tcPr>
          <w:p w:rsidR="00F4613E" w:rsidRPr="00925B34" w:rsidRDefault="00F4613E" w:rsidP="00925B34">
            <w:pPr>
              <w:autoSpaceDE w:val="0"/>
              <w:autoSpaceDN w:val="0"/>
              <w:adjustRightInd w:val="0"/>
              <w:jc w:val="center"/>
            </w:pPr>
            <w:r w:rsidRPr="00925B34">
              <w:t>Наименование сведений &lt;*&gt;</w:t>
            </w:r>
          </w:p>
        </w:tc>
        <w:tc>
          <w:tcPr>
            <w:tcW w:w="4820" w:type="dxa"/>
          </w:tcPr>
          <w:p w:rsidR="00F4613E" w:rsidRPr="00925B34" w:rsidRDefault="00F4613E" w:rsidP="00925B34">
            <w:pPr>
              <w:autoSpaceDE w:val="0"/>
              <w:autoSpaceDN w:val="0"/>
              <w:adjustRightInd w:val="0"/>
              <w:jc w:val="center"/>
            </w:pPr>
            <w:r w:rsidRPr="00925B34">
              <w:t>Значение сведений</w:t>
            </w:r>
          </w:p>
        </w:tc>
      </w:tr>
      <w:tr w:rsidR="00F4613E" w:rsidRPr="00925B34" w:rsidTr="00925B34">
        <w:tc>
          <w:tcPr>
            <w:tcW w:w="4819" w:type="dxa"/>
          </w:tcPr>
          <w:p w:rsidR="00F4613E" w:rsidRPr="00925B34" w:rsidRDefault="00F4613E" w:rsidP="00925B34">
            <w:pPr>
              <w:autoSpaceDE w:val="0"/>
              <w:autoSpaceDN w:val="0"/>
              <w:adjustRightInd w:val="0"/>
              <w:jc w:val="both"/>
            </w:pPr>
          </w:p>
        </w:tc>
        <w:tc>
          <w:tcPr>
            <w:tcW w:w="4820" w:type="dxa"/>
          </w:tcPr>
          <w:p w:rsidR="00F4613E" w:rsidRPr="00925B34" w:rsidRDefault="00F4613E" w:rsidP="00925B34">
            <w:pPr>
              <w:autoSpaceDE w:val="0"/>
              <w:autoSpaceDN w:val="0"/>
              <w:adjustRightInd w:val="0"/>
              <w:jc w:val="both"/>
            </w:pPr>
          </w:p>
        </w:tc>
      </w:tr>
      <w:tr w:rsidR="00F4613E" w:rsidRPr="00925B34" w:rsidTr="00925B34">
        <w:tc>
          <w:tcPr>
            <w:tcW w:w="4819" w:type="dxa"/>
          </w:tcPr>
          <w:p w:rsidR="00F4613E" w:rsidRPr="00925B34" w:rsidRDefault="00F4613E" w:rsidP="00925B34">
            <w:pPr>
              <w:autoSpaceDE w:val="0"/>
              <w:autoSpaceDN w:val="0"/>
              <w:adjustRightInd w:val="0"/>
              <w:jc w:val="both"/>
            </w:pPr>
          </w:p>
        </w:tc>
        <w:tc>
          <w:tcPr>
            <w:tcW w:w="4820" w:type="dxa"/>
          </w:tcPr>
          <w:p w:rsidR="00F4613E" w:rsidRPr="00925B34" w:rsidRDefault="00F4613E" w:rsidP="00925B34">
            <w:pPr>
              <w:autoSpaceDE w:val="0"/>
              <w:autoSpaceDN w:val="0"/>
              <w:adjustRightInd w:val="0"/>
              <w:jc w:val="both"/>
            </w:pPr>
          </w:p>
        </w:tc>
      </w:tr>
      <w:tr w:rsidR="00F4613E" w:rsidRPr="00925B34" w:rsidTr="00925B34">
        <w:tc>
          <w:tcPr>
            <w:tcW w:w="4819" w:type="dxa"/>
          </w:tcPr>
          <w:p w:rsidR="00F4613E" w:rsidRPr="00925B34" w:rsidRDefault="00F4613E" w:rsidP="00925B34">
            <w:pPr>
              <w:autoSpaceDE w:val="0"/>
              <w:autoSpaceDN w:val="0"/>
              <w:adjustRightInd w:val="0"/>
              <w:jc w:val="both"/>
            </w:pPr>
          </w:p>
        </w:tc>
        <w:tc>
          <w:tcPr>
            <w:tcW w:w="4820" w:type="dxa"/>
          </w:tcPr>
          <w:p w:rsidR="00F4613E" w:rsidRPr="00925B34" w:rsidRDefault="00F4613E" w:rsidP="00925B34">
            <w:pPr>
              <w:autoSpaceDE w:val="0"/>
              <w:autoSpaceDN w:val="0"/>
              <w:adjustRightInd w:val="0"/>
              <w:jc w:val="both"/>
            </w:pPr>
          </w:p>
        </w:tc>
      </w:tr>
      <w:tr w:rsidR="00F4613E" w:rsidRPr="00925B34" w:rsidTr="00925B34">
        <w:tc>
          <w:tcPr>
            <w:tcW w:w="4819" w:type="dxa"/>
          </w:tcPr>
          <w:p w:rsidR="00F4613E" w:rsidRPr="00925B34" w:rsidRDefault="00F4613E" w:rsidP="00925B34">
            <w:pPr>
              <w:autoSpaceDE w:val="0"/>
              <w:autoSpaceDN w:val="0"/>
              <w:adjustRightInd w:val="0"/>
              <w:jc w:val="both"/>
            </w:pPr>
          </w:p>
        </w:tc>
        <w:tc>
          <w:tcPr>
            <w:tcW w:w="4820" w:type="dxa"/>
          </w:tcPr>
          <w:p w:rsidR="00F4613E" w:rsidRPr="00925B34" w:rsidRDefault="00F4613E" w:rsidP="00925B34">
            <w:pPr>
              <w:autoSpaceDE w:val="0"/>
              <w:autoSpaceDN w:val="0"/>
              <w:adjustRightInd w:val="0"/>
              <w:jc w:val="both"/>
            </w:pPr>
          </w:p>
        </w:tc>
      </w:tr>
    </w:tbl>
    <w:p w:rsidR="00F4613E" w:rsidRPr="00925B34" w:rsidRDefault="00F4613E" w:rsidP="00F4613E">
      <w:pPr>
        <w:autoSpaceDE w:val="0"/>
        <w:autoSpaceDN w:val="0"/>
        <w:adjustRightInd w:val="0"/>
        <w:ind w:firstLine="540"/>
        <w:jc w:val="both"/>
      </w:pPr>
    </w:p>
    <w:p w:rsidR="00F4613E" w:rsidRPr="00925B34" w:rsidRDefault="00F4613E" w:rsidP="00F4613E">
      <w:pPr>
        <w:autoSpaceDE w:val="0"/>
        <w:autoSpaceDN w:val="0"/>
        <w:adjustRightInd w:val="0"/>
        <w:jc w:val="both"/>
      </w:pPr>
      <w:bookmarkStart w:id="8" w:name="P545"/>
      <w:bookmarkEnd w:id="8"/>
      <w:r w:rsidRPr="00925B34">
        <w:t>Примечание: &lt;*&gt; Наименования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p w:rsidR="00F4613E" w:rsidRPr="00925B34" w:rsidRDefault="00F4613E" w:rsidP="00F4613E">
      <w:pPr>
        <w:autoSpaceDE w:val="0"/>
        <w:autoSpaceDN w:val="0"/>
        <w:adjustRightInd w:val="0"/>
        <w:jc w:val="both"/>
      </w:pPr>
    </w:p>
    <w:p w:rsidR="00F4613E" w:rsidRPr="00925B34" w:rsidRDefault="00F4613E" w:rsidP="00F4613E">
      <w:pPr>
        <w:autoSpaceDE w:val="0"/>
        <w:autoSpaceDN w:val="0"/>
        <w:adjustRightInd w:val="0"/>
        <w:jc w:val="both"/>
      </w:pPr>
      <w:r w:rsidRPr="00925B34">
        <w:t>___________________________________             ___________________________</w:t>
      </w:r>
    </w:p>
    <w:p w:rsidR="00F4613E" w:rsidRPr="00925B34" w:rsidRDefault="00F4613E" w:rsidP="00F4613E">
      <w:pPr>
        <w:autoSpaceDE w:val="0"/>
        <w:autoSpaceDN w:val="0"/>
        <w:adjustRightInd w:val="0"/>
        <w:jc w:val="both"/>
      </w:pPr>
      <w:r w:rsidRPr="00925B34">
        <w:t>(подпись главы муниципального образования)                                             (инициалы, фамилия)</w:t>
      </w:r>
    </w:p>
    <w:p w:rsidR="00F4613E" w:rsidRPr="00925B34" w:rsidRDefault="00F4613E" w:rsidP="00F4613E">
      <w:pPr>
        <w:widowControl w:val="0"/>
        <w:jc w:val="both"/>
      </w:pPr>
    </w:p>
    <w:p w:rsidR="00F4613E" w:rsidRPr="00925B34" w:rsidRDefault="00F4613E" w:rsidP="00F4613E">
      <w:pPr>
        <w:autoSpaceDE w:val="0"/>
        <w:autoSpaceDN w:val="0"/>
        <w:adjustRightInd w:val="0"/>
        <w:ind w:firstLine="567"/>
        <w:jc w:val="both"/>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t>Сведения об электронной подписи</w:t>
      </w:r>
    </w:p>
    <w:p w:rsidR="00F4613E" w:rsidRPr="00925B34" w:rsidRDefault="00F4613E" w:rsidP="00F4613E">
      <w:pPr>
        <w:autoSpaceDE w:val="0"/>
        <w:autoSpaceDN w:val="0"/>
        <w:adjustRightInd w:val="0"/>
        <w:ind w:firstLine="567"/>
        <w:jc w:val="both"/>
        <w:rPr>
          <w:lang w:bidi="ru-RU"/>
        </w:rPr>
      </w:pPr>
    </w:p>
    <w:p w:rsidR="00F4613E" w:rsidRPr="00925B34" w:rsidRDefault="00F4613E" w:rsidP="00F4613E">
      <w:pPr>
        <w:autoSpaceDE w:val="0"/>
        <w:autoSpaceDN w:val="0"/>
        <w:adjustRightInd w:val="0"/>
        <w:ind w:firstLine="567"/>
        <w:jc w:val="both"/>
        <w:rPr>
          <w:lang w:bidi="ru-RU"/>
        </w:rPr>
      </w:pPr>
    </w:p>
    <w:p w:rsidR="00F4613E" w:rsidRPr="00925B34" w:rsidRDefault="00F4613E" w:rsidP="00F4613E">
      <w:pPr>
        <w:autoSpaceDE w:val="0"/>
        <w:autoSpaceDN w:val="0"/>
        <w:adjustRightInd w:val="0"/>
        <w:ind w:firstLine="567"/>
        <w:jc w:val="both"/>
        <w:rPr>
          <w:lang w:bidi="ru-RU"/>
        </w:rPr>
      </w:pPr>
    </w:p>
    <w:p w:rsidR="00F4613E" w:rsidRPr="00925B34" w:rsidRDefault="00F4613E" w:rsidP="00F4613E">
      <w:pPr>
        <w:jc w:val="center"/>
        <w:rPr>
          <w:lang w:bidi="ru-RU"/>
        </w:rPr>
      </w:pPr>
    </w:p>
    <w:p w:rsidR="00F4613E" w:rsidRPr="00925B34" w:rsidRDefault="00F4613E" w:rsidP="00F4613E">
      <w:pPr>
        <w:tabs>
          <w:tab w:val="center" w:pos="5104"/>
        </w:tabs>
        <w:rPr>
          <w:lang w:bidi="ru-RU"/>
        </w:rPr>
        <w:sectPr w:rsidR="00F4613E" w:rsidRPr="00925B34" w:rsidSect="00925B34">
          <w:pgSz w:w="11910" w:h="16840"/>
          <w:pgMar w:top="567" w:right="567" w:bottom="567" w:left="1134" w:header="431" w:footer="0" w:gutter="0"/>
          <w:cols w:space="720"/>
        </w:sectPr>
      </w:pPr>
      <w:r w:rsidRPr="00925B34">
        <w:rPr>
          <w:lang w:bidi="ru-RU"/>
        </w:rPr>
        <w:tab/>
      </w: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lastRenderedPageBreak/>
        <w:t xml:space="preserve">Приложение № 5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keepNext/>
        <w:keepLines/>
        <w:widowControl w:val="0"/>
        <w:spacing w:line="260" w:lineRule="exact"/>
        <w:ind w:left="1160"/>
        <w:jc w:val="right"/>
        <w:outlineLvl w:val="0"/>
        <w:rPr>
          <w:b/>
        </w:rPr>
      </w:pPr>
    </w:p>
    <w:p w:rsidR="00F4613E" w:rsidRPr="00925B34" w:rsidRDefault="00F4613E" w:rsidP="00F4613E">
      <w:pPr>
        <w:keepNext/>
        <w:keepLines/>
        <w:widowControl w:val="0"/>
        <w:spacing w:line="260" w:lineRule="exact"/>
        <w:ind w:left="1160"/>
        <w:jc w:val="right"/>
        <w:outlineLvl w:val="0"/>
        <w:rPr>
          <w:b/>
        </w:rPr>
      </w:pPr>
      <w:r w:rsidRPr="00925B34">
        <w:rPr>
          <w:b/>
        </w:rPr>
        <w:t xml:space="preserve">                                                                                                                   Примерная форма</w:t>
      </w:r>
    </w:p>
    <w:p w:rsidR="00F4613E" w:rsidRPr="00925B34" w:rsidRDefault="00F4613E" w:rsidP="00F4613E">
      <w:pPr>
        <w:widowControl w:val="0"/>
        <w:tabs>
          <w:tab w:val="left" w:leader="underscore" w:pos="6739"/>
        </w:tabs>
        <w:ind w:firstLine="567"/>
        <w:jc w:val="both"/>
        <w:rPr>
          <w:b/>
          <w:spacing w:val="-1"/>
        </w:rPr>
      </w:pPr>
      <w:r w:rsidRPr="00925B34">
        <w:rPr>
          <w:lang w:bidi="ru-RU"/>
        </w:rPr>
        <w:t>Реквизиты бланка</w:t>
      </w:r>
    </w:p>
    <w:p w:rsidR="00F4613E" w:rsidRPr="00925B34" w:rsidRDefault="00F4613E" w:rsidP="00F4613E">
      <w:pPr>
        <w:keepNext/>
        <w:keepLines/>
        <w:widowControl w:val="0"/>
        <w:spacing w:line="260" w:lineRule="exact"/>
        <w:jc w:val="center"/>
        <w:outlineLvl w:val="0"/>
        <w:rPr>
          <w:color w:val="FF0000"/>
          <w:spacing w:val="-1"/>
        </w:rPr>
      </w:pPr>
    </w:p>
    <w:p w:rsidR="00F4613E" w:rsidRPr="00925B34" w:rsidRDefault="00F4613E" w:rsidP="00F4613E">
      <w:pPr>
        <w:keepNext/>
        <w:keepLines/>
        <w:widowControl w:val="0"/>
        <w:spacing w:line="260" w:lineRule="exact"/>
        <w:jc w:val="center"/>
        <w:outlineLvl w:val="0"/>
        <w:rPr>
          <w:b/>
          <w:spacing w:val="-1"/>
        </w:rPr>
      </w:pPr>
      <w:r w:rsidRPr="00925B34">
        <w:rPr>
          <w:b/>
          <w:spacing w:val="-1"/>
        </w:rPr>
        <w:t xml:space="preserve">УВЕДОМЛЕНИЕ </w:t>
      </w:r>
    </w:p>
    <w:p w:rsidR="00F4613E" w:rsidRPr="00925B34" w:rsidRDefault="00F4613E" w:rsidP="00F4613E">
      <w:pPr>
        <w:keepNext/>
        <w:keepLines/>
        <w:widowControl w:val="0"/>
        <w:spacing w:line="260" w:lineRule="exact"/>
        <w:jc w:val="center"/>
        <w:outlineLvl w:val="0"/>
        <w:rPr>
          <w:b/>
          <w:bCs/>
        </w:rPr>
      </w:pPr>
      <w:r w:rsidRPr="00925B34">
        <w:rPr>
          <w:b/>
          <w:spacing w:val="-1"/>
        </w:rPr>
        <w:t>об отказе в предоставлении муниципальной услуги</w:t>
      </w:r>
    </w:p>
    <w:p w:rsidR="00F4613E" w:rsidRPr="00925B34" w:rsidRDefault="00F4613E" w:rsidP="00F4613E">
      <w:pPr>
        <w:widowControl w:val="0"/>
        <w:tabs>
          <w:tab w:val="left" w:leader="underscore" w:pos="7262"/>
        </w:tabs>
        <w:jc w:val="center"/>
        <w:rPr>
          <w:lang w:bidi="ru-RU"/>
        </w:rPr>
      </w:pPr>
    </w:p>
    <w:p w:rsidR="00F4613E" w:rsidRPr="00925B34" w:rsidRDefault="00F4613E" w:rsidP="00F4613E">
      <w:pPr>
        <w:widowControl w:val="0"/>
        <w:tabs>
          <w:tab w:val="left" w:leader="underscore" w:pos="7262"/>
        </w:tabs>
        <w:jc w:val="center"/>
      </w:pPr>
      <w:r w:rsidRPr="00925B34">
        <w:rPr>
          <w:lang w:bidi="ru-RU"/>
        </w:rPr>
        <w:t xml:space="preserve">Уважаемая (-ый) </w:t>
      </w:r>
      <w:r w:rsidRPr="00925B34">
        <w:rPr>
          <w:lang w:bidi="ru-RU"/>
        </w:rPr>
        <w:tab/>
        <w:t xml:space="preserve"> !</w:t>
      </w:r>
    </w:p>
    <w:p w:rsidR="00F4613E" w:rsidRPr="00925B34" w:rsidRDefault="00F4613E" w:rsidP="00F4613E">
      <w:pPr>
        <w:widowControl w:val="0"/>
      </w:pPr>
      <w:r w:rsidRPr="00925B34">
        <w:rPr>
          <w:lang w:bidi="ru-RU"/>
        </w:rPr>
        <w:t xml:space="preserve">                                                                    (имя, отчество (при наличии))</w:t>
      </w:r>
    </w:p>
    <w:p w:rsidR="00F4613E" w:rsidRPr="00925B34" w:rsidRDefault="00F4613E" w:rsidP="00F4613E">
      <w:pPr>
        <w:widowControl w:val="0"/>
        <w:tabs>
          <w:tab w:val="left" w:leader="underscore" w:pos="7906"/>
        </w:tabs>
        <w:jc w:val="both"/>
        <w:rPr>
          <w:lang w:bidi="ru-RU"/>
        </w:rPr>
      </w:pPr>
    </w:p>
    <w:p w:rsidR="00F4613E" w:rsidRPr="00925B34" w:rsidRDefault="00F4613E" w:rsidP="00F4613E">
      <w:pPr>
        <w:widowControl w:val="0"/>
        <w:tabs>
          <w:tab w:val="left" w:leader="underscore" w:pos="7906"/>
        </w:tabs>
        <w:ind w:firstLine="567"/>
        <w:jc w:val="both"/>
        <w:rPr>
          <w:lang w:bidi="ru-RU"/>
        </w:rPr>
      </w:pPr>
      <w:r w:rsidRPr="00925B34">
        <w:rPr>
          <w:lang w:bidi="ru-RU"/>
        </w:rPr>
        <w:t xml:space="preserve">Доводим до Вашего сведения, что в отношении Вас принято решение об отказе в выдаче сведений из реестра муниципального имущества по следующим основаниям: </w:t>
      </w:r>
    </w:p>
    <w:p w:rsidR="00F4613E" w:rsidRPr="00925B34" w:rsidRDefault="00F4613E" w:rsidP="00F4613E">
      <w:pPr>
        <w:widowControl w:val="0"/>
        <w:tabs>
          <w:tab w:val="left" w:leader="underscore" w:pos="7906"/>
        </w:tabs>
        <w:jc w:val="both"/>
        <w:rPr>
          <w:lang w:bidi="ru-RU"/>
        </w:rPr>
      </w:pPr>
      <w:r w:rsidRPr="00925B34">
        <w:rPr>
          <w:lang w:bidi="ru-RU"/>
        </w:rPr>
        <w:t>_____________________________________________________________________________________</w:t>
      </w:r>
    </w:p>
    <w:p w:rsidR="00F4613E" w:rsidRPr="00925B34" w:rsidRDefault="00F4613E" w:rsidP="00F4613E">
      <w:pPr>
        <w:widowControl w:val="0"/>
      </w:pPr>
      <w:r w:rsidRPr="00925B34">
        <w:rPr>
          <w:lang w:bidi="ru-RU"/>
        </w:rPr>
        <w:t xml:space="preserve">                                       (основания для отказа в предоставлении муниципальной услуги)</w:t>
      </w:r>
    </w:p>
    <w:p w:rsidR="00F4613E" w:rsidRPr="00925B34" w:rsidRDefault="00F4613E" w:rsidP="00F4613E">
      <w:pPr>
        <w:pStyle w:val="62"/>
        <w:shd w:val="clear" w:color="auto" w:fill="auto"/>
        <w:spacing w:after="0" w:line="240" w:lineRule="auto"/>
        <w:jc w:val="both"/>
        <w:rPr>
          <w:rFonts w:cs="Times New Roman"/>
          <w:b w:val="0"/>
          <w:sz w:val="28"/>
          <w:szCs w:val="28"/>
        </w:rPr>
      </w:pPr>
    </w:p>
    <w:p w:rsidR="00F4613E" w:rsidRPr="00925B34" w:rsidRDefault="00F4613E" w:rsidP="00F4613E">
      <w:pPr>
        <w:pStyle w:val="62"/>
        <w:shd w:val="clear" w:color="auto" w:fill="auto"/>
        <w:spacing w:after="0" w:line="240" w:lineRule="auto"/>
        <w:jc w:val="both"/>
        <w:rPr>
          <w:rFonts w:cs="Times New Roman"/>
          <w:b w:val="0"/>
          <w:sz w:val="28"/>
          <w:szCs w:val="28"/>
        </w:rPr>
      </w:pPr>
      <w:r w:rsidRPr="00925B34">
        <w:rPr>
          <w:rFonts w:cs="Times New Roman"/>
          <w:b w:val="0"/>
          <w:sz w:val="28"/>
          <w:szCs w:val="28"/>
        </w:rPr>
        <w:t>___________________        ______________________      _________________________________           (должность)                                (подпись)                                (фамилия, имя, отчество</w:t>
      </w:r>
    </w:p>
    <w:p w:rsidR="00F4613E" w:rsidRPr="00925B34" w:rsidRDefault="00F4613E" w:rsidP="00F4613E">
      <w:pPr>
        <w:widowControl w:val="0"/>
        <w:jc w:val="both"/>
      </w:pPr>
    </w:p>
    <w:p w:rsidR="00F4613E" w:rsidRPr="00925B34" w:rsidRDefault="00F4613E" w:rsidP="00F4613E">
      <w:pPr>
        <w:autoSpaceDE w:val="0"/>
        <w:autoSpaceDN w:val="0"/>
        <w:adjustRightInd w:val="0"/>
        <w:ind w:firstLine="567"/>
        <w:jc w:val="both"/>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t>Сведения об электронной подписи</w:t>
      </w:r>
    </w:p>
    <w:p w:rsidR="00F4613E" w:rsidRPr="00925B34" w:rsidRDefault="00F4613E" w:rsidP="00F4613E">
      <w:pPr>
        <w:autoSpaceDE w:val="0"/>
        <w:autoSpaceDN w:val="0"/>
        <w:adjustRightInd w:val="0"/>
        <w:ind w:firstLine="567"/>
        <w:jc w:val="both"/>
        <w:rPr>
          <w:lang w:bidi="ru-RU"/>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rPr>
          <w:color w:val="00B050"/>
          <w:spacing w:val="-1"/>
        </w:rPr>
        <w:sectPr w:rsidR="00F4613E" w:rsidRPr="00925B34" w:rsidSect="00925B34">
          <w:pgSz w:w="11910" w:h="16840"/>
          <w:pgMar w:top="567" w:right="567" w:bottom="567" w:left="1134" w:header="431" w:footer="0" w:gutter="0"/>
          <w:cols w:space="720"/>
        </w:sectPr>
      </w:pPr>
    </w:p>
    <w:p w:rsidR="00F4613E" w:rsidRPr="00925B34" w:rsidRDefault="00F4613E" w:rsidP="00F4613E">
      <w:pPr>
        <w:widowControl w:val="0"/>
        <w:tabs>
          <w:tab w:val="left" w:pos="2534"/>
          <w:tab w:val="left" w:pos="4175"/>
          <w:tab w:val="left" w:pos="7210"/>
          <w:tab w:val="left" w:pos="9886"/>
        </w:tabs>
        <w:autoSpaceDE w:val="0"/>
        <w:autoSpaceDN w:val="0"/>
        <w:ind w:right="127"/>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color w:val="00B050"/>
          <w:spacing w:val="-1"/>
        </w:rPr>
      </w:pPr>
    </w:p>
    <w:p w:rsidR="00F4613E" w:rsidRPr="00925B34" w:rsidRDefault="00F4613E" w:rsidP="00F4613E">
      <w:pPr>
        <w:widowControl w:val="0"/>
        <w:tabs>
          <w:tab w:val="left" w:pos="2534"/>
          <w:tab w:val="left" w:pos="4175"/>
          <w:tab w:val="left" w:pos="7210"/>
          <w:tab w:val="left" w:pos="9886"/>
        </w:tabs>
        <w:autoSpaceDE w:val="0"/>
        <w:autoSpaceDN w:val="0"/>
        <w:ind w:right="127"/>
        <w:jc w:val="right"/>
        <w:rPr>
          <w:spacing w:val="-1"/>
        </w:rPr>
      </w:pPr>
      <w:r w:rsidRPr="00925B34">
        <w:rPr>
          <w:spacing w:val="-1"/>
        </w:rPr>
        <w:t xml:space="preserve">Приложение № 6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 xml:space="preserve">к Административному регламенту </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предоставления муниципальной услуги</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r w:rsidRPr="00925B34">
        <w:rPr>
          <w:spacing w:val="-1"/>
        </w:rPr>
        <w:t>«</w:t>
      </w:r>
      <w:r w:rsidRPr="00925B34">
        <w:rPr>
          <w:bCs/>
        </w:rPr>
        <w:t>Выдача сведений из реестра муниципального имущества</w:t>
      </w:r>
      <w:r w:rsidRPr="00925B34">
        <w:rPr>
          <w:spacing w:val="-1"/>
        </w:rPr>
        <w:t>»</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right"/>
        <w:rPr>
          <w:spacing w:val="-1"/>
        </w:rPr>
      </w:pPr>
    </w:p>
    <w:p w:rsidR="00F4613E" w:rsidRPr="00925B34" w:rsidRDefault="00F4613E" w:rsidP="00F4613E">
      <w:pPr>
        <w:widowControl w:val="0"/>
        <w:autoSpaceDE w:val="0"/>
        <w:autoSpaceDN w:val="0"/>
        <w:adjustRightInd w:val="0"/>
        <w:jc w:val="center"/>
        <w:rPr>
          <w:b/>
        </w:rPr>
      </w:pPr>
      <w:r w:rsidRPr="00925B34">
        <w:rPr>
          <w:b/>
        </w:rPr>
        <w:t>ЖУРНАЛ</w:t>
      </w:r>
    </w:p>
    <w:p w:rsidR="00F4613E" w:rsidRPr="00925B34" w:rsidRDefault="00F4613E" w:rsidP="00F4613E">
      <w:pPr>
        <w:widowControl w:val="0"/>
        <w:autoSpaceDE w:val="0"/>
        <w:autoSpaceDN w:val="0"/>
        <w:adjustRightInd w:val="0"/>
        <w:jc w:val="center"/>
        <w:rPr>
          <w:b/>
        </w:rPr>
      </w:pPr>
      <w:r w:rsidRPr="00925B34">
        <w:rPr>
          <w:b/>
        </w:rPr>
        <w:t>учета заявлений о предоставлении муниципальной услуги и направлений результатов</w:t>
      </w:r>
    </w:p>
    <w:p w:rsidR="00F4613E" w:rsidRPr="00925B34" w:rsidRDefault="00F4613E" w:rsidP="00F4613E">
      <w:pPr>
        <w:widowControl w:val="0"/>
        <w:autoSpaceDE w:val="0"/>
        <w:autoSpaceDN w:val="0"/>
        <w:adjustRightInd w:val="0"/>
        <w:ind w:firstLine="54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624"/>
        <w:gridCol w:w="1247"/>
        <w:gridCol w:w="2807"/>
        <w:gridCol w:w="2268"/>
        <w:gridCol w:w="2127"/>
        <w:gridCol w:w="1418"/>
        <w:gridCol w:w="1842"/>
        <w:gridCol w:w="2268"/>
      </w:tblGrid>
      <w:tr w:rsidR="00F4613E" w:rsidRPr="00925B34" w:rsidTr="00925B34">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Дата подачи заявления</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Заявитель</w:t>
            </w:r>
            <w:r w:rsidRPr="00925B34">
              <w:br/>
              <w:t>(фамилия, имя, отчество (последнее – при наличии) для физического лица, наименование для юридического лица)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Место жительства для физического лица,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Номер и дата документа, являющегося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Фамилия, имя, отчество (последнее – при наличии) получателя, дата, подпись</w:t>
            </w:r>
          </w:p>
        </w:tc>
      </w:tr>
      <w:tr w:rsidR="00F4613E" w:rsidRPr="00925B34" w:rsidTr="00925B34">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r>
      <w:tr w:rsidR="00F4613E" w:rsidRPr="00925B34" w:rsidTr="00925B34">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r>
      <w:tr w:rsidR="00F4613E" w:rsidRPr="00925B34" w:rsidTr="00925B34">
        <w:trPr>
          <w:jc w:val="center"/>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jc w:val="center"/>
            </w:pPr>
            <w:r w:rsidRPr="00925B34">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613E" w:rsidRPr="00925B34" w:rsidRDefault="00F4613E" w:rsidP="00925B34">
            <w:pPr>
              <w:widowControl w:val="0"/>
              <w:autoSpaceDE w:val="0"/>
              <w:autoSpaceDN w:val="0"/>
              <w:adjustRightInd w:val="0"/>
            </w:pPr>
          </w:p>
        </w:tc>
      </w:tr>
    </w:tbl>
    <w:p w:rsidR="00F4613E" w:rsidRPr="00925B34" w:rsidRDefault="00F4613E" w:rsidP="00F4613E">
      <w:pPr>
        <w:widowControl w:val="0"/>
        <w:shd w:val="clear" w:color="auto" w:fill="FFFFFF"/>
        <w:adjustRightInd w:val="0"/>
        <w:ind w:firstLine="709"/>
        <w:jc w:val="both"/>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r w:rsidRPr="00925B34">
        <w:rPr>
          <w:spacing w:val="-1"/>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F4613E" w:rsidRPr="00925B34" w:rsidRDefault="00F4613E" w:rsidP="00F4613E">
      <w:pPr>
        <w:widowControl w:val="0"/>
        <w:tabs>
          <w:tab w:val="left" w:pos="2534"/>
          <w:tab w:val="left" w:pos="4175"/>
          <w:tab w:val="left" w:pos="7210"/>
          <w:tab w:val="left" w:pos="9886"/>
        </w:tabs>
        <w:autoSpaceDE w:val="0"/>
        <w:autoSpaceDN w:val="0"/>
        <w:ind w:left="117" w:right="127" w:firstLine="708"/>
        <w:jc w:val="both"/>
        <w:rPr>
          <w:spacing w:val="-1"/>
        </w:rPr>
      </w:pPr>
    </w:p>
    <w:p w:rsidR="0022457D" w:rsidRPr="00925B34" w:rsidRDefault="0022457D" w:rsidP="00F4613E"/>
    <w:sectPr w:rsidR="0022457D" w:rsidRPr="00925B34" w:rsidSect="00F4613E">
      <w:headerReference w:type="default" r:id="rId9"/>
      <w:headerReference w:type="first" r:id="rId10"/>
      <w:pgSz w:w="16838" w:h="11906" w:orient="landscape" w:code="9"/>
      <w:pgMar w:top="1418" w:right="851" w:bottom="567" w:left="1134" w:header="397" w:footer="22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04" w:rsidRDefault="00437304" w:rsidP="0001130F">
      <w:r>
        <w:separator/>
      </w:r>
    </w:p>
  </w:endnote>
  <w:endnote w:type="continuationSeparator" w:id="0">
    <w:p w:rsidR="00437304" w:rsidRDefault="00437304" w:rsidP="000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04" w:rsidRDefault="00437304" w:rsidP="0001130F">
      <w:r>
        <w:separator/>
      </w:r>
    </w:p>
  </w:footnote>
  <w:footnote w:type="continuationSeparator" w:id="0">
    <w:p w:rsidR="00437304" w:rsidRDefault="00437304" w:rsidP="0001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219"/>
      <w:docPartObj>
        <w:docPartGallery w:val="Page Numbers (Top of Page)"/>
        <w:docPartUnique/>
      </w:docPartObj>
    </w:sdtPr>
    <w:sdtEndPr/>
    <w:sdtContent>
      <w:p w:rsidR="00277EA1" w:rsidRDefault="00277EA1">
        <w:pPr>
          <w:pStyle w:val="af"/>
          <w:jc w:val="center"/>
        </w:pPr>
        <w:r>
          <w:fldChar w:fldCharType="begin"/>
        </w:r>
        <w:r>
          <w:instrText xml:space="preserve"> PAGE   \* MERGEFORMAT </w:instrText>
        </w:r>
        <w:r>
          <w:fldChar w:fldCharType="separate"/>
        </w:r>
        <w:r>
          <w:rPr>
            <w:noProof/>
          </w:rPr>
          <w:t>2</w:t>
        </w:r>
        <w:r>
          <w:rPr>
            <w:noProof/>
          </w:rPr>
          <w:fldChar w:fldCharType="end"/>
        </w:r>
      </w:p>
    </w:sdtContent>
  </w:sdt>
  <w:p w:rsidR="00277EA1" w:rsidRDefault="00277EA1" w:rsidP="00DA601C">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215"/>
      <w:docPartObj>
        <w:docPartGallery w:val="Page Numbers (Top of Page)"/>
        <w:docPartUnique/>
      </w:docPartObj>
    </w:sdtPr>
    <w:sdtEndPr/>
    <w:sdtContent>
      <w:p w:rsidR="00277EA1" w:rsidRDefault="00277EA1">
        <w:pPr>
          <w:pStyle w:val="af"/>
          <w:jc w:val="center"/>
        </w:pPr>
        <w:r>
          <w:fldChar w:fldCharType="begin"/>
        </w:r>
        <w:r>
          <w:instrText xml:space="preserve"> PAGE   \* MERGEFORMAT </w:instrText>
        </w:r>
        <w:r>
          <w:fldChar w:fldCharType="separate"/>
        </w:r>
        <w:r w:rsidR="00E55009">
          <w:rPr>
            <w:noProof/>
          </w:rPr>
          <w:t>1</w:t>
        </w:r>
        <w:r>
          <w:rPr>
            <w:noProof/>
          </w:rPr>
          <w:fldChar w:fldCharType="end"/>
        </w:r>
      </w:p>
    </w:sdtContent>
  </w:sdt>
  <w:p w:rsidR="00277EA1" w:rsidRDefault="00277EA1" w:rsidP="00DA601C">
    <w:pPr>
      <w:pStyle w:val="af"/>
      <w:ind w:left="467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1277D0"/>
    <w:multiLevelType w:val="multilevel"/>
    <w:tmpl w:val="74984D9A"/>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A601923"/>
    <w:multiLevelType w:val="hybridMultilevel"/>
    <w:tmpl w:val="29D2E28C"/>
    <w:lvl w:ilvl="0" w:tplc="B3822998">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02A02FBA">
      <w:start w:val="1"/>
      <w:numFmt w:val="upperRoman"/>
      <w:lvlText w:val="%2."/>
      <w:lvlJc w:val="left"/>
      <w:pPr>
        <w:ind w:left="4832" w:hanging="720"/>
        <w:jc w:val="right"/>
      </w:pPr>
      <w:rPr>
        <w:rFonts w:ascii="Times New Roman" w:eastAsia="Times New Roman" w:hAnsi="Times New Roman" w:cs="Times New Roman" w:hint="default"/>
        <w:b/>
        <w:bCs/>
        <w:spacing w:val="0"/>
        <w:w w:val="100"/>
        <w:sz w:val="28"/>
        <w:szCs w:val="28"/>
        <w:lang w:val="ru-RU" w:eastAsia="en-US" w:bidi="ar-SA"/>
      </w:rPr>
    </w:lvl>
    <w:lvl w:ilvl="2" w:tplc="837A7E32">
      <w:numFmt w:val="bullet"/>
      <w:lvlText w:val="•"/>
      <w:lvlJc w:val="left"/>
      <w:pPr>
        <w:ind w:left="5251" w:hanging="720"/>
      </w:pPr>
      <w:rPr>
        <w:rFonts w:hint="default"/>
        <w:lang w:val="ru-RU" w:eastAsia="en-US" w:bidi="ar-SA"/>
      </w:rPr>
    </w:lvl>
    <w:lvl w:ilvl="3" w:tplc="C1C897F8">
      <w:numFmt w:val="bullet"/>
      <w:lvlText w:val="•"/>
      <w:lvlJc w:val="left"/>
      <w:pPr>
        <w:ind w:left="5883" w:hanging="720"/>
      </w:pPr>
      <w:rPr>
        <w:rFonts w:hint="default"/>
        <w:lang w:val="ru-RU" w:eastAsia="en-US" w:bidi="ar-SA"/>
      </w:rPr>
    </w:lvl>
    <w:lvl w:ilvl="4" w:tplc="9C06430C">
      <w:numFmt w:val="bullet"/>
      <w:lvlText w:val="•"/>
      <w:lvlJc w:val="left"/>
      <w:pPr>
        <w:ind w:left="6515" w:hanging="720"/>
      </w:pPr>
      <w:rPr>
        <w:rFonts w:hint="default"/>
        <w:lang w:val="ru-RU" w:eastAsia="en-US" w:bidi="ar-SA"/>
      </w:rPr>
    </w:lvl>
    <w:lvl w:ilvl="5" w:tplc="923EDACC">
      <w:numFmt w:val="bullet"/>
      <w:lvlText w:val="•"/>
      <w:lvlJc w:val="left"/>
      <w:pPr>
        <w:ind w:left="7147" w:hanging="720"/>
      </w:pPr>
      <w:rPr>
        <w:rFonts w:hint="default"/>
        <w:lang w:val="ru-RU" w:eastAsia="en-US" w:bidi="ar-SA"/>
      </w:rPr>
    </w:lvl>
    <w:lvl w:ilvl="6" w:tplc="3F4814C0">
      <w:numFmt w:val="bullet"/>
      <w:lvlText w:val="•"/>
      <w:lvlJc w:val="left"/>
      <w:pPr>
        <w:ind w:left="7779" w:hanging="720"/>
      </w:pPr>
      <w:rPr>
        <w:rFonts w:hint="default"/>
        <w:lang w:val="ru-RU" w:eastAsia="en-US" w:bidi="ar-SA"/>
      </w:rPr>
    </w:lvl>
    <w:lvl w:ilvl="7" w:tplc="5AB0ADF8">
      <w:numFmt w:val="bullet"/>
      <w:lvlText w:val="•"/>
      <w:lvlJc w:val="left"/>
      <w:pPr>
        <w:ind w:left="8410" w:hanging="720"/>
      </w:pPr>
      <w:rPr>
        <w:rFonts w:hint="default"/>
        <w:lang w:val="ru-RU" w:eastAsia="en-US" w:bidi="ar-SA"/>
      </w:rPr>
    </w:lvl>
    <w:lvl w:ilvl="8" w:tplc="B7D858AC">
      <w:numFmt w:val="bullet"/>
      <w:lvlText w:val="•"/>
      <w:lvlJc w:val="left"/>
      <w:pPr>
        <w:ind w:left="9042" w:hanging="720"/>
      </w:pPr>
      <w:rPr>
        <w:rFonts w:hint="default"/>
        <w:lang w:val="ru-RU" w:eastAsia="en-US" w:bidi="ar-SA"/>
      </w:rPr>
    </w:lvl>
  </w:abstractNum>
  <w:abstractNum w:abstractNumId="4" w15:restartNumberingAfterBreak="0">
    <w:nsid w:val="7EAB4AE0"/>
    <w:multiLevelType w:val="hybridMultilevel"/>
    <w:tmpl w:val="C08C3F8C"/>
    <w:lvl w:ilvl="0" w:tplc="DBCC9E7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01E4"/>
    <w:rsid w:val="00000F44"/>
    <w:rsid w:val="0000661B"/>
    <w:rsid w:val="000102C3"/>
    <w:rsid w:val="0001130F"/>
    <w:rsid w:val="00013888"/>
    <w:rsid w:val="0001588B"/>
    <w:rsid w:val="00016553"/>
    <w:rsid w:val="000224B8"/>
    <w:rsid w:val="00023871"/>
    <w:rsid w:val="000242FB"/>
    <w:rsid w:val="0002567C"/>
    <w:rsid w:val="00025C6F"/>
    <w:rsid w:val="000303A0"/>
    <w:rsid w:val="00040576"/>
    <w:rsid w:val="00040F59"/>
    <w:rsid w:val="00040FBA"/>
    <w:rsid w:val="0004257C"/>
    <w:rsid w:val="00044C9E"/>
    <w:rsid w:val="0004738B"/>
    <w:rsid w:val="000475BC"/>
    <w:rsid w:val="00047C14"/>
    <w:rsid w:val="000514CD"/>
    <w:rsid w:val="00057B0E"/>
    <w:rsid w:val="000604CB"/>
    <w:rsid w:val="00062AA9"/>
    <w:rsid w:val="000651C1"/>
    <w:rsid w:val="000657F1"/>
    <w:rsid w:val="00065A97"/>
    <w:rsid w:val="00072A6C"/>
    <w:rsid w:val="0007586E"/>
    <w:rsid w:val="00077A2B"/>
    <w:rsid w:val="0008154E"/>
    <w:rsid w:val="000833C0"/>
    <w:rsid w:val="00083F31"/>
    <w:rsid w:val="00083F57"/>
    <w:rsid w:val="00084424"/>
    <w:rsid w:val="00084C3A"/>
    <w:rsid w:val="000869C8"/>
    <w:rsid w:val="00090D41"/>
    <w:rsid w:val="00090F05"/>
    <w:rsid w:val="00092E70"/>
    <w:rsid w:val="00093283"/>
    <w:rsid w:val="000953F7"/>
    <w:rsid w:val="000A16E4"/>
    <w:rsid w:val="000A1D04"/>
    <w:rsid w:val="000A3C48"/>
    <w:rsid w:val="000A7283"/>
    <w:rsid w:val="000B047B"/>
    <w:rsid w:val="000B082B"/>
    <w:rsid w:val="000B0B7B"/>
    <w:rsid w:val="000B20F0"/>
    <w:rsid w:val="000B28F2"/>
    <w:rsid w:val="000B5623"/>
    <w:rsid w:val="000B615A"/>
    <w:rsid w:val="000B7375"/>
    <w:rsid w:val="000B73C1"/>
    <w:rsid w:val="000C12E2"/>
    <w:rsid w:val="000C177E"/>
    <w:rsid w:val="000C1D4B"/>
    <w:rsid w:val="000C25C5"/>
    <w:rsid w:val="000C4DAF"/>
    <w:rsid w:val="000C74B4"/>
    <w:rsid w:val="000D0E98"/>
    <w:rsid w:val="000D46E8"/>
    <w:rsid w:val="000D617F"/>
    <w:rsid w:val="000D6BFA"/>
    <w:rsid w:val="000D6C21"/>
    <w:rsid w:val="000D7610"/>
    <w:rsid w:val="000E1216"/>
    <w:rsid w:val="000E14B6"/>
    <w:rsid w:val="000E46D5"/>
    <w:rsid w:val="000E480F"/>
    <w:rsid w:val="000E597A"/>
    <w:rsid w:val="000F25CB"/>
    <w:rsid w:val="000F2D9F"/>
    <w:rsid w:val="000F3F35"/>
    <w:rsid w:val="000F43E0"/>
    <w:rsid w:val="000F46F0"/>
    <w:rsid w:val="000F5CD1"/>
    <w:rsid w:val="000F7877"/>
    <w:rsid w:val="001002B0"/>
    <w:rsid w:val="001014E6"/>
    <w:rsid w:val="001029EE"/>
    <w:rsid w:val="00102E7E"/>
    <w:rsid w:val="001052B2"/>
    <w:rsid w:val="001057D7"/>
    <w:rsid w:val="001059EC"/>
    <w:rsid w:val="00107918"/>
    <w:rsid w:val="00110955"/>
    <w:rsid w:val="00112040"/>
    <w:rsid w:val="00112582"/>
    <w:rsid w:val="00114CDA"/>
    <w:rsid w:val="00114F17"/>
    <w:rsid w:val="00115348"/>
    <w:rsid w:val="00115AC8"/>
    <w:rsid w:val="00117416"/>
    <w:rsid w:val="0012013E"/>
    <w:rsid w:val="00121BE7"/>
    <w:rsid w:val="0012346F"/>
    <w:rsid w:val="00125E37"/>
    <w:rsid w:val="00131672"/>
    <w:rsid w:val="00133723"/>
    <w:rsid w:val="00142694"/>
    <w:rsid w:val="00143651"/>
    <w:rsid w:val="001467E1"/>
    <w:rsid w:val="00153DA3"/>
    <w:rsid w:val="001547B9"/>
    <w:rsid w:val="00156301"/>
    <w:rsid w:val="0015661A"/>
    <w:rsid w:val="00170EB4"/>
    <w:rsid w:val="00171482"/>
    <w:rsid w:val="0017317D"/>
    <w:rsid w:val="00173A05"/>
    <w:rsid w:val="0017673D"/>
    <w:rsid w:val="00176AAF"/>
    <w:rsid w:val="00176D2E"/>
    <w:rsid w:val="00180319"/>
    <w:rsid w:val="00181703"/>
    <w:rsid w:val="00181B72"/>
    <w:rsid w:val="00181FBB"/>
    <w:rsid w:val="00187B5D"/>
    <w:rsid w:val="00193369"/>
    <w:rsid w:val="001A0980"/>
    <w:rsid w:val="001A0DF4"/>
    <w:rsid w:val="001A2AE2"/>
    <w:rsid w:val="001A32CD"/>
    <w:rsid w:val="001A4589"/>
    <w:rsid w:val="001A49E4"/>
    <w:rsid w:val="001A4B70"/>
    <w:rsid w:val="001A5247"/>
    <w:rsid w:val="001A77E3"/>
    <w:rsid w:val="001B04E2"/>
    <w:rsid w:val="001B12BE"/>
    <w:rsid w:val="001B1818"/>
    <w:rsid w:val="001B1838"/>
    <w:rsid w:val="001B1DDB"/>
    <w:rsid w:val="001B5F2B"/>
    <w:rsid w:val="001B7648"/>
    <w:rsid w:val="001C1D98"/>
    <w:rsid w:val="001C1EE9"/>
    <w:rsid w:val="001C6E6F"/>
    <w:rsid w:val="001D537A"/>
    <w:rsid w:val="001D5ED0"/>
    <w:rsid w:val="001D76A9"/>
    <w:rsid w:val="001D7D40"/>
    <w:rsid w:val="001E0A49"/>
    <w:rsid w:val="001E1DB8"/>
    <w:rsid w:val="001E40CB"/>
    <w:rsid w:val="001E6A69"/>
    <w:rsid w:val="001E6CA8"/>
    <w:rsid w:val="001F14EA"/>
    <w:rsid w:val="001F26D3"/>
    <w:rsid w:val="001F3D6C"/>
    <w:rsid w:val="001F6E3E"/>
    <w:rsid w:val="001F7987"/>
    <w:rsid w:val="001F79C4"/>
    <w:rsid w:val="002002A2"/>
    <w:rsid w:val="002002B8"/>
    <w:rsid w:val="00206C32"/>
    <w:rsid w:val="00207598"/>
    <w:rsid w:val="002076AF"/>
    <w:rsid w:val="0021070D"/>
    <w:rsid w:val="00210B25"/>
    <w:rsid w:val="002120B5"/>
    <w:rsid w:val="00212BEC"/>
    <w:rsid w:val="002130AD"/>
    <w:rsid w:val="00214083"/>
    <w:rsid w:val="002161A8"/>
    <w:rsid w:val="00217BA3"/>
    <w:rsid w:val="00217BBA"/>
    <w:rsid w:val="00220B7F"/>
    <w:rsid w:val="00220CC2"/>
    <w:rsid w:val="0022457D"/>
    <w:rsid w:val="00225B17"/>
    <w:rsid w:val="00226B6C"/>
    <w:rsid w:val="00227314"/>
    <w:rsid w:val="00227AC5"/>
    <w:rsid w:val="00227D54"/>
    <w:rsid w:val="002308B3"/>
    <w:rsid w:val="0023094D"/>
    <w:rsid w:val="00234ACE"/>
    <w:rsid w:val="00234F9D"/>
    <w:rsid w:val="00240567"/>
    <w:rsid w:val="00240FAA"/>
    <w:rsid w:val="00242DEE"/>
    <w:rsid w:val="00243030"/>
    <w:rsid w:val="0024310E"/>
    <w:rsid w:val="00243786"/>
    <w:rsid w:val="00243F95"/>
    <w:rsid w:val="00244442"/>
    <w:rsid w:val="00244AA3"/>
    <w:rsid w:val="00246623"/>
    <w:rsid w:val="00246E40"/>
    <w:rsid w:val="00253DA6"/>
    <w:rsid w:val="00253DB8"/>
    <w:rsid w:val="00254693"/>
    <w:rsid w:val="0025651F"/>
    <w:rsid w:val="00256B93"/>
    <w:rsid w:val="00257282"/>
    <w:rsid w:val="00257418"/>
    <w:rsid w:val="0026089A"/>
    <w:rsid w:val="00264A24"/>
    <w:rsid w:val="00264A50"/>
    <w:rsid w:val="0026628D"/>
    <w:rsid w:val="00267CD7"/>
    <w:rsid w:val="00270021"/>
    <w:rsid w:val="002718F7"/>
    <w:rsid w:val="00272A82"/>
    <w:rsid w:val="00276191"/>
    <w:rsid w:val="00277EA1"/>
    <w:rsid w:val="0028168B"/>
    <w:rsid w:val="00281B7C"/>
    <w:rsid w:val="00282342"/>
    <w:rsid w:val="0028389E"/>
    <w:rsid w:val="0028465D"/>
    <w:rsid w:val="00285938"/>
    <w:rsid w:val="002867DB"/>
    <w:rsid w:val="00293349"/>
    <w:rsid w:val="0029378D"/>
    <w:rsid w:val="0029615C"/>
    <w:rsid w:val="002962A4"/>
    <w:rsid w:val="00297195"/>
    <w:rsid w:val="00297BE2"/>
    <w:rsid w:val="002A08BB"/>
    <w:rsid w:val="002A1241"/>
    <w:rsid w:val="002A1FE6"/>
    <w:rsid w:val="002A22AB"/>
    <w:rsid w:val="002A38C1"/>
    <w:rsid w:val="002A5713"/>
    <w:rsid w:val="002A73D2"/>
    <w:rsid w:val="002A7945"/>
    <w:rsid w:val="002A79F9"/>
    <w:rsid w:val="002B1042"/>
    <w:rsid w:val="002B37B9"/>
    <w:rsid w:val="002B4F7E"/>
    <w:rsid w:val="002B57E6"/>
    <w:rsid w:val="002B64FA"/>
    <w:rsid w:val="002C05C9"/>
    <w:rsid w:val="002C1AD6"/>
    <w:rsid w:val="002C3A83"/>
    <w:rsid w:val="002C4BBC"/>
    <w:rsid w:val="002C6A17"/>
    <w:rsid w:val="002D33D7"/>
    <w:rsid w:val="002D3FCE"/>
    <w:rsid w:val="002D4B0D"/>
    <w:rsid w:val="002D5CED"/>
    <w:rsid w:val="002D69CE"/>
    <w:rsid w:val="002D71CE"/>
    <w:rsid w:val="002D7D31"/>
    <w:rsid w:val="002F0D71"/>
    <w:rsid w:val="002F1899"/>
    <w:rsid w:val="002F4058"/>
    <w:rsid w:val="002F40F3"/>
    <w:rsid w:val="002F5831"/>
    <w:rsid w:val="002F6A14"/>
    <w:rsid w:val="002F6EC5"/>
    <w:rsid w:val="002F7CA3"/>
    <w:rsid w:val="003002A7"/>
    <w:rsid w:val="00303C0A"/>
    <w:rsid w:val="00304EE4"/>
    <w:rsid w:val="003058FE"/>
    <w:rsid w:val="00305FD0"/>
    <w:rsid w:val="00306862"/>
    <w:rsid w:val="00307397"/>
    <w:rsid w:val="00310136"/>
    <w:rsid w:val="00310723"/>
    <w:rsid w:val="003113C0"/>
    <w:rsid w:val="00316145"/>
    <w:rsid w:val="00320494"/>
    <w:rsid w:val="00320810"/>
    <w:rsid w:val="00320C46"/>
    <w:rsid w:val="00322539"/>
    <w:rsid w:val="00323905"/>
    <w:rsid w:val="00323BC2"/>
    <w:rsid w:val="00323DC9"/>
    <w:rsid w:val="00324E0E"/>
    <w:rsid w:val="0032555A"/>
    <w:rsid w:val="00326F42"/>
    <w:rsid w:val="00326FF4"/>
    <w:rsid w:val="00327C15"/>
    <w:rsid w:val="0033271F"/>
    <w:rsid w:val="003344BA"/>
    <w:rsid w:val="00342A9F"/>
    <w:rsid w:val="00345327"/>
    <w:rsid w:val="00345E3D"/>
    <w:rsid w:val="0034676E"/>
    <w:rsid w:val="00350701"/>
    <w:rsid w:val="00350DA3"/>
    <w:rsid w:val="00352204"/>
    <w:rsid w:val="00354B6E"/>
    <w:rsid w:val="00354B91"/>
    <w:rsid w:val="0035529D"/>
    <w:rsid w:val="0035569C"/>
    <w:rsid w:val="003556ED"/>
    <w:rsid w:val="00356668"/>
    <w:rsid w:val="003567D5"/>
    <w:rsid w:val="003625CB"/>
    <w:rsid w:val="00363B2C"/>
    <w:rsid w:val="00365820"/>
    <w:rsid w:val="00366A44"/>
    <w:rsid w:val="003671C6"/>
    <w:rsid w:val="00367DC4"/>
    <w:rsid w:val="0037080B"/>
    <w:rsid w:val="00373034"/>
    <w:rsid w:val="00373576"/>
    <w:rsid w:val="003747E7"/>
    <w:rsid w:val="00375243"/>
    <w:rsid w:val="00381A54"/>
    <w:rsid w:val="00386438"/>
    <w:rsid w:val="00387B12"/>
    <w:rsid w:val="00387BC4"/>
    <w:rsid w:val="0039019E"/>
    <w:rsid w:val="0039067F"/>
    <w:rsid w:val="00390C04"/>
    <w:rsid w:val="003913A8"/>
    <w:rsid w:val="00391725"/>
    <w:rsid w:val="00391A46"/>
    <w:rsid w:val="00393959"/>
    <w:rsid w:val="0039616B"/>
    <w:rsid w:val="003964E7"/>
    <w:rsid w:val="00396CF4"/>
    <w:rsid w:val="003974A8"/>
    <w:rsid w:val="003A1157"/>
    <w:rsid w:val="003A165E"/>
    <w:rsid w:val="003A1E06"/>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0B27"/>
    <w:rsid w:val="003E15F3"/>
    <w:rsid w:val="003E63B8"/>
    <w:rsid w:val="003E69AB"/>
    <w:rsid w:val="003E7015"/>
    <w:rsid w:val="003E74FF"/>
    <w:rsid w:val="003F1167"/>
    <w:rsid w:val="003F1738"/>
    <w:rsid w:val="003F5519"/>
    <w:rsid w:val="003F675F"/>
    <w:rsid w:val="003F78A7"/>
    <w:rsid w:val="00400B4C"/>
    <w:rsid w:val="00403B83"/>
    <w:rsid w:val="00404930"/>
    <w:rsid w:val="0040606F"/>
    <w:rsid w:val="00407978"/>
    <w:rsid w:val="004100AB"/>
    <w:rsid w:val="004130DD"/>
    <w:rsid w:val="00413FD7"/>
    <w:rsid w:val="00416280"/>
    <w:rsid w:val="00416F1D"/>
    <w:rsid w:val="00417445"/>
    <w:rsid w:val="00417CBD"/>
    <w:rsid w:val="004256BC"/>
    <w:rsid w:val="00427E30"/>
    <w:rsid w:val="004326CF"/>
    <w:rsid w:val="00432869"/>
    <w:rsid w:val="00435CF9"/>
    <w:rsid w:val="00435FD4"/>
    <w:rsid w:val="00437304"/>
    <w:rsid w:val="00440E00"/>
    <w:rsid w:val="00441A07"/>
    <w:rsid w:val="00441D94"/>
    <w:rsid w:val="00442CC1"/>
    <w:rsid w:val="004436F0"/>
    <w:rsid w:val="00445F79"/>
    <w:rsid w:val="004508AC"/>
    <w:rsid w:val="004519CD"/>
    <w:rsid w:val="00452E6C"/>
    <w:rsid w:val="00456687"/>
    <w:rsid w:val="00460198"/>
    <w:rsid w:val="00460677"/>
    <w:rsid w:val="00461954"/>
    <w:rsid w:val="00462160"/>
    <w:rsid w:val="00462E99"/>
    <w:rsid w:val="004635F7"/>
    <w:rsid w:val="00463689"/>
    <w:rsid w:val="00463699"/>
    <w:rsid w:val="00465D5C"/>
    <w:rsid w:val="00465F19"/>
    <w:rsid w:val="00465FF0"/>
    <w:rsid w:val="00467B72"/>
    <w:rsid w:val="004708B3"/>
    <w:rsid w:val="004719C6"/>
    <w:rsid w:val="00473A42"/>
    <w:rsid w:val="00474622"/>
    <w:rsid w:val="004757D1"/>
    <w:rsid w:val="00475E4C"/>
    <w:rsid w:val="004767F0"/>
    <w:rsid w:val="00480BC2"/>
    <w:rsid w:val="00481D83"/>
    <w:rsid w:val="00481FD0"/>
    <w:rsid w:val="004820DC"/>
    <w:rsid w:val="004822A2"/>
    <w:rsid w:val="00482460"/>
    <w:rsid w:val="00482AD0"/>
    <w:rsid w:val="00490385"/>
    <w:rsid w:val="0049175E"/>
    <w:rsid w:val="004940DF"/>
    <w:rsid w:val="0049428D"/>
    <w:rsid w:val="00496F78"/>
    <w:rsid w:val="00496F7A"/>
    <w:rsid w:val="004A4B72"/>
    <w:rsid w:val="004A6044"/>
    <w:rsid w:val="004A65DC"/>
    <w:rsid w:val="004B25ED"/>
    <w:rsid w:val="004B28DE"/>
    <w:rsid w:val="004B39C4"/>
    <w:rsid w:val="004B4F8F"/>
    <w:rsid w:val="004B5EFD"/>
    <w:rsid w:val="004B647A"/>
    <w:rsid w:val="004B7AD5"/>
    <w:rsid w:val="004B7E54"/>
    <w:rsid w:val="004C2F5A"/>
    <w:rsid w:val="004C46E6"/>
    <w:rsid w:val="004C4BF7"/>
    <w:rsid w:val="004C6042"/>
    <w:rsid w:val="004D0569"/>
    <w:rsid w:val="004D0FBE"/>
    <w:rsid w:val="004D1123"/>
    <w:rsid w:val="004D14D8"/>
    <w:rsid w:val="004D242A"/>
    <w:rsid w:val="004D533F"/>
    <w:rsid w:val="004E09D0"/>
    <w:rsid w:val="004E0BB1"/>
    <w:rsid w:val="004E2C72"/>
    <w:rsid w:val="004E50E1"/>
    <w:rsid w:val="004F0091"/>
    <w:rsid w:val="004F50C7"/>
    <w:rsid w:val="004F5DA9"/>
    <w:rsid w:val="004F6C79"/>
    <w:rsid w:val="005035F1"/>
    <w:rsid w:val="005049D7"/>
    <w:rsid w:val="00506250"/>
    <w:rsid w:val="00510C05"/>
    <w:rsid w:val="00512C30"/>
    <w:rsid w:val="00515126"/>
    <w:rsid w:val="00515641"/>
    <w:rsid w:val="00520F15"/>
    <w:rsid w:val="00520FEF"/>
    <w:rsid w:val="005219AD"/>
    <w:rsid w:val="00521E2E"/>
    <w:rsid w:val="00521FED"/>
    <w:rsid w:val="0052270D"/>
    <w:rsid w:val="00522BA0"/>
    <w:rsid w:val="005234BE"/>
    <w:rsid w:val="00526F9A"/>
    <w:rsid w:val="005275AF"/>
    <w:rsid w:val="0052770C"/>
    <w:rsid w:val="00530BA8"/>
    <w:rsid w:val="00530C24"/>
    <w:rsid w:val="00530D72"/>
    <w:rsid w:val="0053148B"/>
    <w:rsid w:val="005328E4"/>
    <w:rsid w:val="005333F1"/>
    <w:rsid w:val="00533C7A"/>
    <w:rsid w:val="00534C40"/>
    <w:rsid w:val="00534FD8"/>
    <w:rsid w:val="0053517D"/>
    <w:rsid w:val="00536A95"/>
    <w:rsid w:val="005376D5"/>
    <w:rsid w:val="005406B8"/>
    <w:rsid w:val="00540BA8"/>
    <w:rsid w:val="005437C4"/>
    <w:rsid w:val="005454D1"/>
    <w:rsid w:val="00547E44"/>
    <w:rsid w:val="00552431"/>
    <w:rsid w:val="005527B6"/>
    <w:rsid w:val="00553956"/>
    <w:rsid w:val="005544AD"/>
    <w:rsid w:val="0055534A"/>
    <w:rsid w:val="0055584C"/>
    <w:rsid w:val="00555A9F"/>
    <w:rsid w:val="005566E7"/>
    <w:rsid w:val="005578AE"/>
    <w:rsid w:val="00557D79"/>
    <w:rsid w:val="00560D70"/>
    <w:rsid w:val="00561AF7"/>
    <w:rsid w:val="005635C3"/>
    <w:rsid w:val="00564A02"/>
    <w:rsid w:val="0056535A"/>
    <w:rsid w:val="005668E0"/>
    <w:rsid w:val="00566B1B"/>
    <w:rsid w:val="00566F5A"/>
    <w:rsid w:val="00570201"/>
    <w:rsid w:val="00571122"/>
    <w:rsid w:val="00571C26"/>
    <w:rsid w:val="00573AA5"/>
    <w:rsid w:val="00573B8A"/>
    <w:rsid w:val="005744CD"/>
    <w:rsid w:val="00582FF0"/>
    <w:rsid w:val="005832A2"/>
    <w:rsid w:val="00583385"/>
    <w:rsid w:val="0058340B"/>
    <w:rsid w:val="0058439E"/>
    <w:rsid w:val="005859A1"/>
    <w:rsid w:val="00586064"/>
    <w:rsid w:val="005867C4"/>
    <w:rsid w:val="00590B3A"/>
    <w:rsid w:val="005926A5"/>
    <w:rsid w:val="00592EE2"/>
    <w:rsid w:val="00593B7E"/>
    <w:rsid w:val="005944C7"/>
    <w:rsid w:val="005966F7"/>
    <w:rsid w:val="00596AC2"/>
    <w:rsid w:val="005A1CD1"/>
    <w:rsid w:val="005A27D3"/>
    <w:rsid w:val="005A5336"/>
    <w:rsid w:val="005B068B"/>
    <w:rsid w:val="005B196F"/>
    <w:rsid w:val="005B54C3"/>
    <w:rsid w:val="005B63F9"/>
    <w:rsid w:val="005C4641"/>
    <w:rsid w:val="005C49C8"/>
    <w:rsid w:val="005C6B74"/>
    <w:rsid w:val="005D1994"/>
    <w:rsid w:val="005D1AF5"/>
    <w:rsid w:val="005D282A"/>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402E"/>
    <w:rsid w:val="006066BB"/>
    <w:rsid w:val="006126BF"/>
    <w:rsid w:val="00612EE9"/>
    <w:rsid w:val="00614EDF"/>
    <w:rsid w:val="006171D6"/>
    <w:rsid w:val="00620400"/>
    <w:rsid w:val="00620BF9"/>
    <w:rsid w:val="00621446"/>
    <w:rsid w:val="0062204E"/>
    <w:rsid w:val="006227D6"/>
    <w:rsid w:val="00623AD0"/>
    <w:rsid w:val="00626E10"/>
    <w:rsid w:val="00635D4A"/>
    <w:rsid w:val="00636D48"/>
    <w:rsid w:val="006409DA"/>
    <w:rsid w:val="0064123F"/>
    <w:rsid w:val="006414C6"/>
    <w:rsid w:val="00643717"/>
    <w:rsid w:val="006447BA"/>
    <w:rsid w:val="006451D9"/>
    <w:rsid w:val="006451F5"/>
    <w:rsid w:val="00645680"/>
    <w:rsid w:val="006474F3"/>
    <w:rsid w:val="006505DA"/>
    <w:rsid w:val="00650D09"/>
    <w:rsid w:val="00652BB7"/>
    <w:rsid w:val="00661624"/>
    <w:rsid w:val="006628EC"/>
    <w:rsid w:val="00666A14"/>
    <w:rsid w:val="0066708B"/>
    <w:rsid w:val="00667884"/>
    <w:rsid w:val="00667E65"/>
    <w:rsid w:val="00667F92"/>
    <w:rsid w:val="00670470"/>
    <w:rsid w:val="00673446"/>
    <w:rsid w:val="00676767"/>
    <w:rsid w:val="00680A0F"/>
    <w:rsid w:val="0068181B"/>
    <w:rsid w:val="00685EAD"/>
    <w:rsid w:val="00690631"/>
    <w:rsid w:val="00690CFE"/>
    <w:rsid w:val="00692EB7"/>
    <w:rsid w:val="006936B6"/>
    <w:rsid w:val="00694FF9"/>
    <w:rsid w:val="00696ADD"/>
    <w:rsid w:val="006A03C7"/>
    <w:rsid w:val="006A44D6"/>
    <w:rsid w:val="006A4559"/>
    <w:rsid w:val="006A6721"/>
    <w:rsid w:val="006A70F1"/>
    <w:rsid w:val="006A77E0"/>
    <w:rsid w:val="006B5648"/>
    <w:rsid w:val="006B6A75"/>
    <w:rsid w:val="006B7F0C"/>
    <w:rsid w:val="006C00B3"/>
    <w:rsid w:val="006D0DC2"/>
    <w:rsid w:val="006D1210"/>
    <w:rsid w:val="006D2444"/>
    <w:rsid w:val="006D42A9"/>
    <w:rsid w:val="006D4564"/>
    <w:rsid w:val="006D5550"/>
    <w:rsid w:val="006D5FB3"/>
    <w:rsid w:val="006D66A0"/>
    <w:rsid w:val="006D67CA"/>
    <w:rsid w:val="006D7BBD"/>
    <w:rsid w:val="006E1178"/>
    <w:rsid w:val="006E2134"/>
    <w:rsid w:val="006E23CD"/>
    <w:rsid w:val="006E3C5B"/>
    <w:rsid w:val="006E4177"/>
    <w:rsid w:val="006E6A4E"/>
    <w:rsid w:val="006E7FB8"/>
    <w:rsid w:val="006F0B29"/>
    <w:rsid w:val="006F224F"/>
    <w:rsid w:val="006F3A94"/>
    <w:rsid w:val="006F4564"/>
    <w:rsid w:val="006F77E1"/>
    <w:rsid w:val="006F78BA"/>
    <w:rsid w:val="007054BF"/>
    <w:rsid w:val="0070599A"/>
    <w:rsid w:val="0070711C"/>
    <w:rsid w:val="007075E3"/>
    <w:rsid w:val="0070772D"/>
    <w:rsid w:val="007108BE"/>
    <w:rsid w:val="0071463E"/>
    <w:rsid w:val="00715BD2"/>
    <w:rsid w:val="00715C3A"/>
    <w:rsid w:val="00716B20"/>
    <w:rsid w:val="00716CCA"/>
    <w:rsid w:val="00720A3B"/>
    <w:rsid w:val="00721419"/>
    <w:rsid w:val="007214EE"/>
    <w:rsid w:val="00722ADD"/>
    <w:rsid w:val="00722C2C"/>
    <w:rsid w:val="0072301D"/>
    <w:rsid w:val="007250D0"/>
    <w:rsid w:val="007269B1"/>
    <w:rsid w:val="00726CB6"/>
    <w:rsid w:val="0072728E"/>
    <w:rsid w:val="007326F9"/>
    <w:rsid w:val="00732DEE"/>
    <w:rsid w:val="00733D2D"/>
    <w:rsid w:val="00733E70"/>
    <w:rsid w:val="007342F2"/>
    <w:rsid w:val="0073446C"/>
    <w:rsid w:val="007356EF"/>
    <w:rsid w:val="00736318"/>
    <w:rsid w:val="0074185F"/>
    <w:rsid w:val="007430F8"/>
    <w:rsid w:val="0074397A"/>
    <w:rsid w:val="007450D9"/>
    <w:rsid w:val="0074625F"/>
    <w:rsid w:val="007468FD"/>
    <w:rsid w:val="00754034"/>
    <w:rsid w:val="007561F0"/>
    <w:rsid w:val="007603E6"/>
    <w:rsid w:val="00762100"/>
    <w:rsid w:val="00764BDB"/>
    <w:rsid w:val="007767F2"/>
    <w:rsid w:val="00777852"/>
    <w:rsid w:val="00781789"/>
    <w:rsid w:val="00782E14"/>
    <w:rsid w:val="00782F16"/>
    <w:rsid w:val="0078480E"/>
    <w:rsid w:val="00786B63"/>
    <w:rsid w:val="00787DE0"/>
    <w:rsid w:val="00791DF3"/>
    <w:rsid w:val="007936C6"/>
    <w:rsid w:val="007945AB"/>
    <w:rsid w:val="00797C24"/>
    <w:rsid w:val="007A2160"/>
    <w:rsid w:val="007A4077"/>
    <w:rsid w:val="007A6E51"/>
    <w:rsid w:val="007A7018"/>
    <w:rsid w:val="007A702E"/>
    <w:rsid w:val="007B136B"/>
    <w:rsid w:val="007B6956"/>
    <w:rsid w:val="007C046E"/>
    <w:rsid w:val="007C16F4"/>
    <w:rsid w:val="007C1B85"/>
    <w:rsid w:val="007C296D"/>
    <w:rsid w:val="007C30D2"/>
    <w:rsid w:val="007C3D12"/>
    <w:rsid w:val="007D0BE5"/>
    <w:rsid w:val="007D33CB"/>
    <w:rsid w:val="007D366F"/>
    <w:rsid w:val="007D3E64"/>
    <w:rsid w:val="007D41A2"/>
    <w:rsid w:val="007D58B2"/>
    <w:rsid w:val="007E4E23"/>
    <w:rsid w:val="007E6321"/>
    <w:rsid w:val="007E653B"/>
    <w:rsid w:val="007F3392"/>
    <w:rsid w:val="007F3CD5"/>
    <w:rsid w:val="007F4F0D"/>
    <w:rsid w:val="0080016B"/>
    <w:rsid w:val="00802754"/>
    <w:rsid w:val="00802C62"/>
    <w:rsid w:val="00802F36"/>
    <w:rsid w:val="0080413A"/>
    <w:rsid w:val="008045AB"/>
    <w:rsid w:val="008047EC"/>
    <w:rsid w:val="008048FF"/>
    <w:rsid w:val="008076CE"/>
    <w:rsid w:val="0081011A"/>
    <w:rsid w:val="0081054F"/>
    <w:rsid w:val="00816A19"/>
    <w:rsid w:val="00816C6C"/>
    <w:rsid w:val="00816D62"/>
    <w:rsid w:val="00817FDF"/>
    <w:rsid w:val="008201C6"/>
    <w:rsid w:val="00820DBE"/>
    <w:rsid w:val="00822B52"/>
    <w:rsid w:val="00823EEF"/>
    <w:rsid w:val="008240E7"/>
    <w:rsid w:val="00826EC3"/>
    <w:rsid w:val="0082768C"/>
    <w:rsid w:val="00830ACC"/>
    <w:rsid w:val="0083210A"/>
    <w:rsid w:val="008323E2"/>
    <w:rsid w:val="00832627"/>
    <w:rsid w:val="00833B58"/>
    <w:rsid w:val="00834D09"/>
    <w:rsid w:val="0083506C"/>
    <w:rsid w:val="008357B8"/>
    <w:rsid w:val="008359C2"/>
    <w:rsid w:val="00845E47"/>
    <w:rsid w:val="0084679F"/>
    <w:rsid w:val="00847744"/>
    <w:rsid w:val="00853845"/>
    <w:rsid w:val="00853896"/>
    <w:rsid w:val="00854DF5"/>
    <w:rsid w:val="00856463"/>
    <w:rsid w:val="00856EE6"/>
    <w:rsid w:val="0085717B"/>
    <w:rsid w:val="0085736C"/>
    <w:rsid w:val="0085788A"/>
    <w:rsid w:val="00857BB8"/>
    <w:rsid w:val="00857E01"/>
    <w:rsid w:val="00864987"/>
    <w:rsid w:val="008650F1"/>
    <w:rsid w:val="0086528B"/>
    <w:rsid w:val="00866E98"/>
    <w:rsid w:val="00867AE6"/>
    <w:rsid w:val="00867C8C"/>
    <w:rsid w:val="008713BA"/>
    <w:rsid w:val="008718B4"/>
    <w:rsid w:val="008722CE"/>
    <w:rsid w:val="008731CC"/>
    <w:rsid w:val="008739FF"/>
    <w:rsid w:val="00874D58"/>
    <w:rsid w:val="00876290"/>
    <w:rsid w:val="008766D0"/>
    <w:rsid w:val="00876A61"/>
    <w:rsid w:val="00876F11"/>
    <w:rsid w:val="00880807"/>
    <w:rsid w:val="00880EE3"/>
    <w:rsid w:val="00881B85"/>
    <w:rsid w:val="008835EE"/>
    <w:rsid w:val="00884768"/>
    <w:rsid w:val="00885A95"/>
    <w:rsid w:val="00885F9D"/>
    <w:rsid w:val="00886EF8"/>
    <w:rsid w:val="0088780A"/>
    <w:rsid w:val="00887FE6"/>
    <w:rsid w:val="00895374"/>
    <w:rsid w:val="008965F3"/>
    <w:rsid w:val="0089792E"/>
    <w:rsid w:val="008A0B0F"/>
    <w:rsid w:val="008A0C33"/>
    <w:rsid w:val="008A1DB7"/>
    <w:rsid w:val="008A6E2A"/>
    <w:rsid w:val="008A74CA"/>
    <w:rsid w:val="008B0222"/>
    <w:rsid w:val="008B023E"/>
    <w:rsid w:val="008B2366"/>
    <w:rsid w:val="008B322E"/>
    <w:rsid w:val="008B4983"/>
    <w:rsid w:val="008B5862"/>
    <w:rsid w:val="008B5F53"/>
    <w:rsid w:val="008B72AD"/>
    <w:rsid w:val="008B7466"/>
    <w:rsid w:val="008B7FCB"/>
    <w:rsid w:val="008C43A0"/>
    <w:rsid w:val="008C6007"/>
    <w:rsid w:val="008C646F"/>
    <w:rsid w:val="008C7124"/>
    <w:rsid w:val="008C7861"/>
    <w:rsid w:val="008D198E"/>
    <w:rsid w:val="008D42DE"/>
    <w:rsid w:val="008D4DA8"/>
    <w:rsid w:val="008D677D"/>
    <w:rsid w:val="008D73CF"/>
    <w:rsid w:val="008E6250"/>
    <w:rsid w:val="008E73A7"/>
    <w:rsid w:val="008F041F"/>
    <w:rsid w:val="008F4C6B"/>
    <w:rsid w:val="008F7B9D"/>
    <w:rsid w:val="00900904"/>
    <w:rsid w:val="009027F1"/>
    <w:rsid w:val="009047C9"/>
    <w:rsid w:val="0091059A"/>
    <w:rsid w:val="00911917"/>
    <w:rsid w:val="00911C77"/>
    <w:rsid w:val="00912F57"/>
    <w:rsid w:val="00913F88"/>
    <w:rsid w:val="009156F2"/>
    <w:rsid w:val="009205CC"/>
    <w:rsid w:val="0092084B"/>
    <w:rsid w:val="00921B96"/>
    <w:rsid w:val="00921E78"/>
    <w:rsid w:val="00922C34"/>
    <w:rsid w:val="0092424B"/>
    <w:rsid w:val="00925A13"/>
    <w:rsid w:val="00925B34"/>
    <w:rsid w:val="00926B08"/>
    <w:rsid w:val="00926E53"/>
    <w:rsid w:val="00927A2E"/>
    <w:rsid w:val="0093172C"/>
    <w:rsid w:val="00931A9B"/>
    <w:rsid w:val="00931CC6"/>
    <w:rsid w:val="00934767"/>
    <w:rsid w:val="009348AC"/>
    <w:rsid w:val="00934C6C"/>
    <w:rsid w:val="009353DA"/>
    <w:rsid w:val="009364C4"/>
    <w:rsid w:val="00936CE9"/>
    <w:rsid w:val="00937214"/>
    <w:rsid w:val="009411E3"/>
    <w:rsid w:val="00941EFC"/>
    <w:rsid w:val="00942628"/>
    <w:rsid w:val="0094344B"/>
    <w:rsid w:val="00947850"/>
    <w:rsid w:val="00950CA9"/>
    <w:rsid w:val="0095137F"/>
    <w:rsid w:val="0095327B"/>
    <w:rsid w:val="009534F0"/>
    <w:rsid w:val="0095619B"/>
    <w:rsid w:val="009561C2"/>
    <w:rsid w:val="0095700D"/>
    <w:rsid w:val="00957C60"/>
    <w:rsid w:val="0096056F"/>
    <w:rsid w:val="00960DF6"/>
    <w:rsid w:val="009620C6"/>
    <w:rsid w:val="00962FA2"/>
    <w:rsid w:val="0096455F"/>
    <w:rsid w:val="00964C00"/>
    <w:rsid w:val="0096507B"/>
    <w:rsid w:val="00972DF2"/>
    <w:rsid w:val="00973410"/>
    <w:rsid w:val="009753AA"/>
    <w:rsid w:val="00981632"/>
    <w:rsid w:val="00986D76"/>
    <w:rsid w:val="00986F89"/>
    <w:rsid w:val="00987DA0"/>
    <w:rsid w:val="0099013E"/>
    <w:rsid w:val="00990599"/>
    <w:rsid w:val="00990B4C"/>
    <w:rsid w:val="0099165D"/>
    <w:rsid w:val="00995AE8"/>
    <w:rsid w:val="0099652F"/>
    <w:rsid w:val="009A1DC7"/>
    <w:rsid w:val="009A226D"/>
    <w:rsid w:val="009A27CB"/>
    <w:rsid w:val="009A3758"/>
    <w:rsid w:val="009A45B5"/>
    <w:rsid w:val="009A4A40"/>
    <w:rsid w:val="009A518E"/>
    <w:rsid w:val="009A58B3"/>
    <w:rsid w:val="009A7B77"/>
    <w:rsid w:val="009B2666"/>
    <w:rsid w:val="009B4652"/>
    <w:rsid w:val="009B782A"/>
    <w:rsid w:val="009B7FC5"/>
    <w:rsid w:val="009C3198"/>
    <w:rsid w:val="009C62D2"/>
    <w:rsid w:val="009C7F2C"/>
    <w:rsid w:val="009D0AAC"/>
    <w:rsid w:val="009D35C8"/>
    <w:rsid w:val="009D378A"/>
    <w:rsid w:val="009D57C1"/>
    <w:rsid w:val="009D7058"/>
    <w:rsid w:val="009D7D50"/>
    <w:rsid w:val="009E0F6F"/>
    <w:rsid w:val="009E2584"/>
    <w:rsid w:val="009E7900"/>
    <w:rsid w:val="009F08EB"/>
    <w:rsid w:val="009F4258"/>
    <w:rsid w:val="009F58B5"/>
    <w:rsid w:val="009F73DE"/>
    <w:rsid w:val="009F76B5"/>
    <w:rsid w:val="009F7BBA"/>
    <w:rsid w:val="00A001E4"/>
    <w:rsid w:val="00A01EED"/>
    <w:rsid w:val="00A05E7D"/>
    <w:rsid w:val="00A14A40"/>
    <w:rsid w:val="00A14FEE"/>
    <w:rsid w:val="00A16DD9"/>
    <w:rsid w:val="00A17802"/>
    <w:rsid w:val="00A17D80"/>
    <w:rsid w:val="00A226C3"/>
    <w:rsid w:val="00A22961"/>
    <w:rsid w:val="00A2535E"/>
    <w:rsid w:val="00A26622"/>
    <w:rsid w:val="00A26AE7"/>
    <w:rsid w:val="00A27AFF"/>
    <w:rsid w:val="00A27B64"/>
    <w:rsid w:val="00A27D75"/>
    <w:rsid w:val="00A3267F"/>
    <w:rsid w:val="00A33CF8"/>
    <w:rsid w:val="00A40E6E"/>
    <w:rsid w:val="00A40F51"/>
    <w:rsid w:val="00A41154"/>
    <w:rsid w:val="00A42140"/>
    <w:rsid w:val="00A4429E"/>
    <w:rsid w:val="00A53D88"/>
    <w:rsid w:val="00A54536"/>
    <w:rsid w:val="00A559E3"/>
    <w:rsid w:val="00A55B2E"/>
    <w:rsid w:val="00A61368"/>
    <w:rsid w:val="00A61BB0"/>
    <w:rsid w:val="00A6421B"/>
    <w:rsid w:val="00A646C2"/>
    <w:rsid w:val="00A64B86"/>
    <w:rsid w:val="00A67443"/>
    <w:rsid w:val="00A72CD7"/>
    <w:rsid w:val="00A72E2C"/>
    <w:rsid w:val="00A72FBE"/>
    <w:rsid w:val="00A73999"/>
    <w:rsid w:val="00A73A9E"/>
    <w:rsid w:val="00A758F3"/>
    <w:rsid w:val="00A76722"/>
    <w:rsid w:val="00A77142"/>
    <w:rsid w:val="00A8011F"/>
    <w:rsid w:val="00A81385"/>
    <w:rsid w:val="00A8273D"/>
    <w:rsid w:val="00A83013"/>
    <w:rsid w:val="00A8401E"/>
    <w:rsid w:val="00A8524F"/>
    <w:rsid w:val="00A85433"/>
    <w:rsid w:val="00A856F7"/>
    <w:rsid w:val="00A86B73"/>
    <w:rsid w:val="00A94272"/>
    <w:rsid w:val="00A94763"/>
    <w:rsid w:val="00A95348"/>
    <w:rsid w:val="00A954FD"/>
    <w:rsid w:val="00A95794"/>
    <w:rsid w:val="00A97318"/>
    <w:rsid w:val="00A97806"/>
    <w:rsid w:val="00AA0FBD"/>
    <w:rsid w:val="00AA3958"/>
    <w:rsid w:val="00AA3C05"/>
    <w:rsid w:val="00AA5122"/>
    <w:rsid w:val="00AB1748"/>
    <w:rsid w:val="00AB4609"/>
    <w:rsid w:val="00AB6972"/>
    <w:rsid w:val="00AC5FA0"/>
    <w:rsid w:val="00AC7BFA"/>
    <w:rsid w:val="00AD11A6"/>
    <w:rsid w:val="00AD187B"/>
    <w:rsid w:val="00AD20F6"/>
    <w:rsid w:val="00AD276C"/>
    <w:rsid w:val="00AD3103"/>
    <w:rsid w:val="00AD432F"/>
    <w:rsid w:val="00AD4641"/>
    <w:rsid w:val="00AD55BD"/>
    <w:rsid w:val="00AD6108"/>
    <w:rsid w:val="00AD7FDA"/>
    <w:rsid w:val="00AE473D"/>
    <w:rsid w:val="00AE5ACB"/>
    <w:rsid w:val="00AE65A5"/>
    <w:rsid w:val="00AF0E3B"/>
    <w:rsid w:val="00AF3461"/>
    <w:rsid w:val="00AF3A19"/>
    <w:rsid w:val="00AF55F8"/>
    <w:rsid w:val="00AF5AC2"/>
    <w:rsid w:val="00B03562"/>
    <w:rsid w:val="00B046D7"/>
    <w:rsid w:val="00B0491D"/>
    <w:rsid w:val="00B04EB1"/>
    <w:rsid w:val="00B04FCC"/>
    <w:rsid w:val="00B05108"/>
    <w:rsid w:val="00B06D53"/>
    <w:rsid w:val="00B10DD3"/>
    <w:rsid w:val="00B124C5"/>
    <w:rsid w:val="00B1401A"/>
    <w:rsid w:val="00B14059"/>
    <w:rsid w:val="00B14BD3"/>
    <w:rsid w:val="00B153F1"/>
    <w:rsid w:val="00B16692"/>
    <w:rsid w:val="00B16AAA"/>
    <w:rsid w:val="00B17883"/>
    <w:rsid w:val="00B17B66"/>
    <w:rsid w:val="00B20AA5"/>
    <w:rsid w:val="00B21137"/>
    <w:rsid w:val="00B21BCD"/>
    <w:rsid w:val="00B231DB"/>
    <w:rsid w:val="00B236FA"/>
    <w:rsid w:val="00B24A88"/>
    <w:rsid w:val="00B275AB"/>
    <w:rsid w:val="00B27B7F"/>
    <w:rsid w:val="00B35F69"/>
    <w:rsid w:val="00B37219"/>
    <w:rsid w:val="00B41335"/>
    <w:rsid w:val="00B414C7"/>
    <w:rsid w:val="00B42E1F"/>
    <w:rsid w:val="00B436E6"/>
    <w:rsid w:val="00B45500"/>
    <w:rsid w:val="00B47A0B"/>
    <w:rsid w:val="00B50E45"/>
    <w:rsid w:val="00B50F47"/>
    <w:rsid w:val="00B51944"/>
    <w:rsid w:val="00B52178"/>
    <w:rsid w:val="00B53283"/>
    <w:rsid w:val="00B54A15"/>
    <w:rsid w:val="00B56C89"/>
    <w:rsid w:val="00B57ECF"/>
    <w:rsid w:val="00B57F71"/>
    <w:rsid w:val="00B621E4"/>
    <w:rsid w:val="00B66F9D"/>
    <w:rsid w:val="00B7055D"/>
    <w:rsid w:val="00B75B08"/>
    <w:rsid w:val="00B80186"/>
    <w:rsid w:val="00B80675"/>
    <w:rsid w:val="00B80827"/>
    <w:rsid w:val="00B821D6"/>
    <w:rsid w:val="00B8235E"/>
    <w:rsid w:val="00B83725"/>
    <w:rsid w:val="00B85EBE"/>
    <w:rsid w:val="00B87272"/>
    <w:rsid w:val="00B9209F"/>
    <w:rsid w:val="00B920F0"/>
    <w:rsid w:val="00B929B5"/>
    <w:rsid w:val="00B93F27"/>
    <w:rsid w:val="00B941C3"/>
    <w:rsid w:val="00B94D07"/>
    <w:rsid w:val="00B95409"/>
    <w:rsid w:val="00B9642E"/>
    <w:rsid w:val="00B964A2"/>
    <w:rsid w:val="00B975D4"/>
    <w:rsid w:val="00B97F5C"/>
    <w:rsid w:val="00BA0413"/>
    <w:rsid w:val="00BA0DA9"/>
    <w:rsid w:val="00BA29E3"/>
    <w:rsid w:val="00BA455B"/>
    <w:rsid w:val="00BA63C4"/>
    <w:rsid w:val="00BA6D53"/>
    <w:rsid w:val="00BA77EA"/>
    <w:rsid w:val="00BB1E7A"/>
    <w:rsid w:val="00BB3E54"/>
    <w:rsid w:val="00BB51DC"/>
    <w:rsid w:val="00BB70FE"/>
    <w:rsid w:val="00BB78C4"/>
    <w:rsid w:val="00BC2D52"/>
    <w:rsid w:val="00BC5432"/>
    <w:rsid w:val="00BC5C8A"/>
    <w:rsid w:val="00BC64DD"/>
    <w:rsid w:val="00BC7EB2"/>
    <w:rsid w:val="00BD1C74"/>
    <w:rsid w:val="00BD20F8"/>
    <w:rsid w:val="00BD22B1"/>
    <w:rsid w:val="00BD554D"/>
    <w:rsid w:val="00BE0B4B"/>
    <w:rsid w:val="00BE102C"/>
    <w:rsid w:val="00BE199C"/>
    <w:rsid w:val="00BE1EB1"/>
    <w:rsid w:val="00BE4AC4"/>
    <w:rsid w:val="00BE519A"/>
    <w:rsid w:val="00BF0EBE"/>
    <w:rsid w:val="00BF3322"/>
    <w:rsid w:val="00BF53C3"/>
    <w:rsid w:val="00BF765A"/>
    <w:rsid w:val="00BF7699"/>
    <w:rsid w:val="00C00282"/>
    <w:rsid w:val="00C00BBA"/>
    <w:rsid w:val="00C01475"/>
    <w:rsid w:val="00C0156D"/>
    <w:rsid w:val="00C02A8A"/>
    <w:rsid w:val="00C05C40"/>
    <w:rsid w:val="00C07191"/>
    <w:rsid w:val="00C07EC2"/>
    <w:rsid w:val="00C10DF8"/>
    <w:rsid w:val="00C13658"/>
    <w:rsid w:val="00C14B44"/>
    <w:rsid w:val="00C171E4"/>
    <w:rsid w:val="00C2401D"/>
    <w:rsid w:val="00C24120"/>
    <w:rsid w:val="00C25113"/>
    <w:rsid w:val="00C25786"/>
    <w:rsid w:val="00C25D62"/>
    <w:rsid w:val="00C26772"/>
    <w:rsid w:val="00C275E5"/>
    <w:rsid w:val="00C303F4"/>
    <w:rsid w:val="00C31FDD"/>
    <w:rsid w:val="00C34179"/>
    <w:rsid w:val="00C36AE2"/>
    <w:rsid w:val="00C4067D"/>
    <w:rsid w:val="00C40E5F"/>
    <w:rsid w:val="00C424C7"/>
    <w:rsid w:val="00C43121"/>
    <w:rsid w:val="00C44747"/>
    <w:rsid w:val="00C477C3"/>
    <w:rsid w:val="00C518FF"/>
    <w:rsid w:val="00C541BC"/>
    <w:rsid w:val="00C56BB2"/>
    <w:rsid w:val="00C6160B"/>
    <w:rsid w:val="00C61884"/>
    <w:rsid w:val="00C6248A"/>
    <w:rsid w:val="00C6337B"/>
    <w:rsid w:val="00C66C73"/>
    <w:rsid w:val="00C679DB"/>
    <w:rsid w:val="00C707D0"/>
    <w:rsid w:val="00C735CA"/>
    <w:rsid w:val="00C73BA4"/>
    <w:rsid w:val="00C74423"/>
    <w:rsid w:val="00C74979"/>
    <w:rsid w:val="00C75FB4"/>
    <w:rsid w:val="00C81B1D"/>
    <w:rsid w:val="00C82CAB"/>
    <w:rsid w:val="00C8548F"/>
    <w:rsid w:val="00C87266"/>
    <w:rsid w:val="00C879BC"/>
    <w:rsid w:val="00C90DDF"/>
    <w:rsid w:val="00C918B5"/>
    <w:rsid w:val="00C91BA4"/>
    <w:rsid w:val="00C92157"/>
    <w:rsid w:val="00C931C8"/>
    <w:rsid w:val="00C972F2"/>
    <w:rsid w:val="00CA027E"/>
    <w:rsid w:val="00CA1BC0"/>
    <w:rsid w:val="00CA3AB2"/>
    <w:rsid w:val="00CA4C55"/>
    <w:rsid w:val="00CA52C6"/>
    <w:rsid w:val="00CA559B"/>
    <w:rsid w:val="00CA6963"/>
    <w:rsid w:val="00CB0E5B"/>
    <w:rsid w:val="00CB34E4"/>
    <w:rsid w:val="00CB48C1"/>
    <w:rsid w:val="00CB5A9D"/>
    <w:rsid w:val="00CB7C8F"/>
    <w:rsid w:val="00CC01E3"/>
    <w:rsid w:val="00CC0994"/>
    <w:rsid w:val="00CC2418"/>
    <w:rsid w:val="00CC359D"/>
    <w:rsid w:val="00CC4E0A"/>
    <w:rsid w:val="00CD022C"/>
    <w:rsid w:val="00CD0300"/>
    <w:rsid w:val="00CD6CB1"/>
    <w:rsid w:val="00CE009F"/>
    <w:rsid w:val="00CE0509"/>
    <w:rsid w:val="00CE1F6D"/>
    <w:rsid w:val="00CE7778"/>
    <w:rsid w:val="00CF19C9"/>
    <w:rsid w:val="00CF205C"/>
    <w:rsid w:val="00CF2CBB"/>
    <w:rsid w:val="00D005A4"/>
    <w:rsid w:val="00D0209E"/>
    <w:rsid w:val="00D02468"/>
    <w:rsid w:val="00D02607"/>
    <w:rsid w:val="00D035E9"/>
    <w:rsid w:val="00D035FE"/>
    <w:rsid w:val="00D0588F"/>
    <w:rsid w:val="00D132E9"/>
    <w:rsid w:val="00D136B6"/>
    <w:rsid w:val="00D13A3A"/>
    <w:rsid w:val="00D15439"/>
    <w:rsid w:val="00D17239"/>
    <w:rsid w:val="00D17D03"/>
    <w:rsid w:val="00D211C5"/>
    <w:rsid w:val="00D22884"/>
    <w:rsid w:val="00D231CF"/>
    <w:rsid w:val="00D276B0"/>
    <w:rsid w:val="00D31C0B"/>
    <w:rsid w:val="00D32DCB"/>
    <w:rsid w:val="00D33376"/>
    <w:rsid w:val="00D37346"/>
    <w:rsid w:val="00D374B1"/>
    <w:rsid w:val="00D42CAA"/>
    <w:rsid w:val="00D44E85"/>
    <w:rsid w:val="00D45029"/>
    <w:rsid w:val="00D45EC1"/>
    <w:rsid w:val="00D463E1"/>
    <w:rsid w:val="00D46723"/>
    <w:rsid w:val="00D50685"/>
    <w:rsid w:val="00D5176C"/>
    <w:rsid w:val="00D5276E"/>
    <w:rsid w:val="00D55901"/>
    <w:rsid w:val="00D561ED"/>
    <w:rsid w:val="00D5730B"/>
    <w:rsid w:val="00D5738D"/>
    <w:rsid w:val="00D6063B"/>
    <w:rsid w:val="00D61CFF"/>
    <w:rsid w:val="00D626F2"/>
    <w:rsid w:val="00D63FD0"/>
    <w:rsid w:val="00D65956"/>
    <w:rsid w:val="00D6740C"/>
    <w:rsid w:val="00D72DBE"/>
    <w:rsid w:val="00D75565"/>
    <w:rsid w:val="00D7722A"/>
    <w:rsid w:val="00D77A1C"/>
    <w:rsid w:val="00D8162B"/>
    <w:rsid w:val="00D82BBC"/>
    <w:rsid w:val="00D82FDB"/>
    <w:rsid w:val="00D83509"/>
    <w:rsid w:val="00D83B9A"/>
    <w:rsid w:val="00D87DAF"/>
    <w:rsid w:val="00D9092A"/>
    <w:rsid w:val="00D93551"/>
    <w:rsid w:val="00D96B7E"/>
    <w:rsid w:val="00D97720"/>
    <w:rsid w:val="00DA10CF"/>
    <w:rsid w:val="00DA181B"/>
    <w:rsid w:val="00DA18EB"/>
    <w:rsid w:val="00DA3443"/>
    <w:rsid w:val="00DA3881"/>
    <w:rsid w:val="00DA3995"/>
    <w:rsid w:val="00DA601C"/>
    <w:rsid w:val="00DA6FAA"/>
    <w:rsid w:val="00DB0650"/>
    <w:rsid w:val="00DB1F65"/>
    <w:rsid w:val="00DB37E7"/>
    <w:rsid w:val="00DB401A"/>
    <w:rsid w:val="00DB4090"/>
    <w:rsid w:val="00DB7A83"/>
    <w:rsid w:val="00DC023F"/>
    <w:rsid w:val="00DC2A39"/>
    <w:rsid w:val="00DC65FE"/>
    <w:rsid w:val="00DC6C11"/>
    <w:rsid w:val="00DD053E"/>
    <w:rsid w:val="00DD2D6F"/>
    <w:rsid w:val="00DD3102"/>
    <w:rsid w:val="00DD3D5F"/>
    <w:rsid w:val="00DD55C0"/>
    <w:rsid w:val="00DD7852"/>
    <w:rsid w:val="00DE2C90"/>
    <w:rsid w:val="00DE2EEF"/>
    <w:rsid w:val="00DE3012"/>
    <w:rsid w:val="00DE4AEE"/>
    <w:rsid w:val="00DE6B35"/>
    <w:rsid w:val="00DF24A6"/>
    <w:rsid w:val="00DF259F"/>
    <w:rsid w:val="00DF307B"/>
    <w:rsid w:val="00DF4080"/>
    <w:rsid w:val="00DF68E1"/>
    <w:rsid w:val="00DF6AA7"/>
    <w:rsid w:val="00E00905"/>
    <w:rsid w:val="00E01B2A"/>
    <w:rsid w:val="00E01FD9"/>
    <w:rsid w:val="00E02BCD"/>
    <w:rsid w:val="00E039F4"/>
    <w:rsid w:val="00E0484F"/>
    <w:rsid w:val="00E1048F"/>
    <w:rsid w:val="00E108A9"/>
    <w:rsid w:val="00E10EF2"/>
    <w:rsid w:val="00E14CE9"/>
    <w:rsid w:val="00E160EE"/>
    <w:rsid w:val="00E203E5"/>
    <w:rsid w:val="00E21A36"/>
    <w:rsid w:val="00E21C2E"/>
    <w:rsid w:val="00E21FF3"/>
    <w:rsid w:val="00E22266"/>
    <w:rsid w:val="00E222FA"/>
    <w:rsid w:val="00E26A6A"/>
    <w:rsid w:val="00E27569"/>
    <w:rsid w:val="00E32F1C"/>
    <w:rsid w:val="00E340A5"/>
    <w:rsid w:val="00E34A9B"/>
    <w:rsid w:val="00E359E9"/>
    <w:rsid w:val="00E36384"/>
    <w:rsid w:val="00E37CFA"/>
    <w:rsid w:val="00E40229"/>
    <w:rsid w:val="00E40F6B"/>
    <w:rsid w:val="00E4199B"/>
    <w:rsid w:val="00E44FC1"/>
    <w:rsid w:val="00E4669C"/>
    <w:rsid w:val="00E50764"/>
    <w:rsid w:val="00E50E4C"/>
    <w:rsid w:val="00E524E7"/>
    <w:rsid w:val="00E53695"/>
    <w:rsid w:val="00E53705"/>
    <w:rsid w:val="00E54F16"/>
    <w:rsid w:val="00E55009"/>
    <w:rsid w:val="00E55622"/>
    <w:rsid w:val="00E6085C"/>
    <w:rsid w:val="00E60E1E"/>
    <w:rsid w:val="00E63B03"/>
    <w:rsid w:val="00E64E73"/>
    <w:rsid w:val="00E67E20"/>
    <w:rsid w:val="00E7016F"/>
    <w:rsid w:val="00E706B3"/>
    <w:rsid w:val="00E7188D"/>
    <w:rsid w:val="00E71A24"/>
    <w:rsid w:val="00E723CE"/>
    <w:rsid w:val="00E7471E"/>
    <w:rsid w:val="00E747C8"/>
    <w:rsid w:val="00E74815"/>
    <w:rsid w:val="00E75274"/>
    <w:rsid w:val="00E75E04"/>
    <w:rsid w:val="00E76626"/>
    <w:rsid w:val="00E821C2"/>
    <w:rsid w:val="00E829EA"/>
    <w:rsid w:val="00E829FF"/>
    <w:rsid w:val="00E8333D"/>
    <w:rsid w:val="00E83E09"/>
    <w:rsid w:val="00E8496C"/>
    <w:rsid w:val="00E85A9E"/>
    <w:rsid w:val="00E91DD9"/>
    <w:rsid w:val="00E925C7"/>
    <w:rsid w:val="00E94011"/>
    <w:rsid w:val="00E943F3"/>
    <w:rsid w:val="00E95B56"/>
    <w:rsid w:val="00E966CE"/>
    <w:rsid w:val="00E97D66"/>
    <w:rsid w:val="00EA0646"/>
    <w:rsid w:val="00EA14F7"/>
    <w:rsid w:val="00EA27EC"/>
    <w:rsid w:val="00EA29F1"/>
    <w:rsid w:val="00EA584B"/>
    <w:rsid w:val="00EA78E5"/>
    <w:rsid w:val="00EB12CD"/>
    <w:rsid w:val="00EB12F2"/>
    <w:rsid w:val="00EB2F14"/>
    <w:rsid w:val="00EB66C8"/>
    <w:rsid w:val="00EC1066"/>
    <w:rsid w:val="00EC2696"/>
    <w:rsid w:val="00EC2A5E"/>
    <w:rsid w:val="00EC5C30"/>
    <w:rsid w:val="00EC6385"/>
    <w:rsid w:val="00EC657A"/>
    <w:rsid w:val="00ED0B1C"/>
    <w:rsid w:val="00ED16C5"/>
    <w:rsid w:val="00ED1AB8"/>
    <w:rsid w:val="00ED27C5"/>
    <w:rsid w:val="00ED34BD"/>
    <w:rsid w:val="00ED61F4"/>
    <w:rsid w:val="00ED79E7"/>
    <w:rsid w:val="00ED7E2D"/>
    <w:rsid w:val="00EE36DE"/>
    <w:rsid w:val="00EE39F5"/>
    <w:rsid w:val="00EE4471"/>
    <w:rsid w:val="00EE4996"/>
    <w:rsid w:val="00EE4F19"/>
    <w:rsid w:val="00EE649B"/>
    <w:rsid w:val="00EF06B8"/>
    <w:rsid w:val="00EF07B3"/>
    <w:rsid w:val="00EF102B"/>
    <w:rsid w:val="00EF45AB"/>
    <w:rsid w:val="00EF46F1"/>
    <w:rsid w:val="00EF5487"/>
    <w:rsid w:val="00EF574C"/>
    <w:rsid w:val="00EF6B52"/>
    <w:rsid w:val="00F01BA3"/>
    <w:rsid w:val="00F0308E"/>
    <w:rsid w:val="00F068E0"/>
    <w:rsid w:val="00F070C6"/>
    <w:rsid w:val="00F10E27"/>
    <w:rsid w:val="00F13A41"/>
    <w:rsid w:val="00F21729"/>
    <w:rsid w:val="00F217B6"/>
    <w:rsid w:val="00F24349"/>
    <w:rsid w:val="00F244BD"/>
    <w:rsid w:val="00F25F7C"/>
    <w:rsid w:val="00F263E6"/>
    <w:rsid w:val="00F26C24"/>
    <w:rsid w:val="00F30E40"/>
    <w:rsid w:val="00F30EFD"/>
    <w:rsid w:val="00F31C86"/>
    <w:rsid w:val="00F322B1"/>
    <w:rsid w:val="00F323FA"/>
    <w:rsid w:val="00F34700"/>
    <w:rsid w:val="00F37B17"/>
    <w:rsid w:val="00F40155"/>
    <w:rsid w:val="00F4120D"/>
    <w:rsid w:val="00F4203A"/>
    <w:rsid w:val="00F4220F"/>
    <w:rsid w:val="00F43588"/>
    <w:rsid w:val="00F44337"/>
    <w:rsid w:val="00F44557"/>
    <w:rsid w:val="00F4523D"/>
    <w:rsid w:val="00F4613E"/>
    <w:rsid w:val="00F46192"/>
    <w:rsid w:val="00F50846"/>
    <w:rsid w:val="00F50D66"/>
    <w:rsid w:val="00F51394"/>
    <w:rsid w:val="00F535B5"/>
    <w:rsid w:val="00F54FF7"/>
    <w:rsid w:val="00F56E31"/>
    <w:rsid w:val="00F57476"/>
    <w:rsid w:val="00F60E31"/>
    <w:rsid w:val="00F65BDE"/>
    <w:rsid w:val="00F66043"/>
    <w:rsid w:val="00F67045"/>
    <w:rsid w:val="00F67121"/>
    <w:rsid w:val="00F707CE"/>
    <w:rsid w:val="00F718D7"/>
    <w:rsid w:val="00F74549"/>
    <w:rsid w:val="00F757A4"/>
    <w:rsid w:val="00F8017E"/>
    <w:rsid w:val="00F8478E"/>
    <w:rsid w:val="00F859EF"/>
    <w:rsid w:val="00F85CDD"/>
    <w:rsid w:val="00F87488"/>
    <w:rsid w:val="00F90838"/>
    <w:rsid w:val="00F919FB"/>
    <w:rsid w:val="00F9280E"/>
    <w:rsid w:val="00F95995"/>
    <w:rsid w:val="00F95F52"/>
    <w:rsid w:val="00F9620D"/>
    <w:rsid w:val="00FA0CAB"/>
    <w:rsid w:val="00FA0CED"/>
    <w:rsid w:val="00FA214A"/>
    <w:rsid w:val="00FA2748"/>
    <w:rsid w:val="00FA354C"/>
    <w:rsid w:val="00FA4922"/>
    <w:rsid w:val="00FB17CF"/>
    <w:rsid w:val="00FB1C37"/>
    <w:rsid w:val="00FB5C6D"/>
    <w:rsid w:val="00FC010B"/>
    <w:rsid w:val="00FC1D7B"/>
    <w:rsid w:val="00FC23D0"/>
    <w:rsid w:val="00FC2533"/>
    <w:rsid w:val="00FC2CDA"/>
    <w:rsid w:val="00FC38C8"/>
    <w:rsid w:val="00FC5F61"/>
    <w:rsid w:val="00FC6549"/>
    <w:rsid w:val="00FC6B78"/>
    <w:rsid w:val="00FD5E14"/>
    <w:rsid w:val="00FD66DB"/>
    <w:rsid w:val="00FE0FCC"/>
    <w:rsid w:val="00FE2207"/>
    <w:rsid w:val="00FE485E"/>
    <w:rsid w:val="00FE64EB"/>
    <w:rsid w:val="00FE6584"/>
    <w:rsid w:val="00FE7DFE"/>
    <w:rsid w:val="00FF1AC3"/>
    <w:rsid w:val="00FF1CBB"/>
    <w:rsid w:val="00FF208D"/>
    <w:rsid w:val="00FF21AA"/>
    <w:rsid w:val="00FF290E"/>
    <w:rsid w:val="00FF32EE"/>
    <w:rsid w:val="00FF5352"/>
    <w:rsid w:val="00FF6B91"/>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7989A"/>
  <w15:docId w15:val="{82C31151-B6F1-49DF-BC40-0D1E94D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paragraph" w:styleId="4">
    <w:name w:val="heading 4"/>
    <w:basedOn w:val="a"/>
    <w:next w:val="a"/>
    <w:link w:val="40"/>
    <w:qFormat/>
    <w:rsid w:val="0007586E"/>
    <w:pPr>
      <w:spacing w:before="240" w:after="60"/>
      <w:outlineLvl w:val="3"/>
    </w:pPr>
    <w:rPr>
      <w:b/>
      <w:bCs/>
    </w:rPr>
  </w:style>
  <w:style w:type="paragraph" w:styleId="5">
    <w:name w:val="heading 5"/>
    <w:basedOn w:val="a"/>
    <w:next w:val="a"/>
    <w:link w:val="50"/>
    <w:qFormat/>
    <w:rsid w:val="0007586E"/>
    <w:pPr>
      <w:ind w:firstLine="709"/>
      <w:jc w:val="right"/>
      <w:outlineLvl w:val="4"/>
    </w:pPr>
  </w:style>
  <w:style w:type="paragraph" w:styleId="6">
    <w:name w:val="heading 6"/>
    <w:basedOn w:val="a"/>
    <w:next w:val="a"/>
    <w:link w:val="60"/>
    <w:qFormat/>
    <w:rsid w:val="0007586E"/>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uiPriority w:val="99"/>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uiPriority w:val="99"/>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uiPriority w:val="99"/>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uiPriority w:val="99"/>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uiPriority w:val="99"/>
    <w:rsid w:val="0001130F"/>
    <w:rPr>
      <w:rFonts w:ascii="Times New Roman" w:eastAsia="Times New Roman" w:hAnsi="Times New Roman" w:cs="Times New Roman"/>
      <w:sz w:val="28"/>
      <w:szCs w:val="28"/>
      <w:lang w:eastAsia="ru-RU"/>
    </w:rPr>
  </w:style>
  <w:style w:type="paragraph" w:customStyle="1" w:styleId="Style6">
    <w:name w:val="Style6"/>
    <w:basedOn w:val="a"/>
    <w:uiPriority w:val="99"/>
    <w:rsid w:val="00D83B9A"/>
    <w:pPr>
      <w:widowControl w:val="0"/>
      <w:autoSpaceDE w:val="0"/>
      <w:autoSpaceDN w:val="0"/>
      <w:adjustRightInd w:val="0"/>
      <w:spacing w:line="449" w:lineRule="exact"/>
      <w:ind w:firstLine="883"/>
      <w:jc w:val="both"/>
    </w:pPr>
    <w:rPr>
      <w:rFonts w:eastAsiaTheme="minorEastAsia"/>
      <w:color w:val="auto"/>
      <w:sz w:val="24"/>
      <w:szCs w:val="24"/>
    </w:rPr>
  </w:style>
  <w:style w:type="character" w:customStyle="1" w:styleId="FontStyle15">
    <w:name w:val="Font Style15"/>
    <w:basedOn w:val="a0"/>
    <w:uiPriority w:val="99"/>
    <w:rsid w:val="00D83B9A"/>
    <w:rPr>
      <w:rFonts w:ascii="Times New Roman" w:hAnsi="Times New Roman" w:cs="Times New Roman" w:hint="default"/>
      <w:sz w:val="24"/>
      <w:szCs w:val="24"/>
    </w:rPr>
  </w:style>
  <w:style w:type="paragraph" w:customStyle="1" w:styleId="Style5">
    <w:name w:val="Style5"/>
    <w:basedOn w:val="a"/>
    <w:uiPriority w:val="99"/>
    <w:rsid w:val="007250D0"/>
    <w:pPr>
      <w:widowControl w:val="0"/>
      <w:autoSpaceDE w:val="0"/>
      <w:autoSpaceDN w:val="0"/>
      <w:adjustRightInd w:val="0"/>
      <w:spacing w:line="451" w:lineRule="exact"/>
      <w:ind w:firstLine="854"/>
      <w:jc w:val="both"/>
    </w:pPr>
    <w:rPr>
      <w:rFonts w:eastAsiaTheme="minorEastAsia"/>
      <w:color w:val="auto"/>
      <w:sz w:val="24"/>
      <w:szCs w:val="24"/>
    </w:rPr>
  </w:style>
  <w:style w:type="character" w:customStyle="1" w:styleId="apple-converted-space">
    <w:name w:val="apple-converted-space"/>
    <w:rsid w:val="00DF68E1"/>
  </w:style>
  <w:style w:type="paragraph" w:customStyle="1" w:styleId="11">
    <w:name w:val="Без интервала1"/>
    <w:uiPriority w:val="99"/>
    <w:qFormat/>
    <w:rsid w:val="002C05C9"/>
    <w:pPr>
      <w:spacing w:after="0" w:line="240" w:lineRule="auto"/>
    </w:pPr>
    <w:rPr>
      <w:rFonts w:ascii="Calibri" w:eastAsia="Calibri" w:hAnsi="Calibri" w:cs="Calibri"/>
      <w:sz w:val="28"/>
      <w:szCs w:val="28"/>
    </w:rPr>
  </w:style>
  <w:style w:type="character" w:customStyle="1" w:styleId="matches">
    <w:name w:val="matches"/>
    <w:basedOn w:val="a0"/>
    <w:rsid w:val="00A41154"/>
  </w:style>
  <w:style w:type="paragraph" w:customStyle="1" w:styleId="copyright-info">
    <w:name w:val="copyright-info"/>
    <w:basedOn w:val="a"/>
    <w:rsid w:val="00A41154"/>
    <w:pPr>
      <w:spacing w:before="100" w:beforeAutospacing="1" w:after="100" w:afterAutospacing="1"/>
    </w:pPr>
    <w:rPr>
      <w:color w:val="auto"/>
      <w:sz w:val="24"/>
      <w:szCs w:val="24"/>
    </w:rPr>
  </w:style>
  <w:style w:type="paragraph" w:customStyle="1" w:styleId="pboth">
    <w:name w:val="pboth"/>
    <w:basedOn w:val="a"/>
    <w:rsid w:val="008A1DB7"/>
    <w:pPr>
      <w:spacing w:before="100" w:beforeAutospacing="1" w:after="100" w:afterAutospacing="1"/>
    </w:pPr>
    <w:rPr>
      <w:color w:val="auto"/>
      <w:sz w:val="24"/>
      <w:szCs w:val="24"/>
    </w:rPr>
  </w:style>
  <w:style w:type="paragraph" w:customStyle="1" w:styleId="s1">
    <w:name w:val="s_1"/>
    <w:basedOn w:val="a"/>
    <w:rsid w:val="001D537A"/>
    <w:pPr>
      <w:spacing w:before="100" w:beforeAutospacing="1" w:after="100" w:afterAutospacing="1"/>
    </w:pPr>
    <w:rPr>
      <w:color w:val="auto"/>
      <w:sz w:val="24"/>
      <w:szCs w:val="24"/>
    </w:rPr>
  </w:style>
  <w:style w:type="paragraph" w:customStyle="1" w:styleId="s22">
    <w:name w:val="s_22"/>
    <w:basedOn w:val="a"/>
    <w:rsid w:val="001D537A"/>
    <w:pPr>
      <w:spacing w:before="100" w:beforeAutospacing="1" w:after="100" w:afterAutospacing="1"/>
    </w:pPr>
    <w:rPr>
      <w:color w:val="auto"/>
      <w:sz w:val="24"/>
      <w:szCs w:val="24"/>
    </w:rPr>
  </w:style>
  <w:style w:type="paragraph" w:customStyle="1" w:styleId="s9">
    <w:name w:val="s_9"/>
    <w:basedOn w:val="a"/>
    <w:rsid w:val="001D537A"/>
    <w:pPr>
      <w:spacing w:before="100" w:beforeAutospacing="1" w:after="100" w:afterAutospacing="1"/>
    </w:pPr>
    <w:rPr>
      <w:color w:val="auto"/>
      <w:sz w:val="24"/>
      <w:szCs w:val="24"/>
    </w:rPr>
  </w:style>
  <w:style w:type="paragraph" w:customStyle="1" w:styleId="s16">
    <w:name w:val="s_16"/>
    <w:basedOn w:val="a"/>
    <w:rsid w:val="00787DE0"/>
    <w:pPr>
      <w:spacing w:before="100" w:beforeAutospacing="1" w:after="100" w:afterAutospacing="1"/>
    </w:pPr>
    <w:rPr>
      <w:color w:val="auto"/>
      <w:sz w:val="24"/>
      <w:szCs w:val="24"/>
    </w:rPr>
  </w:style>
  <w:style w:type="paragraph" w:customStyle="1" w:styleId="empty">
    <w:name w:val="empty"/>
    <w:basedOn w:val="a"/>
    <w:rsid w:val="00787DE0"/>
    <w:pPr>
      <w:spacing w:before="100" w:beforeAutospacing="1" w:after="100" w:afterAutospacing="1"/>
    </w:pPr>
    <w:rPr>
      <w:color w:val="auto"/>
      <w:sz w:val="24"/>
      <w:szCs w:val="24"/>
    </w:rPr>
  </w:style>
  <w:style w:type="character" w:customStyle="1" w:styleId="40">
    <w:name w:val="Заголовок 4 Знак"/>
    <w:basedOn w:val="a0"/>
    <w:link w:val="4"/>
    <w:rsid w:val="0007586E"/>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586E"/>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586E"/>
    <w:rPr>
      <w:rFonts w:ascii="Times New Roman" w:eastAsia="Times New Roman" w:hAnsi="Times New Roman" w:cs="Times New Roman"/>
      <w:color w:val="000000"/>
      <w:sz w:val="28"/>
      <w:szCs w:val="28"/>
      <w:lang w:eastAsia="ru-RU"/>
    </w:rPr>
  </w:style>
  <w:style w:type="paragraph" w:styleId="afb">
    <w:name w:val="Body Text"/>
    <w:basedOn w:val="a"/>
    <w:link w:val="afc"/>
    <w:uiPriority w:val="1"/>
    <w:qFormat/>
    <w:rsid w:val="0007586E"/>
    <w:pPr>
      <w:spacing w:line="360" w:lineRule="auto"/>
      <w:jc w:val="both"/>
    </w:pPr>
    <w:rPr>
      <w:color w:val="auto"/>
      <w:lang w:eastAsia="ar-SA"/>
    </w:rPr>
  </w:style>
  <w:style w:type="character" w:customStyle="1" w:styleId="afc">
    <w:name w:val="Основной текст Знак"/>
    <w:basedOn w:val="a0"/>
    <w:link w:val="afb"/>
    <w:uiPriority w:val="1"/>
    <w:rsid w:val="0007586E"/>
    <w:rPr>
      <w:rFonts w:ascii="Times New Roman" w:eastAsia="Times New Roman" w:hAnsi="Times New Roman" w:cs="Times New Roman"/>
      <w:sz w:val="28"/>
      <w:szCs w:val="28"/>
      <w:lang w:eastAsia="ar-SA"/>
    </w:rPr>
  </w:style>
  <w:style w:type="character" w:customStyle="1" w:styleId="a00">
    <w:name w:val="a0"/>
    <w:basedOn w:val="a0"/>
    <w:rsid w:val="00FB1C37"/>
  </w:style>
  <w:style w:type="paragraph" w:customStyle="1" w:styleId="no-indent">
    <w:name w:val="no-indent"/>
    <w:basedOn w:val="a"/>
    <w:rsid w:val="00685EAD"/>
    <w:pPr>
      <w:spacing w:before="100" w:beforeAutospacing="1" w:after="100" w:afterAutospacing="1"/>
    </w:pPr>
    <w:rPr>
      <w:color w:val="auto"/>
      <w:sz w:val="24"/>
      <w:szCs w:val="24"/>
    </w:rPr>
  </w:style>
  <w:style w:type="table" w:customStyle="1" w:styleId="TableNormal">
    <w:name w:val="Table Normal"/>
    <w:uiPriority w:val="2"/>
    <w:semiHidden/>
    <w:unhideWhenUsed/>
    <w:qFormat/>
    <w:rsid w:val="00F4613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13E"/>
    <w:pPr>
      <w:widowControl w:val="0"/>
      <w:autoSpaceDE w:val="0"/>
      <w:autoSpaceDN w:val="0"/>
    </w:pPr>
    <w:rPr>
      <w:color w:val="auto"/>
      <w:sz w:val="22"/>
      <w:szCs w:val="22"/>
      <w:lang w:eastAsia="en-US"/>
    </w:rPr>
  </w:style>
  <w:style w:type="character" w:customStyle="1" w:styleId="61">
    <w:name w:val="Основной текст (6)_"/>
    <w:link w:val="62"/>
    <w:rsid w:val="00F4613E"/>
    <w:rPr>
      <w:rFonts w:ascii="Times New Roman" w:eastAsia="Times New Roman" w:hAnsi="Times New Roman"/>
      <w:b/>
      <w:bCs/>
      <w:sz w:val="18"/>
      <w:szCs w:val="18"/>
      <w:shd w:val="clear" w:color="auto" w:fill="FFFFFF"/>
    </w:rPr>
  </w:style>
  <w:style w:type="paragraph" w:customStyle="1" w:styleId="62">
    <w:name w:val="Основной текст (6)"/>
    <w:basedOn w:val="a"/>
    <w:link w:val="61"/>
    <w:rsid w:val="00F4613E"/>
    <w:pPr>
      <w:widowControl w:val="0"/>
      <w:shd w:val="clear" w:color="auto" w:fill="FFFFFF"/>
      <w:spacing w:after="240" w:line="240" w:lineRule="exact"/>
      <w:jc w:val="center"/>
    </w:pPr>
    <w:rPr>
      <w:rFonts w:cstheme="minorBidi"/>
      <w:b/>
      <w:bCs/>
      <w:color w:val="auto"/>
      <w:sz w:val="18"/>
      <w:szCs w:val="18"/>
      <w:lang w:eastAsia="en-US"/>
    </w:rPr>
  </w:style>
  <w:style w:type="character" w:customStyle="1" w:styleId="23">
    <w:name w:val="Колонтитул (2)_"/>
    <w:link w:val="24"/>
    <w:rsid w:val="00F4613E"/>
    <w:rPr>
      <w:rFonts w:ascii="Times New Roman" w:eastAsia="Times New Roman" w:hAnsi="Times New Roman"/>
      <w:shd w:val="clear" w:color="auto" w:fill="FFFFFF"/>
    </w:rPr>
  </w:style>
  <w:style w:type="paragraph" w:customStyle="1" w:styleId="24">
    <w:name w:val="Колонтитул (2)"/>
    <w:basedOn w:val="a"/>
    <w:link w:val="23"/>
    <w:rsid w:val="00F4613E"/>
    <w:pPr>
      <w:widowControl w:val="0"/>
      <w:shd w:val="clear" w:color="auto" w:fill="FFFFFF"/>
    </w:pPr>
    <w:rPr>
      <w:rFonts w:cstheme="minorBidi"/>
      <w:color w:val="auto"/>
      <w:sz w:val="22"/>
      <w:szCs w:val="22"/>
      <w:lang w:eastAsia="en-US"/>
    </w:rPr>
  </w:style>
  <w:style w:type="paragraph" w:styleId="afd">
    <w:name w:val="No Spacing"/>
    <w:uiPriority w:val="1"/>
    <w:qFormat/>
    <w:rsid w:val="00F4613E"/>
    <w:pPr>
      <w:spacing w:after="0" w:line="240" w:lineRule="auto"/>
    </w:pPr>
    <w:rPr>
      <w:rFonts w:ascii="Times New Roman" w:eastAsia="Times New Roman" w:hAnsi="Times New Roman" w:cs="Times New Roman"/>
      <w:sz w:val="20"/>
      <w:szCs w:val="20"/>
      <w:lang w:eastAsia="ru-RU"/>
    </w:rPr>
  </w:style>
  <w:style w:type="character" w:customStyle="1" w:styleId="Internetlink">
    <w:name w:val="Internet link"/>
    <w:rsid w:val="00F4613E"/>
    <w:rPr>
      <w:color w:val="0000FF"/>
      <w:u w:val="single"/>
    </w:rPr>
  </w:style>
  <w:style w:type="paragraph" w:customStyle="1" w:styleId="Standard">
    <w:name w:val="Standard"/>
    <w:uiPriority w:val="99"/>
    <w:rsid w:val="00F4613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197">
      <w:bodyDiv w:val="1"/>
      <w:marLeft w:val="0"/>
      <w:marRight w:val="0"/>
      <w:marTop w:val="0"/>
      <w:marBottom w:val="0"/>
      <w:divBdr>
        <w:top w:val="none" w:sz="0" w:space="0" w:color="auto"/>
        <w:left w:val="none" w:sz="0" w:space="0" w:color="auto"/>
        <w:bottom w:val="none" w:sz="0" w:space="0" w:color="auto"/>
        <w:right w:val="none" w:sz="0" w:space="0" w:color="auto"/>
      </w:divBdr>
    </w:div>
    <w:div w:id="352389587">
      <w:bodyDiv w:val="1"/>
      <w:marLeft w:val="0"/>
      <w:marRight w:val="0"/>
      <w:marTop w:val="0"/>
      <w:marBottom w:val="0"/>
      <w:divBdr>
        <w:top w:val="none" w:sz="0" w:space="0" w:color="auto"/>
        <w:left w:val="none" w:sz="0" w:space="0" w:color="auto"/>
        <w:bottom w:val="none" w:sz="0" w:space="0" w:color="auto"/>
        <w:right w:val="none" w:sz="0" w:space="0" w:color="auto"/>
      </w:divBdr>
      <w:divsChild>
        <w:div w:id="1467311242">
          <w:marLeft w:val="0"/>
          <w:marRight w:val="0"/>
          <w:marTop w:val="0"/>
          <w:marBottom w:val="0"/>
          <w:divBdr>
            <w:top w:val="none" w:sz="0" w:space="0" w:color="auto"/>
            <w:left w:val="none" w:sz="0" w:space="0" w:color="auto"/>
            <w:bottom w:val="none" w:sz="0" w:space="0" w:color="auto"/>
            <w:right w:val="none" w:sz="0" w:space="0" w:color="auto"/>
          </w:divBdr>
        </w:div>
      </w:divsChild>
    </w:div>
    <w:div w:id="707487979">
      <w:bodyDiv w:val="1"/>
      <w:marLeft w:val="0"/>
      <w:marRight w:val="0"/>
      <w:marTop w:val="0"/>
      <w:marBottom w:val="0"/>
      <w:divBdr>
        <w:top w:val="none" w:sz="0" w:space="0" w:color="auto"/>
        <w:left w:val="none" w:sz="0" w:space="0" w:color="auto"/>
        <w:bottom w:val="none" w:sz="0" w:space="0" w:color="auto"/>
        <w:right w:val="none" w:sz="0" w:space="0" w:color="auto"/>
      </w:divBdr>
    </w:div>
    <w:div w:id="942765219">
      <w:bodyDiv w:val="1"/>
      <w:marLeft w:val="0"/>
      <w:marRight w:val="0"/>
      <w:marTop w:val="0"/>
      <w:marBottom w:val="0"/>
      <w:divBdr>
        <w:top w:val="none" w:sz="0" w:space="0" w:color="auto"/>
        <w:left w:val="none" w:sz="0" w:space="0" w:color="auto"/>
        <w:bottom w:val="none" w:sz="0" w:space="0" w:color="auto"/>
        <w:right w:val="none" w:sz="0" w:space="0" w:color="auto"/>
      </w:divBdr>
      <w:divsChild>
        <w:div w:id="1701586273">
          <w:marLeft w:val="0"/>
          <w:marRight w:val="0"/>
          <w:marTop w:val="288"/>
          <w:marBottom w:val="0"/>
          <w:divBdr>
            <w:top w:val="none" w:sz="0" w:space="0" w:color="auto"/>
            <w:left w:val="none" w:sz="0" w:space="0" w:color="auto"/>
            <w:bottom w:val="none" w:sz="0" w:space="0" w:color="auto"/>
            <w:right w:val="none" w:sz="0" w:space="0" w:color="auto"/>
          </w:divBdr>
        </w:div>
        <w:div w:id="2059890311">
          <w:marLeft w:val="0"/>
          <w:marRight w:val="0"/>
          <w:marTop w:val="0"/>
          <w:marBottom w:val="0"/>
          <w:divBdr>
            <w:top w:val="none" w:sz="0" w:space="0" w:color="auto"/>
            <w:left w:val="none" w:sz="0" w:space="0" w:color="auto"/>
            <w:bottom w:val="none" w:sz="0" w:space="0" w:color="auto"/>
            <w:right w:val="none" w:sz="0" w:space="0" w:color="auto"/>
          </w:divBdr>
        </w:div>
        <w:div w:id="1402218636">
          <w:marLeft w:val="0"/>
          <w:marRight w:val="0"/>
          <w:marTop w:val="0"/>
          <w:marBottom w:val="0"/>
          <w:divBdr>
            <w:top w:val="none" w:sz="0" w:space="0" w:color="auto"/>
            <w:left w:val="none" w:sz="0" w:space="0" w:color="auto"/>
            <w:bottom w:val="none" w:sz="0" w:space="0" w:color="auto"/>
            <w:right w:val="none" w:sz="0" w:space="0" w:color="auto"/>
          </w:divBdr>
        </w:div>
        <w:div w:id="536427897">
          <w:marLeft w:val="0"/>
          <w:marRight w:val="0"/>
          <w:marTop w:val="288"/>
          <w:marBottom w:val="0"/>
          <w:divBdr>
            <w:top w:val="none" w:sz="0" w:space="0" w:color="auto"/>
            <w:left w:val="none" w:sz="0" w:space="0" w:color="auto"/>
            <w:bottom w:val="none" w:sz="0" w:space="0" w:color="auto"/>
            <w:right w:val="none" w:sz="0" w:space="0" w:color="auto"/>
          </w:divBdr>
        </w:div>
        <w:div w:id="1543440388">
          <w:marLeft w:val="0"/>
          <w:marRight w:val="0"/>
          <w:marTop w:val="0"/>
          <w:marBottom w:val="0"/>
          <w:divBdr>
            <w:top w:val="none" w:sz="0" w:space="0" w:color="auto"/>
            <w:left w:val="none" w:sz="0" w:space="0" w:color="auto"/>
            <w:bottom w:val="none" w:sz="0" w:space="0" w:color="auto"/>
            <w:right w:val="none" w:sz="0" w:space="0" w:color="auto"/>
          </w:divBdr>
        </w:div>
        <w:div w:id="120729045">
          <w:marLeft w:val="0"/>
          <w:marRight w:val="0"/>
          <w:marTop w:val="0"/>
          <w:marBottom w:val="0"/>
          <w:divBdr>
            <w:top w:val="none" w:sz="0" w:space="0" w:color="auto"/>
            <w:left w:val="none" w:sz="0" w:space="0" w:color="auto"/>
            <w:bottom w:val="none" w:sz="0" w:space="0" w:color="auto"/>
            <w:right w:val="none" w:sz="0" w:space="0" w:color="auto"/>
          </w:divBdr>
        </w:div>
        <w:div w:id="1671526032">
          <w:marLeft w:val="0"/>
          <w:marRight w:val="0"/>
          <w:marTop w:val="0"/>
          <w:marBottom w:val="0"/>
          <w:divBdr>
            <w:top w:val="none" w:sz="0" w:space="0" w:color="auto"/>
            <w:left w:val="none" w:sz="0" w:space="0" w:color="auto"/>
            <w:bottom w:val="none" w:sz="0" w:space="0" w:color="auto"/>
            <w:right w:val="none" w:sz="0" w:space="0" w:color="auto"/>
          </w:divBdr>
        </w:div>
        <w:div w:id="534659406">
          <w:marLeft w:val="0"/>
          <w:marRight w:val="0"/>
          <w:marTop w:val="0"/>
          <w:marBottom w:val="0"/>
          <w:divBdr>
            <w:top w:val="none" w:sz="0" w:space="0" w:color="auto"/>
            <w:left w:val="none" w:sz="0" w:space="0" w:color="auto"/>
            <w:bottom w:val="none" w:sz="0" w:space="0" w:color="auto"/>
            <w:right w:val="none" w:sz="0" w:space="0" w:color="auto"/>
          </w:divBdr>
        </w:div>
        <w:div w:id="1958222384">
          <w:marLeft w:val="0"/>
          <w:marRight w:val="0"/>
          <w:marTop w:val="0"/>
          <w:marBottom w:val="0"/>
          <w:divBdr>
            <w:top w:val="none" w:sz="0" w:space="0" w:color="auto"/>
            <w:left w:val="none" w:sz="0" w:space="0" w:color="auto"/>
            <w:bottom w:val="none" w:sz="0" w:space="0" w:color="auto"/>
            <w:right w:val="none" w:sz="0" w:space="0" w:color="auto"/>
          </w:divBdr>
        </w:div>
        <w:div w:id="1059984905">
          <w:marLeft w:val="0"/>
          <w:marRight w:val="0"/>
          <w:marTop w:val="0"/>
          <w:marBottom w:val="0"/>
          <w:divBdr>
            <w:top w:val="none" w:sz="0" w:space="0" w:color="auto"/>
            <w:left w:val="none" w:sz="0" w:space="0" w:color="auto"/>
            <w:bottom w:val="none" w:sz="0" w:space="0" w:color="auto"/>
            <w:right w:val="none" w:sz="0" w:space="0" w:color="auto"/>
          </w:divBdr>
        </w:div>
        <w:div w:id="1953240021">
          <w:marLeft w:val="0"/>
          <w:marRight w:val="0"/>
          <w:marTop w:val="0"/>
          <w:marBottom w:val="0"/>
          <w:divBdr>
            <w:top w:val="none" w:sz="0" w:space="0" w:color="auto"/>
            <w:left w:val="none" w:sz="0" w:space="0" w:color="auto"/>
            <w:bottom w:val="none" w:sz="0" w:space="0" w:color="auto"/>
            <w:right w:val="none" w:sz="0" w:space="0" w:color="auto"/>
          </w:divBdr>
        </w:div>
        <w:div w:id="1409960296">
          <w:marLeft w:val="0"/>
          <w:marRight w:val="0"/>
          <w:marTop w:val="0"/>
          <w:marBottom w:val="0"/>
          <w:divBdr>
            <w:top w:val="none" w:sz="0" w:space="0" w:color="auto"/>
            <w:left w:val="none" w:sz="0" w:space="0" w:color="auto"/>
            <w:bottom w:val="none" w:sz="0" w:space="0" w:color="auto"/>
            <w:right w:val="none" w:sz="0" w:space="0" w:color="auto"/>
          </w:divBdr>
        </w:div>
        <w:div w:id="1006252248">
          <w:marLeft w:val="0"/>
          <w:marRight w:val="0"/>
          <w:marTop w:val="0"/>
          <w:marBottom w:val="0"/>
          <w:divBdr>
            <w:top w:val="none" w:sz="0" w:space="0" w:color="auto"/>
            <w:left w:val="none" w:sz="0" w:space="0" w:color="auto"/>
            <w:bottom w:val="none" w:sz="0" w:space="0" w:color="auto"/>
            <w:right w:val="none" w:sz="0" w:space="0" w:color="auto"/>
          </w:divBdr>
        </w:div>
        <w:div w:id="1586183470">
          <w:marLeft w:val="0"/>
          <w:marRight w:val="0"/>
          <w:marTop w:val="0"/>
          <w:marBottom w:val="0"/>
          <w:divBdr>
            <w:top w:val="none" w:sz="0" w:space="0" w:color="auto"/>
            <w:left w:val="none" w:sz="0" w:space="0" w:color="auto"/>
            <w:bottom w:val="none" w:sz="0" w:space="0" w:color="auto"/>
            <w:right w:val="none" w:sz="0" w:space="0" w:color="auto"/>
          </w:divBdr>
        </w:div>
        <w:div w:id="604458717">
          <w:marLeft w:val="0"/>
          <w:marRight w:val="0"/>
          <w:marTop w:val="0"/>
          <w:marBottom w:val="0"/>
          <w:divBdr>
            <w:top w:val="none" w:sz="0" w:space="0" w:color="auto"/>
            <w:left w:val="none" w:sz="0" w:space="0" w:color="auto"/>
            <w:bottom w:val="none" w:sz="0" w:space="0" w:color="auto"/>
            <w:right w:val="none" w:sz="0" w:space="0" w:color="auto"/>
          </w:divBdr>
        </w:div>
        <w:div w:id="516120236">
          <w:marLeft w:val="0"/>
          <w:marRight w:val="0"/>
          <w:marTop w:val="0"/>
          <w:marBottom w:val="0"/>
          <w:divBdr>
            <w:top w:val="none" w:sz="0" w:space="0" w:color="auto"/>
            <w:left w:val="none" w:sz="0" w:space="0" w:color="auto"/>
            <w:bottom w:val="none" w:sz="0" w:space="0" w:color="auto"/>
            <w:right w:val="none" w:sz="0" w:space="0" w:color="auto"/>
          </w:divBdr>
        </w:div>
        <w:div w:id="449787066">
          <w:marLeft w:val="0"/>
          <w:marRight w:val="0"/>
          <w:marTop w:val="0"/>
          <w:marBottom w:val="0"/>
          <w:divBdr>
            <w:top w:val="none" w:sz="0" w:space="0" w:color="auto"/>
            <w:left w:val="none" w:sz="0" w:space="0" w:color="auto"/>
            <w:bottom w:val="none" w:sz="0" w:space="0" w:color="auto"/>
            <w:right w:val="none" w:sz="0" w:space="0" w:color="auto"/>
          </w:divBdr>
        </w:div>
        <w:div w:id="1748843955">
          <w:marLeft w:val="0"/>
          <w:marRight w:val="0"/>
          <w:marTop w:val="0"/>
          <w:marBottom w:val="0"/>
          <w:divBdr>
            <w:top w:val="none" w:sz="0" w:space="0" w:color="auto"/>
            <w:left w:val="none" w:sz="0" w:space="0" w:color="auto"/>
            <w:bottom w:val="none" w:sz="0" w:space="0" w:color="auto"/>
            <w:right w:val="none" w:sz="0" w:space="0" w:color="auto"/>
          </w:divBdr>
        </w:div>
        <w:div w:id="233321674">
          <w:marLeft w:val="0"/>
          <w:marRight w:val="0"/>
          <w:marTop w:val="0"/>
          <w:marBottom w:val="0"/>
          <w:divBdr>
            <w:top w:val="none" w:sz="0" w:space="0" w:color="auto"/>
            <w:left w:val="none" w:sz="0" w:space="0" w:color="auto"/>
            <w:bottom w:val="none" w:sz="0" w:space="0" w:color="auto"/>
            <w:right w:val="none" w:sz="0" w:space="0" w:color="auto"/>
          </w:divBdr>
        </w:div>
        <w:div w:id="967660482">
          <w:marLeft w:val="0"/>
          <w:marRight w:val="0"/>
          <w:marTop w:val="0"/>
          <w:marBottom w:val="0"/>
          <w:divBdr>
            <w:top w:val="none" w:sz="0" w:space="0" w:color="auto"/>
            <w:left w:val="none" w:sz="0" w:space="0" w:color="auto"/>
            <w:bottom w:val="none" w:sz="0" w:space="0" w:color="auto"/>
            <w:right w:val="none" w:sz="0" w:space="0" w:color="auto"/>
          </w:divBdr>
        </w:div>
        <w:div w:id="1029722958">
          <w:marLeft w:val="0"/>
          <w:marRight w:val="0"/>
          <w:marTop w:val="0"/>
          <w:marBottom w:val="0"/>
          <w:divBdr>
            <w:top w:val="none" w:sz="0" w:space="0" w:color="auto"/>
            <w:left w:val="none" w:sz="0" w:space="0" w:color="auto"/>
            <w:bottom w:val="none" w:sz="0" w:space="0" w:color="auto"/>
            <w:right w:val="none" w:sz="0" w:space="0" w:color="auto"/>
          </w:divBdr>
          <w:divsChild>
            <w:div w:id="2067024903">
              <w:marLeft w:val="0"/>
              <w:marRight w:val="0"/>
              <w:marTop w:val="0"/>
              <w:marBottom w:val="0"/>
              <w:divBdr>
                <w:top w:val="single" w:sz="4" w:space="0" w:color="9F9FDA"/>
                <w:left w:val="single" w:sz="4" w:space="0" w:color="9F9FDA"/>
                <w:bottom w:val="single" w:sz="4" w:space="0" w:color="9F9FDA"/>
                <w:right w:val="single" w:sz="4" w:space="0" w:color="9F9FDA"/>
              </w:divBdr>
              <w:divsChild>
                <w:div w:id="757561572">
                  <w:marLeft w:val="0"/>
                  <w:marRight w:val="0"/>
                  <w:marTop w:val="0"/>
                  <w:marBottom w:val="0"/>
                  <w:divBdr>
                    <w:top w:val="none" w:sz="0" w:space="0" w:color="auto"/>
                    <w:left w:val="none" w:sz="0" w:space="0" w:color="auto"/>
                    <w:bottom w:val="none" w:sz="0" w:space="0" w:color="auto"/>
                    <w:right w:val="none" w:sz="0" w:space="0" w:color="auto"/>
                  </w:divBdr>
                  <w:divsChild>
                    <w:div w:id="1724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4644">
          <w:marLeft w:val="0"/>
          <w:marRight w:val="0"/>
          <w:marTop w:val="0"/>
          <w:marBottom w:val="0"/>
          <w:divBdr>
            <w:top w:val="none" w:sz="0" w:space="0" w:color="auto"/>
            <w:left w:val="none" w:sz="0" w:space="0" w:color="auto"/>
            <w:bottom w:val="none" w:sz="0" w:space="0" w:color="auto"/>
            <w:right w:val="none" w:sz="0" w:space="0" w:color="auto"/>
          </w:divBdr>
        </w:div>
        <w:div w:id="628513044">
          <w:marLeft w:val="0"/>
          <w:marRight w:val="0"/>
          <w:marTop w:val="0"/>
          <w:marBottom w:val="0"/>
          <w:divBdr>
            <w:top w:val="none" w:sz="0" w:space="0" w:color="auto"/>
            <w:left w:val="none" w:sz="0" w:space="0" w:color="auto"/>
            <w:bottom w:val="none" w:sz="0" w:space="0" w:color="auto"/>
            <w:right w:val="none" w:sz="0" w:space="0" w:color="auto"/>
          </w:divBdr>
        </w:div>
        <w:div w:id="2077432125">
          <w:marLeft w:val="0"/>
          <w:marRight w:val="0"/>
          <w:marTop w:val="0"/>
          <w:marBottom w:val="0"/>
          <w:divBdr>
            <w:top w:val="none" w:sz="0" w:space="0" w:color="auto"/>
            <w:left w:val="none" w:sz="0" w:space="0" w:color="auto"/>
            <w:bottom w:val="none" w:sz="0" w:space="0" w:color="auto"/>
            <w:right w:val="none" w:sz="0" w:space="0" w:color="auto"/>
          </w:divBdr>
        </w:div>
        <w:div w:id="1118185137">
          <w:marLeft w:val="0"/>
          <w:marRight w:val="0"/>
          <w:marTop w:val="0"/>
          <w:marBottom w:val="0"/>
          <w:divBdr>
            <w:top w:val="none" w:sz="0" w:space="0" w:color="auto"/>
            <w:left w:val="none" w:sz="0" w:space="0" w:color="auto"/>
            <w:bottom w:val="none" w:sz="0" w:space="0" w:color="auto"/>
            <w:right w:val="none" w:sz="0" w:space="0" w:color="auto"/>
          </w:divBdr>
        </w:div>
        <w:div w:id="1847596326">
          <w:marLeft w:val="0"/>
          <w:marRight w:val="0"/>
          <w:marTop w:val="0"/>
          <w:marBottom w:val="0"/>
          <w:divBdr>
            <w:top w:val="none" w:sz="0" w:space="0" w:color="auto"/>
            <w:left w:val="none" w:sz="0" w:space="0" w:color="auto"/>
            <w:bottom w:val="none" w:sz="0" w:space="0" w:color="auto"/>
            <w:right w:val="none" w:sz="0" w:space="0" w:color="auto"/>
          </w:divBdr>
        </w:div>
        <w:div w:id="1382706747">
          <w:marLeft w:val="0"/>
          <w:marRight w:val="0"/>
          <w:marTop w:val="0"/>
          <w:marBottom w:val="0"/>
          <w:divBdr>
            <w:top w:val="none" w:sz="0" w:space="0" w:color="auto"/>
            <w:left w:val="none" w:sz="0" w:space="0" w:color="auto"/>
            <w:bottom w:val="none" w:sz="0" w:space="0" w:color="auto"/>
            <w:right w:val="none" w:sz="0" w:space="0" w:color="auto"/>
          </w:divBdr>
        </w:div>
        <w:div w:id="1746561811">
          <w:marLeft w:val="0"/>
          <w:marRight w:val="0"/>
          <w:marTop w:val="288"/>
          <w:marBottom w:val="0"/>
          <w:divBdr>
            <w:top w:val="none" w:sz="0" w:space="0" w:color="auto"/>
            <w:left w:val="none" w:sz="0" w:space="0" w:color="auto"/>
            <w:bottom w:val="none" w:sz="0" w:space="0" w:color="auto"/>
            <w:right w:val="none" w:sz="0" w:space="0" w:color="auto"/>
          </w:divBdr>
        </w:div>
        <w:div w:id="1362708894">
          <w:marLeft w:val="0"/>
          <w:marRight w:val="0"/>
          <w:marTop w:val="0"/>
          <w:marBottom w:val="0"/>
          <w:divBdr>
            <w:top w:val="none" w:sz="0" w:space="0" w:color="auto"/>
            <w:left w:val="none" w:sz="0" w:space="0" w:color="auto"/>
            <w:bottom w:val="none" w:sz="0" w:space="0" w:color="auto"/>
            <w:right w:val="none" w:sz="0" w:space="0" w:color="auto"/>
          </w:divBdr>
        </w:div>
        <w:div w:id="1064840691">
          <w:marLeft w:val="0"/>
          <w:marRight w:val="0"/>
          <w:marTop w:val="0"/>
          <w:marBottom w:val="0"/>
          <w:divBdr>
            <w:top w:val="none" w:sz="0" w:space="0" w:color="auto"/>
            <w:left w:val="none" w:sz="0" w:space="0" w:color="auto"/>
            <w:bottom w:val="none" w:sz="0" w:space="0" w:color="auto"/>
            <w:right w:val="none" w:sz="0" w:space="0" w:color="auto"/>
          </w:divBdr>
        </w:div>
        <w:div w:id="1725324652">
          <w:marLeft w:val="0"/>
          <w:marRight w:val="0"/>
          <w:marTop w:val="0"/>
          <w:marBottom w:val="0"/>
          <w:divBdr>
            <w:top w:val="none" w:sz="0" w:space="0" w:color="auto"/>
            <w:left w:val="none" w:sz="0" w:space="0" w:color="auto"/>
            <w:bottom w:val="none" w:sz="0" w:space="0" w:color="auto"/>
            <w:right w:val="none" w:sz="0" w:space="0" w:color="auto"/>
          </w:divBdr>
        </w:div>
        <w:div w:id="460001677">
          <w:marLeft w:val="0"/>
          <w:marRight w:val="0"/>
          <w:marTop w:val="0"/>
          <w:marBottom w:val="0"/>
          <w:divBdr>
            <w:top w:val="none" w:sz="0" w:space="0" w:color="auto"/>
            <w:left w:val="none" w:sz="0" w:space="0" w:color="auto"/>
            <w:bottom w:val="none" w:sz="0" w:space="0" w:color="auto"/>
            <w:right w:val="none" w:sz="0" w:space="0" w:color="auto"/>
          </w:divBdr>
        </w:div>
        <w:div w:id="1661620120">
          <w:marLeft w:val="0"/>
          <w:marRight w:val="0"/>
          <w:marTop w:val="0"/>
          <w:marBottom w:val="0"/>
          <w:divBdr>
            <w:top w:val="none" w:sz="0" w:space="0" w:color="auto"/>
            <w:left w:val="none" w:sz="0" w:space="0" w:color="auto"/>
            <w:bottom w:val="none" w:sz="0" w:space="0" w:color="auto"/>
            <w:right w:val="none" w:sz="0" w:space="0" w:color="auto"/>
          </w:divBdr>
        </w:div>
        <w:div w:id="608467006">
          <w:marLeft w:val="0"/>
          <w:marRight w:val="0"/>
          <w:marTop w:val="0"/>
          <w:marBottom w:val="0"/>
          <w:divBdr>
            <w:top w:val="none" w:sz="0" w:space="0" w:color="auto"/>
            <w:left w:val="none" w:sz="0" w:space="0" w:color="auto"/>
            <w:bottom w:val="none" w:sz="0" w:space="0" w:color="auto"/>
            <w:right w:val="none" w:sz="0" w:space="0" w:color="auto"/>
          </w:divBdr>
        </w:div>
        <w:div w:id="2132547507">
          <w:marLeft w:val="0"/>
          <w:marRight w:val="0"/>
          <w:marTop w:val="0"/>
          <w:marBottom w:val="0"/>
          <w:divBdr>
            <w:top w:val="none" w:sz="0" w:space="0" w:color="auto"/>
            <w:left w:val="none" w:sz="0" w:space="0" w:color="auto"/>
            <w:bottom w:val="none" w:sz="0" w:space="0" w:color="auto"/>
            <w:right w:val="none" w:sz="0" w:space="0" w:color="auto"/>
          </w:divBdr>
        </w:div>
        <w:div w:id="1158812597">
          <w:marLeft w:val="0"/>
          <w:marRight w:val="0"/>
          <w:marTop w:val="0"/>
          <w:marBottom w:val="0"/>
          <w:divBdr>
            <w:top w:val="none" w:sz="0" w:space="0" w:color="auto"/>
            <w:left w:val="none" w:sz="0" w:space="0" w:color="auto"/>
            <w:bottom w:val="none" w:sz="0" w:space="0" w:color="auto"/>
            <w:right w:val="none" w:sz="0" w:space="0" w:color="auto"/>
          </w:divBdr>
        </w:div>
        <w:div w:id="627784431">
          <w:marLeft w:val="0"/>
          <w:marRight w:val="0"/>
          <w:marTop w:val="0"/>
          <w:marBottom w:val="0"/>
          <w:divBdr>
            <w:top w:val="none" w:sz="0" w:space="0" w:color="auto"/>
            <w:left w:val="none" w:sz="0" w:space="0" w:color="auto"/>
            <w:bottom w:val="none" w:sz="0" w:space="0" w:color="auto"/>
            <w:right w:val="none" w:sz="0" w:space="0" w:color="auto"/>
          </w:divBdr>
        </w:div>
        <w:div w:id="33233590">
          <w:marLeft w:val="0"/>
          <w:marRight w:val="0"/>
          <w:marTop w:val="0"/>
          <w:marBottom w:val="0"/>
          <w:divBdr>
            <w:top w:val="none" w:sz="0" w:space="0" w:color="auto"/>
            <w:left w:val="none" w:sz="0" w:space="0" w:color="auto"/>
            <w:bottom w:val="none" w:sz="0" w:space="0" w:color="auto"/>
            <w:right w:val="none" w:sz="0" w:space="0" w:color="auto"/>
          </w:divBdr>
        </w:div>
        <w:div w:id="1295793746">
          <w:marLeft w:val="0"/>
          <w:marRight w:val="0"/>
          <w:marTop w:val="0"/>
          <w:marBottom w:val="0"/>
          <w:divBdr>
            <w:top w:val="none" w:sz="0" w:space="0" w:color="auto"/>
            <w:left w:val="none" w:sz="0" w:space="0" w:color="auto"/>
            <w:bottom w:val="none" w:sz="0" w:space="0" w:color="auto"/>
            <w:right w:val="none" w:sz="0" w:space="0" w:color="auto"/>
          </w:divBdr>
        </w:div>
        <w:div w:id="1624340337">
          <w:marLeft w:val="0"/>
          <w:marRight w:val="0"/>
          <w:marTop w:val="0"/>
          <w:marBottom w:val="0"/>
          <w:divBdr>
            <w:top w:val="none" w:sz="0" w:space="0" w:color="auto"/>
            <w:left w:val="none" w:sz="0" w:space="0" w:color="auto"/>
            <w:bottom w:val="none" w:sz="0" w:space="0" w:color="auto"/>
            <w:right w:val="none" w:sz="0" w:space="0" w:color="auto"/>
          </w:divBdr>
        </w:div>
        <w:div w:id="1629895667">
          <w:marLeft w:val="0"/>
          <w:marRight w:val="0"/>
          <w:marTop w:val="0"/>
          <w:marBottom w:val="0"/>
          <w:divBdr>
            <w:top w:val="none" w:sz="0" w:space="0" w:color="auto"/>
            <w:left w:val="none" w:sz="0" w:space="0" w:color="auto"/>
            <w:bottom w:val="none" w:sz="0" w:space="0" w:color="auto"/>
            <w:right w:val="none" w:sz="0" w:space="0" w:color="auto"/>
          </w:divBdr>
        </w:div>
        <w:div w:id="1686322472">
          <w:marLeft w:val="0"/>
          <w:marRight w:val="0"/>
          <w:marTop w:val="0"/>
          <w:marBottom w:val="0"/>
          <w:divBdr>
            <w:top w:val="none" w:sz="0" w:space="0" w:color="auto"/>
            <w:left w:val="none" w:sz="0" w:space="0" w:color="auto"/>
            <w:bottom w:val="none" w:sz="0" w:space="0" w:color="auto"/>
            <w:right w:val="none" w:sz="0" w:space="0" w:color="auto"/>
          </w:divBdr>
        </w:div>
        <w:div w:id="981932363">
          <w:marLeft w:val="0"/>
          <w:marRight w:val="0"/>
          <w:marTop w:val="0"/>
          <w:marBottom w:val="0"/>
          <w:divBdr>
            <w:top w:val="none" w:sz="0" w:space="0" w:color="auto"/>
            <w:left w:val="none" w:sz="0" w:space="0" w:color="auto"/>
            <w:bottom w:val="none" w:sz="0" w:space="0" w:color="auto"/>
            <w:right w:val="none" w:sz="0" w:space="0" w:color="auto"/>
          </w:divBdr>
        </w:div>
        <w:div w:id="1689914243">
          <w:marLeft w:val="0"/>
          <w:marRight w:val="0"/>
          <w:marTop w:val="0"/>
          <w:marBottom w:val="0"/>
          <w:divBdr>
            <w:top w:val="none" w:sz="0" w:space="0" w:color="auto"/>
            <w:left w:val="none" w:sz="0" w:space="0" w:color="auto"/>
            <w:bottom w:val="none" w:sz="0" w:space="0" w:color="auto"/>
            <w:right w:val="none" w:sz="0" w:space="0" w:color="auto"/>
          </w:divBdr>
        </w:div>
        <w:div w:id="892472712">
          <w:marLeft w:val="0"/>
          <w:marRight w:val="0"/>
          <w:marTop w:val="0"/>
          <w:marBottom w:val="0"/>
          <w:divBdr>
            <w:top w:val="none" w:sz="0" w:space="0" w:color="auto"/>
            <w:left w:val="none" w:sz="0" w:space="0" w:color="auto"/>
            <w:bottom w:val="none" w:sz="0" w:space="0" w:color="auto"/>
            <w:right w:val="none" w:sz="0" w:space="0" w:color="auto"/>
          </w:divBdr>
        </w:div>
      </w:divsChild>
    </w:div>
    <w:div w:id="1022434469">
      <w:bodyDiv w:val="1"/>
      <w:marLeft w:val="0"/>
      <w:marRight w:val="0"/>
      <w:marTop w:val="0"/>
      <w:marBottom w:val="0"/>
      <w:divBdr>
        <w:top w:val="none" w:sz="0" w:space="0" w:color="auto"/>
        <w:left w:val="none" w:sz="0" w:space="0" w:color="auto"/>
        <w:bottom w:val="none" w:sz="0" w:space="0" w:color="auto"/>
        <w:right w:val="none" w:sz="0" w:space="0" w:color="auto"/>
      </w:divBdr>
      <w:divsChild>
        <w:div w:id="884830796">
          <w:marLeft w:val="0"/>
          <w:marRight w:val="0"/>
          <w:marTop w:val="192"/>
          <w:marBottom w:val="192"/>
          <w:divBdr>
            <w:top w:val="none" w:sz="0" w:space="0" w:color="auto"/>
            <w:left w:val="none" w:sz="0" w:space="0" w:color="auto"/>
            <w:bottom w:val="none" w:sz="0" w:space="0" w:color="auto"/>
            <w:right w:val="none" w:sz="0" w:space="0" w:color="auto"/>
          </w:divBdr>
        </w:div>
        <w:div w:id="2129855534">
          <w:marLeft w:val="0"/>
          <w:marRight w:val="0"/>
          <w:marTop w:val="192"/>
          <w:marBottom w:val="192"/>
          <w:divBdr>
            <w:top w:val="none" w:sz="0" w:space="0" w:color="auto"/>
            <w:left w:val="none" w:sz="0" w:space="0" w:color="auto"/>
            <w:bottom w:val="none" w:sz="0" w:space="0" w:color="auto"/>
            <w:right w:val="none" w:sz="0" w:space="0" w:color="auto"/>
          </w:divBdr>
        </w:div>
        <w:div w:id="1797990804">
          <w:marLeft w:val="0"/>
          <w:marRight w:val="0"/>
          <w:marTop w:val="192"/>
          <w:marBottom w:val="192"/>
          <w:divBdr>
            <w:top w:val="none" w:sz="0" w:space="0" w:color="auto"/>
            <w:left w:val="none" w:sz="0" w:space="0" w:color="auto"/>
            <w:bottom w:val="none" w:sz="0" w:space="0" w:color="auto"/>
            <w:right w:val="none" w:sz="0" w:space="0" w:color="auto"/>
          </w:divBdr>
        </w:div>
        <w:div w:id="940717813">
          <w:marLeft w:val="0"/>
          <w:marRight w:val="0"/>
          <w:marTop w:val="192"/>
          <w:marBottom w:val="192"/>
          <w:divBdr>
            <w:top w:val="none" w:sz="0" w:space="0" w:color="auto"/>
            <w:left w:val="none" w:sz="0" w:space="0" w:color="auto"/>
            <w:bottom w:val="none" w:sz="0" w:space="0" w:color="auto"/>
            <w:right w:val="none" w:sz="0" w:space="0" w:color="auto"/>
          </w:divBdr>
        </w:div>
        <w:div w:id="1940288578">
          <w:marLeft w:val="0"/>
          <w:marRight w:val="0"/>
          <w:marTop w:val="192"/>
          <w:marBottom w:val="192"/>
          <w:divBdr>
            <w:top w:val="none" w:sz="0" w:space="0" w:color="auto"/>
            <w:left w:val="none" w:sz="0" w:space="0" w:color="auto"/>
            <w:bottom w:val="none" w:sz="0" w:space="0" w:color="auto"/>
            <w:right w:val="none" w:sz="0" w:space="0" w:color="auto"/>
          </w:divBdr>
        </w:div>
        <w:div w:id="717631802">
          <w:marLeft w:val="0"/>
          <w:marRight w:val="0"/>
          <w:marTop w:val="192"/>
          <w:marBottom w:val="192"/>
          <w:divBdr>
            <w:top w:val="none" w:sz="0" w:space="0" w:color="auto"/>
            <w:left w:val="none" w:sz="0" w:space="0" w:color="auto"/>
            <w:bottom w:val="none" w:sz="0" w:space="0" w:color="auto"/>
            <w:right w:val="none" w:sz="0" w:space="0" w:color="auto"/>
          </w:divBdr>
        </w:div>
        <w:div w:id="198663404">
          <w:marLeft w:val="0"/>
          <w:marRight w:val="0"/>
          <w:marTop w:val="192"/>
          <w:marBottom w:val="192"/>
          <w:divBdr>
            <w:top w:val="none" w:sz="0" w:space="0" w:color="auto"/>
            <w:left w:val="none" w:sz="0" w:space="0" w:color="auto"/>
            <w:bottom w:val="none" w:sz="0" w:space="0" w:color="auto"/>
            <w:right w:val="none" w:sz="0" w:space="0" w:color="auto"/>
          </w:divBdr>
        </w:div>
        <w:div w:id="1779371442">
          <w:marLeft w:val="0"/>
          <w:marRight w:val="0"/>
          <w:marTop w:val="192"/>
          <w:marBottom w:val="192"/>
          <w:divBdr>
            <w:top w:val="none" w:sz="0" w:space="0" w:color="auto"/>
            <w:left w:val="none" w:sz="0" w:space="0" w:color="auto"/>
            <w:bottom w:val="none" w:sz="0" w:space="0" w:color="auto"/>
            <w:right w:val="none" w:sz="0" w:space="0" w:color="auto"/>
          </w:divBdr>
        </w:div>
        <w:div w:id="1954050910">
          <w:marLeft w:val="0"/>
          <w:marRight w:val="0"/>
          <w:marTop w:val="192"/>
          <w:marBottom w:val="192"/>
          <w:divBdr>
            <w:top w:val="none" w:sz="0" w:space="0" w:color="auto"/>
            <w:left w:val="none" w:sz="0" w:space="0" w:color="auto"/>
            <w:bottom w:val="none" w:sz="0" w:space="0" w:color="auto"/>
            <w:right w:val="none" w:sz="0" w:space="0" w:color="auto"/>
          </w:divBdr>
        </w:div>
        <w:div w:id="2133163557">
          <w:marLeft w:val="0"/>
          <w:marRight w:val="0"/>
          <w:marTop w:val="192"/>
          <w:marBottom w:val="192"/>
          <w:divBdr>
            <w:top w:val="none" w:sz="0" w:space="0" w:color="auto"/>
            <w:left w:val="none" w:sz="0" w:space="0" w:color="auto"/>
            <w:bottom w:val="none" w:sz="0" w:space="0" w:color="auto"/>
            <w:right w:val="none" w:sz="0" w:space="0" w:color="auto"/>
          </w:divBdr>
        </w:div>
        <w:div w:id="1932473575">
          <w:marLeft w:val="0"/>
          <w:marRight w:val="0"/>
          <w:marTop w:val="192"/>
          <w:marBottom w:val="192"/>
          <w:divBdr>
            <w:top w:val="none" w:sz="0" w:space="0" w:color="auto"/>
            <w:left w:val="none" w:sz="0" w:space="0" w:color="auto"/>
            <w:bottom w:val="none" w:sz="0" w:space="0" w:color="auto"/>
            <w:right w:val="none" w:sz="0" w:space="0" w:color="auto"/>
          </w:divBdr>
        </w:div>
        <w:div w:id="166751371">
          <w:marLeft w:val="0"/>
          <w:marRight w:val="0"/>
          <w:marTop w:val="192"/>
          <w:marBottom w:val="192"/>
          <w:divBdr>
            <w:top w:val="none" w:sz="0" w:space="0" w:color="auto"/>
            <w:left w:val="none" w:sz="0" w:space="0" w:color="auto"/>
            <w:bottom w:val="none" w:sz="0" w:space="0" w:color="auto"/>
            <w:right w:val="none" w:sz="0" w:space="0" w:color="auto"/>
          </w:divBdr>
        </w:div>
      </w:divsChild>
    </w:div>
    <w:div w:id="1175924919">
      <w:bodyDiv w:val="1"/>
      <w:marLeft w:val="0"/>
      <w:marRight w:val="0"/>
      <w:marTop w:val="0"/>
      <w:marBottom w:val="0"/>
      <w:divBdr>
        <w:top w:val="none" w:sz="0" w:space="0" w:color="auto"/>
        <w:left w:val="none" w:sz="0" w:space="0" w:color="auto"/>
        <w:bottom w:val="none" w:sz="0" w:space="0" w:color="auto"/>
        <w:right w:val="none" w:sz="0" w:space="0" w:color="auto"/>
      </w:divBdr>
      <w:divsChild>
        <w:div w:id="1809586069">
          <w:marLeft w:val="0"/>
          <w:marRight w:val="0"/>
          <w:marTop w:val="0"/>
          <w:marBottom w:val="0"/>
          <w:divBdr>
            <w:top w:val="none" w:sz="0" w:space="0" w:color="auto"/>
            <w:left w:val="none" w:sz="0" w:space="0" w:color="auto"/>
            <w:bottom w:val="none" w:sz="0" w:space="0" w:color="auto"/>
            <w:right w:val="none" w:sz="0" w:space="0" w:color="auto"/>
          </w:divBdr>
          <w:divsChild>
            <w:div w:id="1914923963">
              <w:marLeft w:val="0"/>
              <w:marRight w:val="0"/>
              <w:marTop w:val="0"/>
              <w:marBottom w:val="0"/>
              <w:divBdr>
                <w:top w:val="none" w:sz="0" w:space="0" w:color="auto"/>
                <w:left w:val="none" w:sz="0" w:space="0" w:color="auto"/>
                <w:bottom w:val="none" w:sz="0" w:space="0" w:color="auto"/>
                <w:right w:val="none" w:sz="0" w:space="0" w:color="auto"/>
              </w:divBdr>
            </w:div>
            <w:div w:id="202209844">
              <w:marLeft w:val="0"/>
              <w:marRight w:val="0"/>
              <w:marTop w:val="0"/>
              <w:marBottom w:val="0"/>
              <w:divBdr>
                <w:top w:val="none" w:sz="0" w:space="0" w:color="auto"/>
                <w:left w:val="none" w:sz="0" w:space="0" w:color="auto"/>
                <w:bottom w:val="none" w:sz="0" w:space="0" w:color="auto"/>
                <w:right w:val="none" w:sz="0" w:space="0" w:color="auto"/>
              </w:divBdr>
              <w:divsChild>
                <w:div w:id="246421362">
                  <w:marLeft w:val="0"/>
                  <w:marRight w:val="0"/>
                  <w:marTop w:val="0"/>
                  <w:marBottom w:val="240"/>
                  <w:divBdr>
                    <w:top w:val="none" w:sz="0" w:space="0" w:color="auto"/>
                    <w:left w:val="none" w:sz="0" w:space="0" w:color="auto"/>
                    <w:bottom w:val="none" w:sz="0" w:space="0" w:color="auto"/>
                    <w:right w:val="none" w:sz="0" w:space="0" w:color="auto"/>
                  </w:divBdr>
                </w:div>
                <w:div w:id="1384601857">
                  <w:marLeft w:val="0"/>
                  <w:marRight w:val="0"/>
                  <w:marTop w:val="0"/>
                  <w:marBottom w:val="0"/>
                  <w:divBdr>
                    <w:top w:val="none" w:sz="0" w:space="0" w:color="auto"/>
                    <w:left w:val="none" w:sz="0" w:space="0" w:color="auto"/>
                    <w:bottom w:val="none" w:sz="0" w:space="0" w:color="auto"/>
                    <w:right w:val="none" w:sz="0" w:space="0" w:color="auto"/>
                  </w:divBdr>
                  <w:divsChild>
                    <w:div w:id="21314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1138803">
              <w:marLeft w:val="0"/>
              <w:marRight w:val="0"/>
              <w:marTop w:val="0"/>
              <w:marBottom w:val="0"/>
              <w:divBdr>
                <w:top w:val="none" w:sz="0" w:space="0" w:color="auto"/>
                <w:left w:val="none" w:sz="0" w:space="0" w:color="auto"/>
                <w:bottom w:val="none" w:sz="0" w:space="0" w:color="auto"/>
                <w:right w:val="none" w:sz="0" w:space="0" w:color="auto"/>
              </w:divBdr>
            </w:div>
            <w:div w:id="930356665">
              <w:marLeft w:val="0"/>
              <w:marRight w:val="0"/>
              <w:marTop w:val="0"/>
              <w:marBottom w:val="0"/>
              <w:divBdr>
                <w:top w:val="none" w:sz="0" w:space="0" w:color="auto"/>
                <w:left w:val="none" w:sz="0" w:space="0" w:color="auto"/>
                <w:bottom w:val="none" w:sz="0" w:space="0" w:color="auto"/>
                <w:right w:val="none" w:sz="0" w:space="0" w:color="auto"/>
              </w:divBdr>
              <w:divsChild>
                <w:div w:id="1731686287">
                  <w:marLeft w:val="0"/>
                  <w:marRight w:val="0"/>
                  <w:marTop w:val="0"/>
                  <w:marBottom w:val="240"/>
                  <w:divBdr>
                    <w:top w:val="none" w:sz="0" w:space="0" w:color="auto"/>
                    <w:left w:val="none" w:sz="0" w:space="0" w:color="auto"/>
                    <w:bottom w:val="none" w:sz="0" w:space="0" w:color="auto"/>
                    <w:right w:val="none" w:sz="0" w:space="0" w:color="auto"/>
                  </w:divBdr>
                </w:div>
                <w:div w:id="1820151816">
                  <w:marLeft w:val="0"/>
                  <w:marRight w:val="0"/>
                  <w:marTop w:val="0"/>
                  <w:marBottom w:val="0"/>
                  <w:divBdr>
                    <w:top w:val="none" w:sz="0" w:space="0" w:color="auto"/>
                    <w:left w:val="none" w:sz="0" w:space="0" w:color="auto"/>
                    <w:bottom w:val="none" w:sz="0" w:space="0" w:color="auto"/>
                    <w:right w:val="none" w:sz="0" w:space="0" w:color="auto"/>
                  </w:divBdr>
                </w:div>
                <w:div w:id="1925144446">
                  <w:marLeft w:val="0"/>
                  <w:marRight w:val="0"/>
                  <w:marTop w:val="0"/>
                  <w:marBottom w:val="0"/>
                  <w:divBdr>
                    <w:top w:val="none" w:sz="0" w:space="0" w:color="auto"/>
                    <w:left w:val="none" w:sz="0" w:space="0" w:color="auto"/>
                    <w:bottom w:val="none" w:sz="0" w:space="0" w:color="auto"/>
                    <w:right w:val="none" w:sz="0" w:space="0" w:color="auto"/>
                  </w:divBdr>
                </w:div>
                <w:div w:id="453181532">
                  <w:marLeft w:val="0"/>
                  <w:marRight w:val="0"/>
                  <w:marTop w:val="0"/>
                  <w:marBottom w:val="0"/>
                  <w:divBdr>
                    <w:top w:val="none" w:sz="0" w:space="0" w:color="auto"/>
                    <w:left w:val="none" w:sz="0" w:space="0" w:color="auto"/>
                    <w:bottom w:val="none" w:sz="0" w:space="0" w:color="auto"/>
                    <w:right w:val="none" w:sz="0" w:space="0" w:color="auto"/>
                  </w:divBdr>
                </w:div>
                <w:div w:id="1107044923">
                  <w:marLeft w:val="0"/>
                  <w:marRight w:val="0"/>
                  <w:marTop w:val="0"/>
                  <w:marBottom w:val="0"/>
                  <w:divBdr>
                    <w:top w:val="none" w:sz="0" w:space="0" w:color="auto"/>
                    <w:left w:val="none" w:sz="0" w:space="0" w:color="auto"/>
                    <w:bottom w:val="none" w:sz="0" w:space="0" w:color="auto"/>
                    <w:right w:val="none" w:sz="0" w:space="0" w:color="auto"/>
                  </w:divBdr>
                </w:div>
              </w:divsChild>
            </w:div>
            <w:div w:id="1120758257">
              <w:marLeft w:val="0"/>
              <w:marRight w:val="0"/>
              <w:marTop w:val="0"/>
              <w:marBottom w:val="0"/>
              <w:divBdr>
                <w:top w:val="none" w:sz="0" w:space="0" w:color="auto"/>
                <w:left w:val="none" w:sz="0" w:space="0" w:color="auto"/>
                <w:bottom w:val="none" w:sz="0" w:space="0" w:color="auto"/>
                <w:right w:val="none" w:sz="0" w:space="0" w:color="auto"/>
              </w:divBdr>
              <w:divsChild>
                <w:div w:id="1350834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142113">
          <w:marLeft w:val="0"/>
          <w:marRight w:val="0"/>
          <w:marTop w:val="0"/>
          <w:marBottom w:val="0"/>
          <w:divBdr>
            <w:top w:val="none" w:sz="0" w:space="0" w:color="auto"/>
            <w:left w:val="none" w:sz="0" w:space="0" w:color="auto"/>
            <w:bottom w:val="none" w:sz="0" w:space="0" w:color="auto"/>
            <w:right w:val="none" w:sz="0" w:space="0" w:color="auto"/>
          </w:divBdr>
          <w:divsChild>
            <w:div w:id="1107971357">
              <w:marLeft w:val="0"/>
              <w:marRight w:val="0"/>
              <w:marTop w:val="0"/>
              <w:marBottom w:val="240"/>
              <w:divBdr>
                <w:top w:val="none" w:sz="0" w:space="0" w:color="auto"/>
                <w:left w:val="none" w:sz="0" w:space="0" w:color="auto"/>
                <w:bottom w:val="none" w:sz="0" w:space="0" w:color="auto"/>
                <w:right w:val="none" w:sz="0" w:space="0" w:color="auto"/>
              </w:divBdr>
            </w:div>
          </w:divsChild>
        </w:div>
        <w:div w:id="745030738">
          <w:marLeft w:val="0"/>
          <w:marRight w:val="0"/>
          <w:marTop w:val="0"/>
          <w:marBottom w:val="0"/>
          <w:divBdr>
            <w:top w:val="none" w:sz="0" w:space="0" w:color="auto"/>
            <w:left w:val="none" w:sz="0" w:space="0" w:color="auto"/>
            <w:bottom w:val="none" w:sz="0" w:space="0" w:color="auto"/>
            <w:right w:val="none" w:sz="0" w:space="0" w:color="auto"/>
          </w:divBdr>
          <w:divsChild>
            <w:div w:id="2106925603">
              <w:marLeft w:val="0"/>
              <w:marRight w:val="0"/>
              <w:marTop w:val="0"/>
              <w:marBottom w:val="240"/>
              <w:divBdr>
                <w:top w:val="none" w:sz="0" w:space="0" w:color="auto"/>
                <w:left w:val="none" w:sz="0" w:space="0" w:color="auto"/>
                <w:bottom w:val="none" w:sz="0" w:space="0" w:color="auto"/>
                <w:right w:val="none" w:sz="0" w:space="0" w:color="auto"/>
              </w:divBdr>
            </w:div>
          </w:divsChild>
        </w:div>
        <w:div w:id="1815757802">
          <w:marLeft w:val="0"/>
          <w:marRight w:val="0"/>
          <w:marTop w:val="0"/>
          <w:marBottom w:val="0"/>
          <w:divBdr>
            <w:top w:val="none" w:sz="0" w:space="0" w:color="auto"/>
            <w:left w:val="none" w:sz="0" w:space="0" w:color="auto"/>
            <w:bottom w:val="none" w:sz="0" w:space="0" w:color="auto"/>
            <w:right w:val="none" w:sz="0" w:space="0" w:color="auto"/>
          </w:divBdr>
          <w:divsChild>
            <w:div w:id="147289102">
              <w:marLeft w:val="0"/>
              <w:marRight w:val="0"/>
              <w:marTop w:val="0"/>
              <w:marBottom w:val="240"/>
              <w:divBdr>
                <w:top w:val="none" w:sz="0" w:space="0" w:color="auto"/>
                <w:left w:val="none" w:sz="0" w:space="0" w:color="auto"/>
                <w:bottom w:val="none" w:sz="0" w:space="0" w:color="auto"/>
                <w:right w:val="none" w:sz="0" w:space="0" w:color="auto"/>
              </w:divBdr>
            </w:div>
          </w:divsChild>
        </w:div>
        <w:div w:id="599610094">
          <w:marLeft w:val="0"/>
          <w:marRight w:val="0"/>
          <w:marTop w:val="0"/>
          <w:marBottom w:val="0"/>
          <w:divBdr>
            <w:top w:val="none" w:sz="0" w:space="0" w:color="auto"/>
            <w:left w:val="none" w:sz="0" w:space="0" w:color="auto"/>
            <w:bottom w:val="none" w:sz="0" w:space="0" w:color="auto"/>
            <w:right w:val="none" w:sz="0" w:space="0" w:color="auto"/>
          </w:divBdr>
          <w:divsChild>
            <w:div w:id="2120948305">
              <w:marLeft w:val="0"/>
              <w:marRight w:val="0"/>
              <w:marTop w:val="0"/>
              <w:marBottom w:val="240"/>
              <w:divBdr>
                <w:top w:val="none" w:sz="0" w:space="0" w:color="auto"/>
                <w:left w:val="none" w:sz="0" w:space="0" w:color="auto"/>
                <w:bottom w:val="none" w:sz="0" w:space="0" w:color="auto"/>
                <w:right w:val="none" w:sz="0" w:space="0" w:color="auto"/>
              </w:divBdr>
            </w:div>
          </w:divsChild>
        </w:div>
        <w:div w:id="309405107">
          <w:marLeft w:val="0"/>
          <w:marRight w:val="0"/>
          <w:marTop w:val="0"/>
          <w:marBottom w:val="0"/>
          <w:divBdr>
            <w:top w:val="none" w:sz="0" w:space="0" w:color="auto"/>
            <w:left w:val="none" w:sz="0" w:space="0" w:color="auto"/>
            <w:bottom w:val="none" w:sz="0" w:space="0" w:color="auto"/>
            <w:right w:val="none" w:sz="0" w:space="0" w:color="auto"/>
          </w:divBdr>
          <w:divsChild>
            <w:div w:id="584653843">
              <w:marLeft w:val="0"/>
              <w:marRight w:val="0"/>
              <w:marTop w:val="0"/>
              <w:marBottom w:val="240"/>
              <w:divBdr>
                <w:top w:val="none" w:sz="0" w:space="0" w:color="auto"/>
                <w:left w:val="none" w:sz="0" w:space="0" w:color="auto"/>
                <w:bottom w:val="none" w:sz="0" w:space="0" w:color="auto"/>
                <w:right w:val="none" w:sz="0" w:space="0" w:color="auto"/>
              </w:divBdr>
            </w:div>
          </w:divsChild>
        </w:div>
        <w:div w:id="1040974593">
          <w:marLeft w:val="0"/>
          <w:marRight w:val="0"/>
          <w:marTop w:val="0"/>
          <w:marBottom w:val="0"/>
          <w:divBdr>
            <w:top w:val="none" w:sz="0" w:space="0" w:color="auto"/>
            <w:left w:val="none" w:sz="0" w:space="0" w:color="auto"/>
            <w:bottom w:val="none" w:sz="0" w:space="0" w:color="auto"/>
            <w:right w:val="none" w:sz="0" w:space="0" w:color="auto"/>
          </w:divBdr>
          <w:divsChild>
            <w:div w:id="1620144548">
              <w:marLeft w:val="0"/>
              <w:marRight w:val="0"/>
              <w:marTop w:val="0"/>
              <w:marBottom w:val="240"/>
              <w:divBdr>
                <w:top w:val="none" w:sz="0" w:space="0" w:color="auto"/>
                <w:left w:val="none" w:sz="0" w:space="0" w:color="auto"/>
                <w:bottom w:val="none" w:sz="0" w:space="0" w:color="auto"/>
                <w:right w:val="none" w:sz="0" w:space="0" w:color="auto"/>
              </w:divBdr>
            </w:div>
          </w:divsChild>
        </w:div>
        <w:div w:id="595792627">
          <w:marLeft w:val="0"/>
          <w:marRight w:val="0"/>
          <w:marTop w:val="0"/>
          <w:marBottom w:val="0"/>
          <w:divBdr>
            <w:top w:val="none" w:sz="0" w:space="0" w:color="auto"/>
            <w:left w:val="none" w:sz="0" w:space="0" w:color="auto"/>
            <w:bottom w:val="none" w:sz="0" w:space="0" w:color="auto"/>
            <w:right w:val="none" w:sz="0" w:space="0" w:color="auto"/>
          </w:divBdr>
          <w:divsChild>
            <w:div w:id="1322806260">
              <w:marLeft w:val="0"/>
              <w:marRight w:val="0"/>
              <w:marTop w:val="0"/>
              <w:marBottom w:val="240"/>
              <w:divBdr>
                <w:top w:val="none" w:sz="0" w:space="0" w:color="auto"/>
                <w:left w:val="none" w:sz="0" w:space="0" w:color="auto"/>
                <w:bottom w:val="none" w:sz="0" w:space="0" w:color="auto"/>
                <w:right w:val="none" w:sz="0" w:space="0" w:color="auto"/>
              </w:divBdr>
            </w:div>
          </w:divsChild>
        </w:div>
        <w:div w:id="398669838">
          <w:marLeft w:val="0"/>
          <w:marRight w:val="0"/>
          <w:marTop w:val="0"/>
          <w:marBottom w:val="0"/>
          <w:divBdr>
            <w:top w:val="none" w:sz="0" w:space="0" w:color="auto"/>
            <w:left w:val="none" w:sz="0" w:space="0" w:color="auto"/>
            <w:bottom w:val="none" w:sz="0" w:space="0" w:color="auto"/>
            <w:right w:val="none" w:sz="0" w:space="0" w:color="auto"/>
          </w:divBdr>
          <w:divsChild>
            <w:div w:id="1909267832">
              <w:marLeft w:val="0"/>
              <w:marRight w:val="0"/>
              <w:marTop w:val="0"/>
              <w:marBottom w:val="240"/>
              <w:divBdr>
                <w:top w:val="none" w:sz="0" w:space="0" w:color="auto"/>
                <w:left w:val="none" w:sz="0" w:space="0" w:color="auto"/>
                <w:bottom w:val="none" w:sz="0" w:space="0" w:color="auto"/>
                <w:right w:val="none" w:sz="0" w:space="0" w:color="auto"/>
              </w:divBdr>
            </w:div>
          </w:divsChild>
        </w:div>
        <w:div w:id="531767260">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6528116">
      <w:bodyDiv w:val="1"/>
      <w:marLeft w:val="0"/>
      <w:marRight w:val="0"/>
      <w:marTop w:val="0"/>
      <w:marBottom w:val="0"/>
      <w:divBdr>
        <w:top w:val="none" w:sz="0" w:space="0" w:color="auto"/>
        <w:left w:val="none" w:sz="0" w:space="0" w:color="auto"/>
        <w:bottom w:val="none" w:sz="0" w:space="0" w:color="auto"/>
        <w:right w:val="none" w:sz="0" w:space="0" w:color="auto"/>
      </w:divBdr>
      <w:divsChild>
        <w:div w:id="2005282516">
          <w:marLeft w:val="0"/>
          <w:marRight w:val="0"/>
          <w:marTop w:val="288"/>
          <w:marBottom w:val="0"/>
          <w:divBdr>
            <w:top w:val="none" w:sz="0" w:space="0" w:color="auto"/>
            <w:left w:val="none" w:sz="0" w:space="0" w:color="auto"/>
            <w:bottom w:val="none" w:sz="0" w:space="0" w:color="auto"/>
            <w:right w:val="none" w:sz="0" w:space="0" w:color="auto"/>
          </w:divBdr>
        </w:div>
        <w:div w:id="317612504">
          <w:marLeft w:val="0"/>
          <w:marRight w:val="0"/>
          <w:marTop w:val="0"/>
          <w:marBottom w:val="0"/>
          <w:divBdr>
            <w:top w:val="none" w:sz="0" w:space="0" w:color="auto"/>
            <w:left w:val="none" w:sz="0" w:space="0" w:color="auto"/>
            <w:bottom w:val="none" w:sz="0" w:space="0" w:color="auto"/>
            <w:right w:val="none" w:sz="0" w:space="0" w:color="auto"/>
          </w:divBdr>
        </w:div>
        <w:div w:id="1083455087">
          <w:marLeft w:val="0"/>
          <w:marRight w:val="0"/>
          <w:marTop w:val="0"/>
          <w:marBottom w:val="0"/>
          <w:divBdr>
            <w:top w:val="none" w:sz="0" w:space="0" w:color="auto"/>
            <w:left w:val="none" w:sz="0" w:space="0" w:color="auto"/>
            <w:bottom w:val="none" w:sz="0" w:space="0" w:color="auto"/>
            <w:right w:val="none" w:sz="0" w:space="0" w:color="auto"/>
          </w:divBdr>
        </w:div>
        <w:div w:id="1772704659">
          <w:marLeft w:val="0"/>
          <w:marRight w:val="0"/>
          <w:marTop w:val="288"/>
          <w:marBottom w:val="0"/>
          <w:divBdr>
            <w:top w:val="none" w:sz="0" w:space="0" w:color="auto"/>
            <w:left w:val="none" w:sz="0" w:space="0" w:color="auto"/>
            <w:bottom w:val="none" w:sz="0" w:space="0" w:color="auto"/>
            <w:right w:val="none" w:sz="0" w:space="0" w:color="auto"/>
          </w:divBdr>
        </w:div>
        <w:div w:id="1079672172">
          <w:marLeft w:val="0"/>
          <w:marRight w:val="0"/>
          <w:marTop w:val="0"/>
          <w:marBottom w:val="0"/>
          <w:divBdr>
            <w:top w:val="none" w:sz="0" w:space="0" w:color="auto"/>
            <w:left w:val="none" w:sz="0" w:space="0" w:color="auto"/>
            <w:bottom w:val="none" w:sz="0" w:space="0" w:color="auto"/>
            <w:right w:val="none" w:sz="0" w:space="0" w:color="auto"/>
          </w:divBdr>
        </w:div>
        <w:div w:id="1012805927">
          <w:marLeft w:val="0"/>
          <w:marRight w:val="0"/>
          <w:marTop w:val="0"/>
          <w:marBottom w:val="0"/>
          <w:divBdr>
            <w:top w:val="none" w:sz="0" w:space="0" w:color="auto"/>
            <w:left w:val="none" w:sz="0" w:space="0" w:color="auto"/>
            <w:bottom w:val="none" w:sz="0" w:space="0" w:color="auto"/>
            <w:right w:val="none" w:sz="0" w:space="0" w:color="auto"/>
          </w:divBdr>
        </w:div>
        <w:div w:id="972252855">
          <w:marLeft w:val="0"/>
          <w:marRight w:val="0"/>
          <w:marTop w:val="0"/>
          <w:marBottom w:val="0"/>
          <w:divBdr>
            <w:top w:val="none" w:sz="0" w:space="0" w:color="auto"/>
            <w:left w:val="none" w:sz="0" w:space="0" w:color="auto"/>
            <w:bottom w:val="none" w:sz="0" w:space="0" w:color="auto"/>
            <w:right w:val="none" w:sz="0" w:space="0" w:color="auto"/>
          </w:divBdr>
        </w:div>
        <w:div w:id="659388773">
          <w:marLeft w:val="0"/>
          <w:marRight w:val="0"/>
          <w:marTop w:val="0"/>
          <w:marBottom w:val="0"/>
          <w:divBdr>
            <w:top w:val="none" w:sz="0" w:space="0" w:color="auto"/>
            <w:left w:val="none" w:sz="0" w:space="0" w:color="auto"/>
            <w:bottom w:val="none" w:sz="0" w:space="0" w:color="auto"/>
            <w:right w:val="none" w:sz="0" w:space="0" w:color="auto"/>
          </w:divBdr>
        </w:div>
        <w:div w:id="1220555581">
          <w:marLeft w:val="0"/>
          <w:marRight w:val="0"/>
          <w:marTop w:val="0"/>
          <w:marBottom w:val="0"/>
          <w:divBdr>
            <w:top w:val="none" w:sz="0" w:space="0" w:color="auto"/>
            <w:left w:val="none" w:sz="0" w:space="0" w:color="auto"/>
            <w:bottom w:val="none" w:sz="0" w:space="0" w:color="auto"/>
            <w:right w:val="none" w:sz="0" w:space="0" w:color="auto"/>
          </w:divBdr>
        </w:div>
        <w:div w:id="902181806">
          <w:marLeft w:val="0"/>
          <w:marRight w:val="0"/>
          <w:marTop w:val="0"/>
          <w:marBottom w:val="0"/>
          <w:divBdr>
            <w:top w:val="none" w:sz="0" w:space="0" w:color="auto"/>
            <w:left w:val="none" w:sz="0" w:space="0" w:color="auto"/>
            <w:bottom w:val="none" w:sz="0" w:space="0" w:color="auto"/>
            <w:right w:val="none" w:sz="0" w:space="0" w:color="auto"/>
          </w:divBdr>
        </w:div>
        <w:div w:id="1060907534">
          <w:marLeft w:val="0"/>
          <w:marRight w:val="0"/>
          <w:marTop w:val="0"/>
          <w:marBottom w:val="0"/>
          <w:divBdr>
            <w:top w:val="none" w:sz="0" w:space="0" w:color="auto"/>
            <w:left w:val="none" w:sz="0" w:space="0" w:color="auto"/>
            <w:bottom w:val="none" w:sz="0" w:space="0" w:color="auto"/>
            <w:right w:val="none" w:sz="0" w:space="0" w:color="auto"/>
          </w:divBdr>
        </w:div>
        <w:div w:id="1623460657">
          <w:marLeft w:val="0"/>
          <w:marRight w:val="0"/>
          <w:marTop w:val="0"/>
          <w:marBottom w:val="0"/>
          <w:divBdr>
            <w:top w:val="none" w:sz="0" w:space="0" w:color="auto"/>
            <w:left w:val="none" w:sz="0" w:space="0" w:color="auto"/>
            <w:bottom w:val="none" w:sz="0" w:space="0" w:color="auto"/>
            <w:right w:val="none" w:sz="0" w:space="0" w:color="auto"/>
          </w:divBdr>
        </w:div>
        <w:div w:id="1560288973">
          <w:marLeft w:val="0"/>
          <w:marRight w:val="0"/>
          <w:marTop w:val="0"/>
          <w:marBottom w:val="0"/>
          <w:divBdr>
            <w:top w:val="none" w:sz="0" w:space="0" w:color="auto"/>
            <w:left w:val="none" w:sz="0" w:space="0" w:color="auto"/>
            <w:bottom w:val="none" w:sz="0" w:space="0" w:color="auto"/>
            <w:right w:val="none" w:sz="0" w:space="0" w:color="auto"/>
          </w:divBdr>
        </w:div>
        <w:div w:id="1098677860">
          <w:marLeft w:val="0"/>
          <w:marRight w:val="0"/>
          <w:marTop w:val="0"/>
          <w:marBottom w:val="0"/>
          <w:divBdr>
            <w:top w:val="none" w:sz="0" w:space="0" w:color="auto"/>
            <w:left w:val="none" w:sz="0" w:space="0" w:color="auto"/>
            <w:bottom w:val="none" w:sz="0" w:space="0" w:color="auto"/>
            <w:right w:val="none" w:sz="0" w:space="0" w:color="auto"/>
          </w:divBdr>
        </w:div>
        <w:div w:id="1850828041">
          <w:marLeft w:val="0"/>
          <w:marRight w:val="0"/>
          <w:marTop w:val="0"/>
          <w:marBottom w:val="0"/>
          <w:divBdr>
            <w:top w:val="none" w:sz="0" w:space="0" w:color="auto"/>
            <w:left w:val="none" w:sz="0" w:space="0" w:color="auto"/>
            <w:bottom w:val="none" w:sz="0" w:space="0" w:color="auto"/>
            <w:right w:val="none" w:sz="0" w:space="0" w:color="auto"/>
          </w:divBdr>
        </w:div>
        <w:div w:id="553734155">
          <w:marLeft w:val="0"/>
          <w:marRight w:val="0"/>
          <w:marTop w:val="0"/>
          <w:marBottom w:val="0"/>
          <w:divBdr>
            <w:top w:val="none" w:sz="0" w:space="0" w:color="auto"/>
            <w:left w:val="none" w:sz="0" w:space="0" w:color="auto"/>
            <w:bottom w:val="none" w:sz="0" w:space="0" w:color="auto"/>
            <w:right w:val="none" w:sz="0" w:space="0" w:color="auto"/>
          </w:divBdr>
        </w:div>
        <w:div w:id="1388408245">
          <w:marLeft w:val="0"/>
          <w:marRight w:val="0"/>
          <w:marTop w:val="0"/>
          <w:marBottom w:val="0"/>
          <w:divBdr>
            <w:top w:val="none" w:sz="0" w:space="0" w:color="auto"/>
            <w:left w:val="none" w:sz="0" w:space="0" w:color="auto"/>
            <w:bottom w:val="none" w:sz="0" w:space="0" w:color="auto"/>
            <w:right w:val="none" w:sz="0" w:space="0" w:color="auto"/>
          </w:divBdr>
        </w:div>
        <w:div w:id="1932816179">
          <w:marLeft w:val="0"/>
          <w:marRight w:val="0"/>
          <w:marTop w:val="0"/>
          <w:marBottom w:val="0"/>
          <w:divBdr>
            <w:top w:val="none" w:sz="0" w:space="0" w:color="auto"/>
            <w:left w:val="none" w:sz="0" w:space="0" w:color="auto"/>
            <w:bottom w:val="none" w:sz="0" w:space="0" w:color="auto"/>
            <w:right w:val="none" w:sz="0" w:space="0" w:color="auto"/>
          </w:divBdr>
        </w:div>
        <w:div w:id="686063322">
          <w:marLeft w:val="0"/>
          <w:marRight w:val="0"/>
          <w:marTop w:val="0"/>
          <w:marBottom w:val="0"/>
          <w:divBdr>
            <w:top w:val="none" w:sz="0" w:space="0" w:color="auto"/>
            <w:left w:val="none" w:sz="0" w:space="0" w:color="auto"/>
            <w:bottom w:val="none" w:sz="0" w:space="0" w:color="auto"/>
            <w:right w:val="none" w:sz="0" w:space="0" w:color="auto"/>
          </w:divBdr>
        </w:div>
        <w:div w:id="221258475">
          <w:marLeft w:val="0"/>
          <w:marRight w:val="0"/>
          <w:marTop w:val="0"/>
          <w:marBottom w:val="0"/>
          <w:divBdr>
            <w:top w:val="none" w:sz="0" w:space="0" w:color="auto"/>
            <w:left w:val="none" w:sz="0" w:space="0" w:color="auto"/>
            <w:bottom w:val="none" w:sz="0" w:space="0" w:color="auto"/>
            <w:right w:val="none" w:sz="0" w:space="0" w:color="auto"/>
          </w:divBdr>
        </w:div>
        <w:div w:id="1761485471">
          <w:marLeft w:val="0"/>
          <w:marRight w:val="0"/>
          <w:marTop w:val="0"/>
          <w:marBottom w:val="0"/>
          <w:divBdr>
            <w:top w:val="none" w:sz="0" w:space="0" w:color="auto"/>
            <w:left w:val="none" w:sz="0" w:space="0" w:color="auto"/>
            <w:bottom w:val="none" w:sz="0" w:space="0" w:color="auto"/>
            <w:right w:val="none" w:sz="0" w:space="0" w:color="auto"/>
          </w:divBdr>
          <w:divsChild>
            <w:div w:id="94176362">
              <w:marLeft w:val="0"/>
              <w:marRight w:val="0"/>
              <w:marTop w:val="0"/>
              <w:marBottom w:val="0"/>
              <w:divBdr>
                <w:top w:val="single" w:sz="4" w:space="0" w:color="9F9FDA"/>
                <w:left w:val="single" w:sz="4" w:space="0" w:color="9F9FDA"/>
                <w:bottom w:val="single" w:sz="4" w:space="0" w:color="9F9FDA"/>
                <w:right w:val="single" w:sz="4" w:space="0" w:color="9F9FDA"/>
              </w:divBdr>
              <w:divsChild>
                <w:div w:id="307633324">
                  <w:marLeft w:val="0"/>
                  <w:marRight w:val="0"/>
                  <w:marTop w:val="0"/>
                  <w:marBottom w:val="0"/>
                  <w:divBdr>
                    <w:top w:val="none" w:sz="0" w:space="0" w:color="auto"/>
                    <w:left w:val="none" w:sz="0" w:space="0" w:color="auto"/>
                    <w:bottom w:val="none" w:sz="0" w:space="0" w:color="auto"/>
                    <w:right w:val="none" w:sz="0" w:space="0" w:color="auto"/>
                  </w:divBdr>
                  <w:divsChild>
                    <w:div w:id="7127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18">
          <w:marLeft w:val="0"/>
          <w:marRight w:val="0"/>
          <w:marTop w:val="0"/>
          <w:marBottom w:val="0"/>
          <w:divBdr>
            <w:top w:val="none" w:sz="0" w:space="0" w:color="auto"/>
            <w:left w:val="none" w:sz="0" w:space="0" w:color="auto"/>
            <w:bottom w:val="none" w:sz="0" w:space="0" w:color="auto"/>
            <w:right w:val="none" w:sz="0" w:space="0" w:color="auto"/>
          </w:divBdr>
        </w:div>
        <w:div w:id="1172601822">
          <w:marLeft w:val="0"/>
          <w:marRight w:val="0"/>
          <w:marTop w:val="0"/>
          <w:marBottom w:val="0"/>
          <w:divBdr>
            <w:top w:val="none" w:sz="0" w:space="0" w:color="auto"/>
            <w:left w:val="none" w:sz="0" w:space="0" w:color="auto"/>
            <w:bottom w:val="none" w:sz="0" w:space="0" w:color="auto"/>
            <w:right w:val="none" w:sz="0" w:space="0" w:color="auto"/>
          </w:divBdr>
        </w:div>
        <w:div w:id="701324474">
          <w:marLeft w:val="0"/>
          <w:marRight w:val="0"/>
          <w:marTop w:val="0"/>
          <w:marBottom w:val="0"/>
          <w:divBdr>
            <w:top w:val="none" w:sz="0" w:space="0" w:color="auto"/>
            <w:left w:val="none" w:sz="0" w:space="0" w:color="auto"/>
            <w:bottom w:val="none" w:sz="0" w:space="0" w:color="auto"/>
            <w:right w:val="none" w:sz="0" w:space="0" w:color="auto"/>
          </w:divBdr>
        </w:div>
        <w:div w:id="2142574027">
          <w:marLeft w:val="0"/>
          <w:marRight w:val="0"/>
          <w:marTop w:val="0"/>
          <w:marBottom w:val="0"/>
          <w:divBdr>
            <w:top w:val="none" w:sz="0" w:space="0" w:color="auto"/>
            <w:left w:val="none" w:sz="0" w:space="0" w:color="auto"/>
            <w:bottom w:val="none" w:sz="0" w:space="0" w:color="auto"/>
            <w:right w:val="none" w:sz="0" w:space="0" w:color="auto"/>
          </w:divBdr>
        </w:div>
        <w:div w:id="588537873">
          <w:marLeft w:val="0"/>
          <w:marRight w:val="0"/>
          <w:marTop w:val="0"/>
          <w:marBottom w:val="0"/>
          <w:divBdr>
            <w:top w:val="none" w:sz="0" w:space="0" w:color="auto"/>
            <w:left w:val="none" w:sz="0" w:space="0" w:color="auto"/>
            <w:bottom w:val="none" w:sz="0" w:space="0" w:color="auto"/>
            <w:right w:val="none" w:sz="0" w:space="0" w:color="auto"/>
          </w:divBdr>
        </w:div>
        <w:div w:id="572736469">
          <w:marLeft w:val="0"/>
          <w:marRight w:val="0"/>
          <w:marTop w:val="0"/>
          <w:marBottom w:val="0"/>
          <w:divBdr>
            <w:top w:val="none" w:sz="0" w:space="0" w:color="auto"/>
            <w:left w:val="none" w:sz="0" w:space="0" w:color="auto"/>
            <w:bottom w:val="none" w:sz="0" w:space="0" w:color="auto"/>
            <w:right w:val="none" w:sz="0" w:space="0" w:color="auto"/>
          </w:divBdr>
        </w:div>
        <w:div w:id="1572740730">
          <w:marLeft w:val="0"/>
          <w:marRight w:val="0"/>
          <w:marTop w:val="288"/>
          <w:marBottom w:val="0"/>
          <w:divBdr>
            <w:top w:val="none" w:sz="0" w:space="0" w:color="auto"/>
            <w:left w:val="none" w:sz="0" w:space="0" w:color="auto"/>
            <w:bottom w:val="none" w:sz="0" w:space="0" w:color="auto"/>
            <w:right w:val="none" w:sz="0" w:space="0" w:color="auto"/>
          </w:divBdr>
        </w:div>
        <w:div w:id="1128402080">
          <w:marLeft w:val="0"/>
          <w:marRight w:val="0"/>
          <w:marTop w:val="0"/>
          <w:marBottom w:val="0"/>
          <w:divBdr>
            <w:top w:val="none" w:sz="0" w:space="0" w:color="auto"/>
            <w:left w:val="none" w:sz="0" w:space="0" w:color="auto"/>
            <w:bottom w:val="none" w:sz="0" w:space="0" w:color="auto"/>
            <w:right w:val="none" w:sz="0" w:space="0" w:color="auto"/>
          </w:divBdr>
        </w:div>
        <w:div w:id="1473446018">
          <w:marLeft w:val="0"/>
          <w:marRight w:val="0"/>
          <w:marTop w:val="0"/>
          <w:marBottom w:val="0"/>
          <w:divBdr>
            <w:top w:val="none" w:sz="0" w:space="0" w:color="auto"/>
            <w:left w:val="none" w:sz="0" w:space="0" w:color="auto"/>
            <w:bottom w:val="none" w:sz="0" w:space="0" w:color="auto"/>
            <w:right w:val="none" w:sz="0" w:space="0" w:color="auto"/>
          </w:divBdr>
        </w:div>
        <w:div w:id="1943102216">
          <w:marLeft w:val="0"/>
          <w:marRight w:val="0"/>
          <w:marTop w:val="0"/>
          <w:marBottom w:val="0"/>
          <w:divBdr>
            <w:top w:val="none" w:sz="0" w:space="0" w:color="auto"/>
            <w:left w:val="none" w:sz="0" w:space="0" w:color="auto"/>
            <w:bottom w:val="none" w:sz="0" w:space="0" w:color="auto"/>
            <w:right w:val="none" w:sz="0" w:space="0" w:color="auto"/>
          </w:divBdr>
        </w:div>
        <w:div w:id="1624383738">
          <w:marLeft w:val="0"/>
          <w:marRight w:val="0"/>
          <w:marTop w:val="0"/>
          <w:marBottom w:val="0"/>
          <w:divBdr>
            <w:top w:val="none" w:sz="0" w:space="0" w:color="auto"/>
            <w:left w:val="none" w:sz="0" w:space="0" w:color="auto"/>
            <w:bottom w:val="none" w:sz="0" w:space="0" w:color="auto"/>
            <w:right w:val="none" w:sz="0" w:space="0" w:color="auto"/>
          </w:divBdr>
        </w:div>
        <w:div w:id="859205218">
          <w:marLeft w:val="0"/>
          <w:marRight w:val="0"/>
          <w:marTop w:val="0"/>
          <w:marBottom w:val="0"/>
          <w:divBdr>
            <w:top w:val="none" w:sz="0" w:space="0" w:color="auto"/>
            <w:left w:val="none" w:sz="0" w:space="0" w:color="auto"/>
            <w:bottom w:val="none" w:sz="0" w:space="0" w:color="auto"/>
            <w:right w:val="none" w:sz="0" w:space="0" w:color="auto"/>
          </w:divBdr>
        </w:div>
        <w:div w:id="1068454764">
          <w:marLeft w:val="0"/>
          <w:marRight w:val="0"/>
          <w:marTop w:val="0"/>
          <w:marBottom w:val="0"/>
          <w:divBdr>
            <w:top w:val="none" w:sz="0" w:space="0" w:color="auto"/>
            <w:left w:val="none" w:sz="0" w:space="0" w:color="auto"/>
            <w:bottom w:val="none" w:sz="0" w:space="0" w:color="auto"/>
            <w:right w:val="none" w:sz="0" w:space="0" w:color="auto"/>
          </w:divBdr>
        </w:div>
        <w:div w:id="1842237376">
          <w:marLeft w:val="0"/>
          <w:marRight w:val="0"/>
          <w:marTop w:val="0"/>
          <w:marBottom w:val="0"/>
          <w:divBdr>
            <w:top w:val="none" w:sz="0" w:space="0" w:color="auto"/>
            <w:left w:val="none" w:sz="0" w:space="0" w:color="auto"/>
            <w:bottom w:val="none" w:sz="0" w:space="0" w:color="auto"/>
            <w:right w:val="none" w:sz="0" w:space="0" w:color="auto"/>
          </w:divBdr>
        </w:div>
        <w:div w:id="564728335">
          <w:marLeft w:val="0"/>
          <w:marRight w:val="0"/>
          <w:marTop w:val="0"/>
          <w:marBottom w:val="0"/>
          <w:divBdr>
            <w:top w:val="none" w:sz="0" w:space="0" w:color="auto"/>
            <w:left w:val="none" w:sz="0" w:space="0" w:color="auto"/>
            <w:bottom w:val="none" w:sz="0" w:space="0" w:color="auto"/>
            <w:right w:val="none" w:sz="0" w:space="0" w:color="auto"/>
          </w:divBdr>
        </w:div>
        <w:div w:id="1231889741">
          <w:marLeft w:val="0"/>
          <w:marRight w:val="0"/>
          <w:marTop w:val="0"/>
          <w:marBottom w:val="0"/>
          <w:divBdr>
            <w:top w:val="none" w:sz="0" w:space="0" w:color="auto"/>
            <w:left w:val="none" w:sz="0" w:space="0" w:color="auto"/>
            <w:bottom w:val="none" w:sz="0" w:space="0" w:color="auto"/>
            <w:right w:val="none" w:sz="0" w:space="0" w:color="auto"/>
          </w:divBdr>
        </w:div>
        <w:div w:id="2093745200">
          <w:marLeft w:val="0"/>
          <w:marRight w:val="0"/>
          <w:marTop w:val="0"/>
          <w:marBottom w:val="0"/>
          <w:divBdr>
            <w:top w:val="none" w:sz="0" w:space="0" w:color="auto"/>
            <w:left w:val="none" w:sz="0" w:space="0" w:color="auto"/>
            <w:bottom w:val="none" w:sz="0" w:space="0" w:color="auto"/>
            <w:right w:val="none" w:sz="0" w:space="0" w:color="auto"/>
          </w:divBdr>
        </w:div>
        <w:div w:id="737705913">
          <w:marLeft w:val="0"/>
          <w:marRight w:val="0"/>
          <w:marTop w:val="0"/>
          <w:marBottom w:val="0"/>
          <w:divBdr>
            <w:top w:val="none" w:sz="0" w:space="0" w:color="auto"/>
            <w:left w:val="none" w:sz="0" w:space="0" w:color="auto"/>
            <w:bottom w:val="none" w:sz="0" w:space="0" w:color="auto"/>
            <w:right w:val="none" w:sz="0" w:space="0" w:color="auto"/>
          </w:divBdr>
        </w:div>
        <w:div w:id="191498298">
          <w:marLeft w:val="0"/>
          <w:marRight w:val="0"/>
          <w:marTop w:val="0"/>
          <w:marBottom w:val="0"/>
          <w:divBdr>
            <w:top w:val="none" w:sz="0" w:space="0" w:color="auto"/>
            <w:left w:val="none" w:sz="0" w:space="0" w:color="auto"/>
            <w:bottom w:val="none" w:sz="0" w:space="0" w:color="auto"/>
            <w:right w:val="none" w:sz="0" w:space="0" w:color="auto"/>
          </w:divBdr>
        </w:div>
        <w:div w:id="361201262">
          <w:marLeft w:val="0"/>
          <w:marRight w:val="0"/>
          <w:marTop w:val="0"/>
          <w:marBottom w:val="0"/>
          <w:divBdr>
            <w:top w:val="none" w:sz="0" w:space="0" w:color="auto"/>
            <w:left w:val="none" w:sz="0" w:space="0" w:color="auto"/>
            <w:bottom w:val="none" w:sz="0" w:space="0" w:color="auto"/>
            <w:right w:val="none" w:sz="0" w:space="0" w:color="auto"/>
          </w:divBdr>
        </w:div>
        <w:div w:id="1980724377">
          <w:marLeft w:val="0"/>
          <w:marRight w:val="0"/>
          <w:marTop w:val="0"/>
          <w:marBottom w:val="0"/>
          <w:divBdr>
            <w:top w:val="none" w:sz="0" w:space="0" w:color="auto"/>
            <w:left w:val="none" w:sz="0" w:space="0" w:color="auto"/>
            <w:bottom w:val="none" w:sz="0" w:space="0" w:color="auto"/>
            <w:right w:val="none" w:sz="0" w:space="0" w:color="auto"/>
          </w:divBdr>
        </w:div>
        <w:div w:id="718289109">
          <w:marLeft w:val="0"/>
          <w:marRight w:val="0"/>
          <w:marTop w:val="0"/>
          <w:marBottom w:val="0"/>
          <w:divBdr>
            <w:top w:val="none" w:sz="0" w:space="0" w:color="auto"/>
            <w:left w:val="none" w:sz="0" w:space="0" w:color="auto"/>
            <w:bottom w:val="none" w:sz="0" w:space="0" w:color="auto"/>
            <w:right w:val="none" w:sz="0" w:space="0" w:color="auto"/>
          </w:divBdr>
        </w:div>
        <w:div w:id="1749961791">
          <w:marLeft w:val="0"/>
          <w:marRight w:val="0"/>
          <w:marTop w:val="0"/>
          <w:marBottom w:val="0"/>
          <w:divBdr>
            <w:top w:val="none" w:sz="0" w:space="0" w:color="auto"/>
            <w:left w:val="none" w:sz="0" w:space="0" w:color="auto"/>
            <w:bottom w:val="none" w:sz="0" w:space="0" w:color="auto"/>
            <w:right w:val="none" w:sz="0" w:space="0" w:color="auto"/>
          </w:divBdr>
        </w:div>
        <w:div w:id="903954385">
          <w:marLeft w:val="0"/>
          <w:marRight w:val="0"/>
          <w:marTop w:val="0"/>
          <w:marBottom w:val="0"/>
          <w:divBdr>
            <w:top w:val="none" w:sz="0" w:space="0" w:color="auto"/>
            <w:left w:val="none" w:sz="0" w:space="0" w:color="auto"/>
            <w:bottom w:val="none" w:sz="0" w:space="0" w:color="auto"/>
            <w:right w:val="none" w:sz="0" w:space="0" w:color="auto"/>
          </w:divBdr>
        </w:div>
      </w:divsChild>
    </w:div>
    <w:div w:id="1328709125">
      <w:bodyDiv w:val="1"/>
      <w:marLeft w:val="0"/>
      <w:marRight w:val="0"/>
      <w:marTop w:val="0"/>
      <w:marBottom w:val="0"/>
      <w:divBdr>
        <w:top w:val="none" w:sz="0" w:space="0" w:color="auto"/>
        <w:left w:val="none" w:sz="0" w:space="0" w:color="auto"/>
        <w:bottom w:val="none" w:sz="0" w:space="0" w:color="auto"/>
        <w:right w:val="none" w:sz="0" w:space="0" w:color="auto"/>
      </w:divBdr>
    </w:div>
    <w:div w:id="1337347100">
      <w:bodyDiv w:val="1"/>
      <w:marLeft w:val="0"/>
      <w:marRight w:val="0"/>
      <w:marTop w:val="0"/>
      <w:marBottom w:val="0"/>
      <w:divBdr>
        <w:top w:val="none" w:sz="0" w:space="0" w:color="auto"/>
        <w:left w:val="none" w:sz="0" w:space="0" w:color="auto"/>
        <w:bottom w:val="none" w:sz="0" w:space="0" w:color="auto"/>
        <w:right w:val="none" w:sz="0" w:space="0" w:color="auto"/>
      </w:divBdr>
    </w:div>
    <w:div w:id="1351642000">
      <w:bodyDiv w:val="1"/>
      <w:marLeft w:val="0"/>
      <w:marRight w:val="0"/>
      <w:marTop w:val="0"/>
      <w:marBottom w:val="0"/>
      <w:divBdr>
        <w:top w:val="none" w:sz="0" w:space="0" w:color="auto"/>
        <w:left w:val="none" w:sz="0" w:space="0" w:color="auto"/>
        <w:bottom w:val="none" w:sz="0" w:space="0" w:color="auto"/>
        <w:right w:val="none" w:sz="0" w:space="0" w:color="auto"/>
      </w:divBdr>
      <w:divsChild>
        <w:div w:id="50036367">
          <w:marLeft w:val="0"/>
          <w:marRight w:val="0"/>
          <w:marTop w:val="0"/>
          <w:marBottom w:val="0"/>
          <w:divBdr>
            <w:top w:val="none" w:sz="0" w:space="0" w:color="auto"/>
            <w:left w:val="none" w:sz="0" w:space="0" w:color="auto"/>
            <w:bottom w:val="none" w:sz="0" w:space="0" w:color="auto"/>
            <w:right w:val="none" w:sz="0" w:space="0" w:color="auto"/>
          </w:divBdr>
          <w:divsChild>
            <w:div w:id="684870836">
              <w:marLeft w:val="0"/>
              <w:marRight w:val="0"/>
              <w:marTop w:val="0"/>
              <w:marBottom w:val="0"/>
              <w:divBdr>
                <w:top w:val="none" w:sz="0" w:space="0" w:color="auto"/>
                <w:left w:val="none" w:sz="0" w:space="0" w:color="auto"/>
                <w:bottom w:val="none" w:sz="0" w:space="0" w:color="auto"/>
                <w:right w:val="none" w:sz="0" w:space="0" w:color="auto"/>
              </w:divBdr>
            </w:div>
            <w:div w:id="8207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401">
      <w:bodyDiv w:val="1"/>
      <w:marLeft w:val="0"/>
      <w:marRight w:val="0"/>
      <w:marTop w:val="0"/>
      <w:marBottom w:val="0"/>
      <w:divBdr>
        <w:top w:val="none" w:sz="0" w:space="0" w:color="auto"/>
        <w:left w:val="none" w:sz="0" w:space="0" w:color="auto"/>
        <w:bottom w:val="none" w:sz="0" w:space="0" w:color="auto"/>
        <w:right w:val="none" w:sz="0" w:space="0" w:color="auto"/>
      </w:divBdr>
    </w:div>
    <w:div w:id="1607958278">
      <w:bodyDiv w:val="1"/>
      <w:marLeft w:val="0"/>
      <w:marRight w:val="0"/>
      <w:marTop w:val="0"/>
      <w:marBottom w:val="0"/>
      <w:divBdr>
        <w:top w:val="none" w:sz="0" w:space="0" w:color="auto"/>
        <w:left w:val="none" w:sz="0" w:space="0" w:color="auto"/>
        <w:bottom w:val="none" w:sz="0" w:space="0" w:color="auto"/>
        <w:right w:val="none" w:sz="0" w:space="0" w:color="auto"/>
      </w:divBdr>
    </w:div>
    <w:div w:id="1625110487">
      <w:bodyDiv w:val="1"/>
      <w:marLeft w:val="0"/>
      <w:marRight w:val="0"/>
      <w:marTop w:val="0"/>
      <w:marBottom w:val="0"/>
      <w:divBdr>
        <w:top w:val="none" w:sz="0" w:space="0" w:color="auto"/>
        <w:left w:val="none" w:sz="0" w:space="0" w:color="auto"/>
        <w:bottom w:val="none" w:sz="0" w:space="0" w:color="auto"/>
        <w:right w:val="none" w:sz="0" w:space="0" w:color="auto"/>
      </w:divBdr>
      <w:divsChild>
        <w:div w:id="734006662">
          <w:marLeft w:val="0"/>
          <w:marRight w:val="0"/>
          <w:marTop w:val="0"/>
          <w:marBottom w:val="0"/>
          <w:divBdr>
            <w:top w:val="none" w:sz="0" w:space="0" w:color="auto"/>
            <w:left w:val="none" w:sz="0" w:space="0" w:color="auto"/>
            <w:bottom w:val="none" w:sz="0" w:space="0" w:color="auto"/>
            <w:right w:val="none" w:sz="0" w:space="0" w:color="auto"/>
          </w:divBdr>
        </w:div>
      </w:divsChild>
    </w:div>
    <w:div w:id="1981382328">
      <w:bodyDiv w:val="1"/>
      <w:marLeft w:val="0"/>
      <w:marRight w:val="0"/>
      <w:marTop w:val="0"/>
      <w:marBottom w:val="0"/>
      <w:divBdr>
        <w:top w:val="none" w:sz="0" w:space="0" w:color="auto"/>
        <w:left w:val="none" w:sz="0" w:space="0" w:color="auto"/>
        <w:bottom w:val="none" w:sz="0" w:space="0" w:color="auto"/>
        <w:right w:val="none" w:sz="0" w:space="0" w:color="auto"/>
      </w:divBdr>
    </w:div>
    <w:div w:id="20938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ACB18-47EC-4B0A-9CA6-1F5EB29F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9587</Words>
  <Characters>54649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User</cp:lastModifiedBy>
  <cp:revision>61</cp:revision>
  <cp:lastPrinted>2024-01-22T09:15:00Z</cp:lastPrinted>
  <dcterms:created xsi:type="dcterms:W3CDTF">2018-11-12T09:22:00Z</dcterms:created>
  <dcterms:modified xsi:type="dcterms:W3CDTF">2025-01-29T07:54:00Z</dcterms:modified>
</cp:coreProperties>
</file>