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03" w:rsidRDefault="00F47B03" w:rsidP="00F47B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F47B03" w:rsidRPr="00A62AED" w:rsidRDefault="00F47B03" w:rsidP="00F47B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2AED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F47B03" w:rsidRPr="00A62AED" w:rsidRDefault="00F47B03" w:rsidP="00F47B03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A62AED">
        <w:rPr>
          <w:rFonts w:ascii="Times New Roman" w:hAnsi="Times New Roman"/>
          <w:b/>
          <w:sz w:val="28"/>
          <w:szCs w:val="28"/>
          <w:lang w:val="ru-RU"/>
        </w:rPr>
        <w:t>ГОРБУНОВСКОГО СЕЛЬСОВЕТА</w:t>
      </w:r>
    </w:p>
    <w:p w:rsidR="00F47B03" w:rsidRPr="00A62AED" w:rsidRDefault="00F47B03" w:rsidP="00F47B03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A62AED">
        <w:rPr>
          <w:rFonts w:ascii="Times New Roman" w:hAnsi="Times New Roman"/>
          <w:b/>
          <w:sz w:val="28"/>
          <w:szCs w:val="28"/>
          <w:lang w:val="ru-RU"/>
        </w:rPr>
        <w:t>КУЙБЫШЕВСКОГО РАЙОНА</w:t>
      </w:r>
    </w:p>
    <w:p w:rsidR="00F47B03" w:rsidRPr="00A62AED" w:rsidRDefault="00F47B03" w:rsidP="00F47B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2AED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F47B03" w:rsidRPr="00A62AED" w:rsidRDefault="00F47B03" w:rsidP="00F47B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2AED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F47B03" w:rsidRPr="00A62AED" w:rsidRDefault="00F47B03" w:rsidP="00F47B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7B03" w:rsidRPr="00A62AED" w:rsidRDefault="00F47B03" w:rsidP="00F47B03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A62AED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F47B03" w:rsidRPr="00A62AED" w:rsidRDefault="00F47B03" w:rsidP="00F47B03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F47B03" w:rsidRPr="00A62AED" w:rsidRDefault="00F47B03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2AED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A62AED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A62AED">
        <w:rPr>
          <w:rFonts w:ascii="Times New Roman" w:hAnsi="Times New Roman"/>
          <w:sz w:val="28"/>
          <w:szCs w:val="28"/>
          <w:lang w:val="ru-RU"/>
        </w:rPr>
        <w:t>орбуново</w:t>
      </w:r>
      <w:proofErr w:type="spellEnd"/>
    </w:p>
    <w:p w:rsidR="00F47B03" w:rsidRPr="00A62AED" w:rsidRDefault="00F47B03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47B03" w:rsidRPr="00A62AED" w:rsidRDefault="00F47B03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 xml:space="preserve">№ </w:t>
      </w:r>
    </w:p>
    <w:p w:rsidR="00F47B03" w:rsidRPr="00A62AED" w:rsidRDefault="00F47B03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решение сорок второй сессии </w:t>
      </w:r>
    </w:p>
    <w:p w:rsidR="00F47B03" w:rsidRPr="00A62AED" w:rsidRDefault="00F47B03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proofErr w:type="spellStart"/>
      <w:r w:rsidRPr="00A62AED">
        <w:rPr>
          <w:rFonts w:ascii="Times New Roman" w:hAnsi="Times New Roman"/>
          <w:bCs/>
          <w:sz w:val="28"/>
          <w:szCs w:val="28"/>
          <w:lang w:val="ru-RU"/>
        </w:rPr>
        <w:t>Горбуновского</w:t>
      </w:r>
      <w:proofErr w:type="spellEnd"/>
      <w:r w:rsidRPr="00A62AED">
        <w:rPr>
          <w:rFonts w:ascii="Times New Roman" w:hAnsi="Times New Roman"/>
          <w:bCs/>
          <w:sz w:val="28"/>
          <w:szCs w:val="28"/>
          <w:lang w:val="ru-RU"/>
        </w:rPr>
        <w:t xml:space="preserve"> сельсовета Куйбышевского района Новосибирской области от 24.07.2018 № 4</w:t>
      </w:r>
    </w:p>
    <w:p w:rsidR="00F47B03" w:rsidRPr="00A62AED" w:rsidRDefault="00F47B03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47B03" w:rsidRPr="00A62AED" w:rsidRDefault="00F47B03" w:rsidP="00F47B03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A62AED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целях приведения нормативный правовой акт в соответствие</w:t>
      </w:r>
      <w:r w:rsidRPr="00A62AED">
        <w:rPr>
          <w:b w:val="0"/>
          <w:sz w:val="28"/>
          <w:szCs w:val="28"/>
        </w:rPr>
        <w:t xml:space="preserve"> с </w:t>
      </w:r>
      <w:r>
        <w:rPr>
          <w:b w:val="0"/>
          <w:sz w:val="28"/>
          <w:szCs w:val="28"/>
        </w:rPr>
        <w:t>действующим законодательством</w:t>
      </w:r>
      <w:r w:rsidRPr="00A62AED">
        <w:rPr>
          <w:b w:val="0"/>
          <w:sz w:val="28"/>
          <w:szCs w:val="28"/>
        </w:rPr>
        <w:t xml:space="preserve">, Совет депутатов </w:t>
      </w:r>
      <w:proofErr w:type="spellStart"/>
      <w:r w:rsidRPr="00A62AED">
        <w:rPr>
          <w:b w:val="0"/>
          <w:sz w:val="28"/>
          <w:szCs w:val="28"/>
        </w:rPr>
        <w:t>Горбуновского</w:t>
      </w:r>
      <w:proofErr w:type="spellEnd"/>
      <w:r w:rsidRPr="00A62AED">
        <w:rPr>
          <w:b w:val="0"/>
          <w:sz w:val="28"/>
          <w:szCs w:val="28"/>
        </w:rPr>
        <w:t xml:space="preserve"> сельсовета Куйбышевского района</w:t>
      </w:r>
      <w:r w:rsidRPr="00A62AED">
        <w:rPr>
          <w:sz w:val="28"/>
          <w:szCs w:val="28"/>
        </w:rPr>
        <w:t xml:space="preserve"> </w:t>
      </w:r>
      <w:r w:rsidRPr="00A62AED">
        <w:rPr>
          <w:b w:val="0"/>
          <w:sz w:val="28"/>
          <w:szCs w:val="28"/>
        </w:rPr>
        <w:t>Новосибирской области пятого созыва</w:t>
      </w:r>
    </w:p>
    <w:p w:rsidR="00F47B03" w:rsidRPr="00A62AED" w:rsidRDefault="00F47B03" w:rsidP="00F47B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>РЕШИЛ:</w:t>
      </w:r>
    </w:p>
    <w:p w:rsidR="00F47B03" w:rsidRPr="00A62AED" w:rsidRDefault="00F47B03" w:rsidP="00F47B03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 xml:space="preserve">1.Внести в </w:t>
      </w:r>
      <w:r w:rsidRPr="00A62AED">
        <w:rPr>
          <w:rFonts w:ascii="Times New Roman" w:hAnsi="Times New Roman"/>
          <w:bCs/>
          <w:sz w:val="28"/>
          <w:szCs w:val="28"/>
          <w:lang w:val="ru-RU"/>
        </w:rPr>
        <w:t>Ре</w:t>
      </w:r>
      <w:r w:rsidRPr="00A62AED">
        <w:rPr>
          <w:rFonts w:ascii="Times New Roman" w:hAnsi="Times New Roman"/>
          <w:sz w:val="28"/>
          <w:szCs w:val="28"/>
          <w:lang w:val="ru-RU"/>
        </w:rPr>
        <w:t xml:space="preserve">шение сорок второй сессии Совета депутатов </w:t>
      </w:r>
      <w:proofErr w:type="spellStart"/>
      <w:r w:rsidRPr="00A62AED">
        <w:rPr>
          <w:rFonts w:ascii="Times New Roman" w:hAnsi="Times New Roman"/>
          <w:bCs/>
          <w:sz w:val="28"/>
          <w:szCs w:val="28"/>
          <w:lang w:val="ru-RU"/>
        </w:rPr>
        <w:t>Горбуновского</w:t>
      </w:r>
      <w:proofErr w:type="spellEnd"/>
      <w:r w:rsidRPr="00A62AED">
        <w:rPr>
          <w:rFonts w:ascii="Times New Roman" w:hAnsi="Times New Roman"/>
          <w:bCs/>
          <w:sz w:val="28"/>
          <w:szCs w:val="28"/>
          <w:lang w:val="ru-RU"/>
        </w:rPr>
        <w:t xml:space="preserve"> сельсовета Куйбышевского района Новосибирской области от 24.07.2018 № 4 «</w:t>
      </w:r>
      <w:r w:rsidRPr="00A62AED">
        <w:rPr>
          <w:rFonts w:ascii="Times New Roman" w:hAnsi="Times New Roman"/>
          <w:sz w:val="28"/>
          <w:szCs w:val="28"/>
          <w:lang w:val="ru-RU"/>
        </w:rPr>
        <w:t xml:space="preserve">Об установлении на территории </w:t>
      </w:r>
      <w:proofErr w:type="spellStart"/>
      <w:r w:rsidRPr="00A62AE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A62AED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налога на имущество физических лиц» </w:t>
      </w:r>
      <w:r w:rsidRPr="00A62AED">
        <w:rPr>
          <w:rFonts w:ascii="Times New Roman" w:hAnsi="Times New Roman"/>
          <w:bCs/>
          <w:sz w:val="28"/>
          <w:szCs w:val="28"/>
          <w:lang w:val="ru-RU"/>
        </w:rPr>
        <w:t>следующие изменения:</w:t>
      </w:r>
    </w:p>
    <w:p w:rsidR="00F47B03" w:rsidRDefault="00F47B03" w:rsidP="00F47B03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bCs/>
          <w:sz w:val="28"/>
          <w:szCs w:val="28"/>
          <w:lang w:val="ru-RU"/>
        </w:rPr>
        <w:t>1)</w:t>
      </w:r>
      <w:r w:rsidR="0033748C">
        <w:rPr>
          <w:rFonts w:ascii="Times New Roman" w:hAnsi="Times New Roman"/>
          <w:bCs/>
          <w:sz w:val="28"/>
          <w:szCs w:val="28"/>
          <w:lang w:val="ru-RU"/>
        </w:rPr>
        <w:t xml:space="preserve"> в </w:t>
      </w:r>
      <w:r w:rsidRPr="00A62AE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62AED">
        <w:rPr>
          <w:rFonts w:ascii="Times New Roman" w:hAnsi="Times New Roman"/>
          <w:sz w:val="28"/>
          <w:szCs w:val="28"/>
          <w:lang w:val="ru-RU"/>
        </w:rPr>
        <w:t>пункт</w:t>
      </w:r>
      <w:r w:rsidR="0033748C">
        <w:rPr>
          <w:rFonts w:ascii="Times New Roman" w:hAnsi="Times New Roman"/>
          <w:sz w:val="28"/>
          <w:szCs w:val="28"/>
          <w:lang w:val="ru-RU"/>
        </w:rPr>
        <w:t>е</w:t>
      </w:r>
      <w:r w:rsidRPr="00A62A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33748C">
        <w:rPr>
          <w:rFonts w:ascii="Times New Roman" w:hAnsi="Times New Roman"/>
          <w:sz w:val="28"/>
          <w:szCs w:val="28"/>
          <w:lang w:val="ru-RU"/>
        </w:rPr>
        <w:t>, абзаца 4</w:t>
      </w:r>
      <w:r w:rsidRPr="00A62A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748C">
        <w:rPr>
          <w:rFonts w:ascii="Times New Roman" w:hAnsi="Times New Roman"/>
          <w:sz w:val="28"/>
          <w:szCs w:val="28"/>
          <w:lang w:val="ru-RU"/>
        </w:rPr>
        <w:t>слова «настоящего пункта» заменить словами «п.п. 2 п. 2 ст.406 Налогового кодекса Российской Федерации»</w:t>
      </w:r>
      <w:r w:rsidR="00B36996">
        <w:rPr>
          <w:rFonts w:ascii="Times New Roman" w:hAnsi="Times New Roman"/>
          <w:sz w:val="28"/>
          <w:szCs w:val="28"/>
          <w:lang w:val="ru-RU"/>
        </w:rPr>
        <w:t>;</w:t>
      </w:r>
    </w:p>
    <w:p w:rsidR="00B36996" w:rsidRDefault="0033748C" w:rsidP="00F47B03">
      <w:pPr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в </w:t>
      </w:r>
      <w:r w:rsidR="00B36996">
        <w:rPr>
          <w:rFonts w:ascii="Times New Roman" w:hAnsi="Times New Roman"/>
          <w:sz w:val="28"/>
          <w:szCs w:val="28"/>
          <w:lang w:val="ru-RU"/>
        </w:rPr>
        <w:t xml:space="preserve">пункте </w:t>
      </w:r>
      <w:r>
        <w:rPr>
          <w:rFonts w:ascii="Times New Roman" w:hAnsi="Times New Roman"/>
          <w:sz w:val="28"/>
          <w:szCs w:val="28"/>
          <w:lang w:val="ru-RU"/>
        </w:rPr>
        <w:t>1 абзац 5  изложить в следующей редакции</w:t>
      </w:r>
      <w:r w:rsidR="00B3699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6996">
        <w:rPr>
          <w:rFonts w:ascii="Times New Roman" w:hAnsi="Times New Roman"/>
          <w:sz w:val="28"/>
          <w:szCs w:val="28"/>
          <w:lang w:val="ru-RU"/>
        </w:rPr>
        <w:t xml:space="preserve"> «хозяйственных строений или сооружений, площадь каждого из которых не превышает 50 квадратных метров и которые расположены на земельных участках  для ведения личного подсобного хозяйства, огородничества, садоводства или индивидуального жилищного строительства».</w:t>
      </w:r>
    </w:p>
    <w:p w:rsidR="00F47B03" w:rsidRPr="00A62AED" w:rsidRDefault="00F47B03" w:rsidP="00F47B03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A62AE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A62AED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F47B03" w:rsidRPr="00A62AED" w:rsidRDefault="00F47B03" w:rsidP="00F47B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7B03" w:rsidRPr="00A62AED" w:rsidRDefault="00F47B03" w:rsidP="00F47B03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F47B03" w:rsidRPr="00A62AED" w:rsidRDefault="00F47B03" w:rsidP="00F47B03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2AE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A62AE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F47B03" w:rsidRPr="00A62AED" w:rsidRDefault="00F47B03" w:rsidP="00F47B03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F47B03" w:rsidRPr="00A62AED" w:rsidRDefault="00F47B03" w:rsidP="00F47B03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A62AED">
        <w:rPr>
          <w:rFonts w:ascii="Times New Roman" w:hAnsi="Times New Roman"/>
          <w:sz w:val="28"/>
          <w:szCs w:val="28"/>
          <w:lang w:val="ru-RU"/>
        </w:rPr>
        <w:tab/>
      </w:r>
      <w:r w:rsidRPr="00A62AED">
        <w:rPr>
          <w:rFonts w:ascii="Times New Roman" w:hAnsi="Times New Roman"/>
          <w:sz w:val="28"/>
          <w:szCs w:val="28"/>
          <w:lang w:val="ru-RU"/>
        </w:rPr>
        <w:tab/>
      </w:r>
      <w:r w:rsidRPr="00A62AED">
        <w:rPr>
          <w:rFonts w:ascii="Times New Roman" w:hAnsi="Times New Roman"/>
          <w:sz w:val="28"/>
          <w:szCs w:val="28"/>
          <w:lang w:val="ru-RU"/>
        </w:rPr>
        <w:tab/>
      </w:r>
      <w:r w:rsidRPr="00A62AED">
        <w:rPr>
          <w:rFonts w:ascii="Times New Roman" w:hAnsi="Times New Roman"/>
          <w:sz w:val="28"/>
          <w:szCs w:val="28"/>
          <w:lang w:val="ru-RU"/>
        </w:rPr>
        <w:tab/>
      </w:r>
      <w:r w:rsidRPr="00A62AED">
        <w:rPr>
          <w:rFonts w:ascii="Times New Roman" w:hAnsi="Times New Roman"/>
          <w:sz w:val="28"/>
          <w:szCs w:val="28"/>
          <w:lang w:val="ru-RU"/>
        </w:rPr>
        <w:tab/>
      </w:r>
      <w:r w:rsidRPr="00A62AED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proofErr w:type="spellStart"/>
      <w:r w:rsidRPr="00A62AED">
        <w:rPr>
          <w:rFonts w:ascii="Times New Roman" w:hAnsi="Times New Roman"/>
          <w:sz w:val="28"/>
          <w:szCs w:val="28"/>
          <w:lang w:val="ru-RU"/>
        </w:rPr>
        <w:t>И.Н.Куроедова</w:t>
      </w:r>
      <w:proofErr w:type="spellEnd"/>
    </w:p>
    <w:p w:rsidR="00F47B03" w:rsidRPr="00A62AED" w:rsidRDefault="00F47B03" w:rsidP="00F47B03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F47B03" w:rsidRPr="00A62AED" w:rsidRDefault="00F47B03" w:rsidP="00F47B0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A62AE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A62AED">
        <w:rPr>
          <w:rFonts w:ascii="Times New Roman" w:hAnsi="Times New Roman"/>
          <w:sz w:val="28"/>
          <w:szCs w:val="28"/>
          <w:lang w:val="ru-RU"/>
        </w:rPr>
        <w:t xml:space="preserve"> сельсовета  </w:t>
      </w:r>
    </w:p>
    <w:p w:rsidR="00F47B03" w:rsidRPr="00A62AED" w:rsidRDefault="00F47B03" w:rsidP="00F47B0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F47B03" w:rsidRPr="00A62AED" w:rsidRDefault="00F47B03" w:rsidP="00F47B0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62AED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</w:t>
      </w:r>
      <w:r w:rsidRPr="00A62AED">
        <w:rPr>
          <w:rFonts w:ascii="Times New Roman" w:hAnsi="Times New Roman"/>
          <w:sz w:val="28"/>
          <w:szCs w:val="28"/>
          <w:lang w:val="ru-RU"/>
        </w:rPr>
        <w:tab/>
      </w:r>
      <w:r w:rsidRPr="00A62AED">
        <w:rPr>
          <w:rFonts w:ascii="Times New Roman" w:hAnsi="Times New Roman"/>
          <w:sz w:val="28"/>
          <w:szCs w:val="28"/>
          <w:lang w:val="ru-RU"/>
        </w:rPr>
        <w:tab/>
      </w:r>
      <w:r w:rsidRPr="00A62AED">
        <w:rPr>
          <w:rFonts w:ascii="Times New Roman" w:hAnsi="Times New Roman"/>
          <w:sz w:val="28"/>
          <w:szCs w:val="28"/>
          <w:lang w:val="ru-RU"/>
        </w:rPr>
        <w:tab/>
      </w:r>
      <w:r w:rsidR="00B36996">
        <w:rPr>
          <w:rFonts w:ascii="Times New Roman" w:hAnsi="Times New Roman"/>
          <w:sz w:val="28"/>
          <w:szCs w:val="28"/>
          <w:lang w:val="ru-RU"/>
        </w:rPr>
        <w:t xml:space="preserve">                  О.В.Колосов</w:t>
      </w:r>
    </w:p>
    <w:p w:rsidR="004D4E38" w:rsidRPr="00F47B03" w:rsidRDefault="004D4E38">
      <w:pPr>
        <w:rPr>
          <w:lang w:val="ru-RU"/>
        </w:rPr>
      </w:pPr>
    </w:p>
    <w:sectPr w:rsidR="004D4E38" w:rsidRPr="00F47B03" w:rsidSect="00262965">
      <w:foot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5305"/>
    </w:sdtPr>
    <w:sdtEndPr/>
    <w:sdtContent>
      <w:p w:rsidR="00262965" w:rsidRDefault="00B3699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2965" w:rsidRDefault="00B3699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03"/>
    <w:rsid w:val="0033748C"/>
    <w:rsid w:val="004D4E38"/>
    <w:rsid w:val="00B36996"/>
    <w:rsid w:val="00F4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03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F47B0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F47B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7B03"/>
    <w:rPr>
      <w:rFonts w:ascii="Calibri" w:eastAsia="Calibri" w:hAnsi="Calibri" w:cs="Times New Roman"/>
      <w:sz w:val="24"/>
      <w:szCs w:val="24"/>
      <w:lang w:val="en-US" w:bidi="en-US"/>
    </w:rPr>
  </w:style>
  <w:style w:type="paragraph" w:customStyle="1" w:styleId="ConsPlusNormal">
    <w:name w:val="ConsPlusNormal Знак"/>
    <w:rsid w:val="00F47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B03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2020-06-11T01:36:00Z</dcterms:created>
  <dcterms:modified xsi:type="dcterms:W3CDTF">2020-06-11T02:04:00Z</dcterms:modified>
</cp:coreProperties>
</file>