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CD" w:rsidRDefault="00A628CD" w:rsidP="00A62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ГОРБУНОВСКОГО СЕЛЬСОВЕТА</w:t>
      </w:r>
    </w:p>
    <w:p w:rsidR="00A628CD" w:rsidRDefault="00A628CD" w:rsidP="00A62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A628CD" w:rsidRDefault="00A628CD" w:rsidP="00A62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A628CD" w:rsidRDefault="00A628CD" w:rsidP="00A628CD">
      <w:pPr>
        <w:jc w:val="center"/>
        <w:rPr>
          <w:b/>
          <w:sz w:val="28"/>
          <w:szCs w:val="28"/>
        </w:rPr>
      </w:pPr>
    </w:p>
    <w:p w:rsidR="00A628CD" w:rsidRDefault="00A628CD" w:rsidP="00A62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628CD" w:rsidRDefault="00A628CD" w:rsidP="00A628CD">
      <w:pPr>
        <w:jc w:val="center"/>
        <w:rPr>
          <w:sz w:val="28"/>
          <w:szCs w:val="28"/>
        </w:rPr>
      </w:pPr>
    </w:p>
    <w:p w:rsidR="00A628CD" w:rsidRDefault="00A628CD" w:rsidP="00A628C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A628CD" w:rsidRDefault="00A628CD" w:rsidP="00A628CD">
      <w:pPr>
        <w:jc w:val="center"/>
        <w:rPr>
          <w:sz w:val="28"/>
          <w:szCs w:val="28"/>
        </w:rPr>
      </w:pPr>
    </w:p>
    <w:p w:rsidR="00A628CD" w:rsidRDefault="00A628CD" w:rsidP="00A628CD">
      <w:pPr>
        <w:jc w:val="center"/>
        <w:rPr>
          <w:sz w:val="28"/>
          <w:szCs w:val="28"/>
        </w:rPr>
      </w:pPr>
      <w:r>
        <w:rPr>
          <w:sz w:val="28"/>
          <w:szCs w:val="28"/>
        </w:rPr>
        <w:t>11.05.2021 № 33</w:t>
      </w:r>
    </w:p>
    <w:p w:rsidR="00A628CD" w:rsidRDefault="00A628CD" w:rsidP="00A628CD">
      <w:pPr>
        <w:jc w:val="center"/>
        <w:rPr>
          <w:sz w:val="28"/>
          <w:szCs w:val="28"/>
        </w:rPr>
      </w:pPr>
    </w:p>
    <w:p w:rsidR="00A628CD" w:rsidRPr="00096281" w:rsidRDefault="00A628CD" w:rsidP="00A628C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A628CD" w:rsidRDefault="00A628CD" w:rsidP="00A628C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628CD" w:rsidRDefault="00A628CD" w:rsidP="00A628CD">
      <w:pPr>
        <w:ind w:firstLine="709"/>
        <w:jc w:val="both"/>
        <w:rPr>
          <w:sz w:val="28"/>
          <w:szCs w:val="28"/>
        </w:rPr>
      </w:pPr>
      <w:proofErr w:type="gramStart"/>
      <w:r w:rsidRPr="00662236">
        <w:rPr>
          <w:sz w:val="28"/>
          <w:szCs w:val="28"/>
        </w:rPr>
        <w:t xml:space="preserve">В целях реализации Федерального </w:t>
      </w:r>
      <w:hyperlink r:id="rId4" w:history="1">
        <w:r w:rsidRPr="00A628CD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Pr="00662236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>№</w:t>
      </w:r>
      <w:r w:rsidRPr="00662236">
        <w:rPr>
          <w:sz w:val="28"/>
          <w:szCs w:val="28"/>
        </w:rPr>
        <w:t xml:space="preserve"> 259-ФЗ </w:t>
      </w:r>
      <w:r>
        <w:rPr>
          <w:sz w:val="28"/>
          <w:szCs w:val="28"/>
        </w:rPr>
        <w:t>«</w:t>
      </w:r>
      <w:r w:rsidRPr="00662236">
        <w:rPr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662236">
        <w:rPr>
          <w:sz w:val="28"/>
          <w:szCs w:val="28"/>
        </w:rPr>
        <w:t xml:space="preserve">, </w:t>
      </w:r>
      <w:hyperlink r:id="rId5" w:history="1">
        <w:r w:rsidRPr="00A628CD">
          <w:rPr>
            <w:rStyle w:val="a3"/>
            <w:color w:val="auto"/>
            <w:sz w:val="28"/>
            <w:szCs w:val="28"/>
            <w:u w:val="none"/>
          </w:rPr>
          <w:t>Указа</w:t>
        </w:r>
      </w:hyperlink>
      <w:r w:rsidRPr="00662236">
        <w:rPr>
          <w:sz w:val="28"/>
          <w:szCs w:val="28"/>
        </w:rPr>
        <w:t xml:space="preserve"> Президента Российской Федерации от 10.12.2020 N 778 </w:t>
      </w:r>
      <w:r>
        <w:rPr>
          <w:sz w:val="28"/>
          <w:szCs w:val="28"/>
        </w:rPr>
        <w:t>«</w:t>
      </w:r>
      <w:r w:rsidRPr="00662236">
        <w:rPr>
          <w:sz w:val="28"/>
          <w:szCs w:val="28"/>
        </w:rPr>
        <w:t>О мерах по реализации отдельных положений Федерального закона</w:t>
      </w:r>
      <w:r>
        <w:rPr>
          <w:sz w:val="28"/>
          <w:szCs w:val="28"/>
        </w:rPr>
        <w:t xml:space="preserve"> «</w:t>
      </w:r>
      <w:r w:rsidRPr="00662236">
        <w:rPr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662236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 w:rsidR="0095065D">
        <w:rPr>
          <w:sz w:val="28"/>
          <w:szCs w:val="28"/>
        </w:rPr>
        <w:t>Горбуновского</w:t>
      </w:r>
      <w:proofErr w:type="spellEnd"/>
      <w:r w:rsidR="00950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Куйбышевского</w:t>
      </w:r>
      <w:proofErr w:type="gramEnd"/>
      <w:r>
        <w:rPr>
          <w:sz w:val="28"/>
          <w:szCs w:val="28"/>
        </w:rPr>
        <w:t xml:space="preserve"> района Новосибирской области</w:t>
      </w:r>
    </w:p>
    <w:p w:rsidR="00A628CD" w:rsidRDefault="00A628CD" w:rsidP="00A62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628CD" w:rsidRDefault="00A628CD" w:rsidP="00A628CD">
      <w:pPr>
        <w:ind w:firstLine="708"/>
        <w:jc w:val="both"/>
        <w:rPr>
          <w:sz w:val="28"/>
          <w:szCs w:val="28"/>
        </w:rPr>
      </w:pPr>
      <w:proofErr w:type="gramStart"/>
      <w:r w:rsidRPr="007B0994">
        <w:rPr>
          <w:sz w:val="28"/>
          <w:szCs w:val="28"/>
        </w:rPr>
        <w:t xml:space="preserve">1.Установить, что по 30 июня 2021 года включительно лица, поступающие на должность </w:t>
      </w:r>
      <w:r w:rsidRPr="00C95EFA">
        <w:rPr>
          <w:sz w:val="28"/>
          <w:szCs w:val="28"/>
        </w:rPr>
        <w:t xml:space="preserve">руководителя муниципального учреждения </w:t>
      </w:r>
      <w:proofErr w:type="spellStart"/>
      <w:r w:rsidR="0095065D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</w:t>
      </w:r>
      <w:r w:rsidRPr="00C95EFA">
        <w:rPr>
          <w:sz w:val="28"/>
          <w:szCs w:val="28"/>
        </w:rPr>
        <w:t xml:space="preserve">Куйбышевского района Новосибирской области, вместе со сведениями, представляемыми по форме </w:t>
      </w:r>
      <w:hyperlink r:id="rId6" w:history="1">
        <w:r w:rsidRPr="0095065D">
          <w:rPr>
            <w:rStyle w:val="a3"/>
            <w:color w:val="auto"/>
            <w:sz w:val="28"/>
            <w:szCs w:val="28"/>
            <w:u w:val="none"/>
          </w:rPr>
          <w:t>справки</w:t>
        </w:r>
      </w:hyperlink>
      <w:r w:rsidRPr="00C95EFA">
        <w:rPr>
          <w:sz w:val="28"/>
          <w:szCs w:val="28"/>
        </w:rPr>
        <w:t>, утвержденной</w:t>
      </w:r>
      <w:r w:rsidRPr="007B0994">
        <w:rPr>
          <w:sz w:val="28"/>
          <w:szCs w:val="28"/>
        </w:rPr>
        <w:t xml:space="preserve"> Указом Президента Российской Федерации от 23.06.2014 </w:t>
      </w:r>
      <w:r w:rsidR="0095065D">
        <w:rPr>
          <w:sz w:val="28"/>
          <w:szCs w:val="28"/>
        </w:rPr>
        <w:t>№</w:t>
      </w:r>
      <w:r w:rsidRPr="007B0994">
        <w:rPr>
          <w:sz w:val="28"/>
          <w:szCs w:val="28"/>
        </w:rPr>
        <w:t xml:space="preserve"> 460 </w:t>
      </w:r>
      <w:r w:rsidR="0095065D">
        <w:rPr>
          <w:sz w:val="28"/>
          <w:szCs w:val="28"/>
        </w:rPr>
        <w:t>«</w:t>
      </w:r>
      <w:r w:rsidRPr="007B0994">
        <w:rPr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95065D">
        <w:rPr>
          <w:sz w:val="28"/>
          <w:szCs w:val="28"/>
        </w:rPr>
        <w:t>»</w:t>
      </w:r>
      <w:r w:rsidRPr="007B0994">
        <w:rPr>
          <w:sz w:val="28"/>
          <w:szCs w:val="28"/>
        </w:rPr>
        <w:t>, представляют</w:t>
      </w:r>
      <w:proofErr w:type="gramEnd"/>
      <w:r w:rsidRPr="007B0994">
        <w:rPr>
          <w:sz w:val="28"/>
          <w:szCs w:val="28"/>
        </w:rPr>
        <w:t xml:space="preserve"> </w:t>
      </w:r>
      <w:hyperlink r:id="rId7" w:history="1">
        <w:proofErr w:type="gramStart"/>
        <w:r w:rsidRPr="00994CB8">
          <w:rPr>
            <w:rStyle w:val="a3"/>
            <w:color w:val="auto"/>
            <w:sz w:val="28"/>
            <w:szCs w:val="28"/>
            <w:u w:val="none"/>
          </w:rPr>
          <w:t>уведомление</w:t>
        </w:r>
      </w:hyperlink>
      <w:r w:rsidRPr="007B0994">
        <w:rPr>
          <w:sz w:val="28"/>
          <w:szCs w:val="28"/>
        </w:rPr>
        <w:t xml:space="preserve">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1 к Указу Президента Российской Федерации от 10.12.2020 </w:t>
      </w:r>
      <w:r w:rsidR="00994CB8">
        <w:rPr>
          <w:sz w:val="28"/>
          <w:szCs w:val="28"/>
        </w:rPr>
        <w:t xml:space="preserve"> №</w:t>
      </w:r>
      <w:r w:rsidRPr="007B0994">
        <w:rPr>
          <w:sz w:val="28"/>
          <w:szCs w:val="28"/>
        </w:rPr>
        <w:t xml:space="preserve"> 778 </w:t>
      </w:r>
      <w:r w:rsidR="00994CB8">
        <w:rPr>
          <w:sz w:val="28"/>
          <w:szCs w:val="28"/>
        </w:rPr>
        <w:t>«</w:t>
      </w:r>
      <w:r w:rsidRPr="007B0994">
        <w:rPr>
          <w:sz w:val="28"/>
          <w:szCs w:val="28"/>
        </w:rPr>
        <w:t xml:space="preserve">О мерах по реализации отдельных положений Федерального закона </w:t>
      </w:r>
      <w:r w:rsidR="00994CB8">
        <w:rPr>
          <w:sz w:val="28"/>
          <w:szCs w:val="28"/>
        </w:rPr>
        <w:t>«</w:t>
      </w:r>
      <w:r w:rsidRPr="007B0994">
        <w:rPr>
          <w:sz w:val="28"/>
          <w:szCs w:val="28"/>
        </w:rPr>
        <w:t>О цифровых финансовых активах, цифровой валюте и</w:t>
      </w:r>
      <w:proofErr w:type="gramEnd"/>
      <w:r w:rsidRPr="007B0994">
        <w:rPr>
          <w:sz w:val="28"/>
          <w:szCs w:val="28"/>
        </w:rPr>
        <w:t xml:space="preserve"> о внесении изменений в отдельные законодательные акты Российской Федерации</w:t>
      </w:r>
      <w:r w:rsidR="00994CB8">
        <w:rPr>
          <w:sz w:val="28"/>
          <w:szCs w:val="28"/>
        </w:rPr>
        <w:t>»</w:t>
      </w:r>
      <w:r w:rsidRPr="007B0994">
        <w:rPr>
          <w:sz w:val="28"/>
          <w:szCs w:val="28"/>
        </w:rPr>
        <w:t>.</w:t>
      </w:r>
    </w:p>
    <w:p w:rsidR="00792A91" w:rsidRDefault="00A628CD" w:rsidP="00792A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2.О</w:t>
      </w:r>
      <w:r w:rsidRPr="000164BC">
        <w:rPr>
          <w:sz w:val="28"/>
          <w:szCs w:val="28"/>
        </w:rPr>
        <w:t xml:space="preserve">публиковать постановление </w:t>
      </w:r>
      <w:r w:rsidR="00792A91" w:rsidRPr="00476716">
        <w:rPr>
          <w:sz w:val="28"/>
          <w:szCs w:val="28"/>
        </w:rPr>
        <w:t xml:space="preserve">в </w:t>
      </w:r>
      <w:r w:rsidR="00792A91" w:rsidRPr="001121D2">
        <w:rPr>
          <w:sz w:val="28"/>
          <w:szCs w:val="28"/>
        </w:rPr>
        <w:t xml:space="preserve">периодическом печатном издании «Вестник» органов местного самоуправления  </w:t>
      </w:r>
      <w:proofErr w:type="spellStart"/>
      <w:r w:rsidR="00792A91" w:rsidRPr="001121D2">
        <w:rPr>
          <w:sz w:val="28"/>
          <w:szCs w:val="28"/>
        </w:rPr>
        <w:t>Горбуновского</w:t>
      </w:r>
      <w:proofErr w:type="spellEnd"/>
      <w:r w:rsidR="00792A91" w:rsidRPr="001121D2">
        <w:rPr>
          <w:sz w:val="28"/>
          <w:szCs w:val="28"/>
        </w:rPr>
        <w:t xml:space="preserve"> сельсовета</w:t>
      </w:r>
      <w:r w:rsidR="00792A91">
        <w:rPr>
          <w:sz w:val="28"/>
          <w:szCs w:val="28"/>
        </w:rPr>
        <w:t>.</w:t>
      </w:r>
    </w:p>
    <w:p w:rsidR="00C77134" w:rsidRDefault="00C77134" w:rsidP="00C77134">
      <w:pPr>
        <w:jc w:val="both"/>
        <w:rPr>
          <w:sz w:val="28"/>
          <w:szCs w:val="28"/>
        </w:rPr>
      </w:pPr>
    </w:p>
    <w:p w:rsidR="00C77134" w:rsidRDefault="00C77134" w:rsidP="00C77134">
      <w:pPr>
        <w:jc w:val="both"/>
        <w:rPr>
          <w:sz w:val="28"/>
          <w:szCs w:val="28"/>
        </w:rPr>
      </w:pPr>
      <w:r w:rsidRPr="00161E0B">
        <w:rPr>
          <w:sz w:val="28"/>
          <w:szCs w:val="28"/>
        </w:rPr>
        <w:t xml:space="preserve">Глава </w:t>
      </w:r>
      <w:proofErr w:type="spellStart"/>
      <w:r w:rsidRPr="00161E0B">
        <w:rPr>
          <w:sz w:val="28"/>
          <w:szCs w:val="28"/>
        </w:rPr>
        <w:t>Горбуновского</w:t>
      </w:r>
      <w:proofErr w:type="spellEnd"/>
      <w:r w:rsidRPr="00161E0B">
        <w:rPr>
          <w:sz w:val="28"/>
          <w:szCs w:val="28"/>
        </w:rPr>
        <w:t xml:space="preserve"> сельсовета</w:t>
      </w:r>
      <w:r w:rsidRPr="00161E0B">
        <w:rPr>
          <w:sz w:val="28"/>
          <w:szCs w:val="28"/>
        </w:rPr>
        <w:tab/>
      </w:r>
      <w:r w:rsidRPr="00161E0B">
        <w:rPr>
          <w:sz w:val="28"/>
          <w:szCs w:val="28"/>
        </w:rPr>
        <w:tab/>
      </w:r>
      <w:r w:rsidRPr="00161E0B">
        <w:rPr>
          <w:sz w:val="28"/>
          <w:szCs w:val="28"/>
        </w:rPr>
        <w:tab/>
      </w:r>
      <w:r w:rsidRPr="00161E0B">
        <w:rPr>
          <w:sz w:val="28"/>
          <w:szCs w:val="28"/>
        </w:rPr>
        <w:tab/>
      </w:r>
      <w:r w:rsidRPr="00161E0B">
        <w:rPr>
          <w:sz w:val="28"/>
          <w:szCs w:val="28"/>
        </w:rPr>
        <w:tab/>
        <w:t xml:space="preserve">            </w:t>
      </w:r>
    </w:p>
    <w:p w:rsidR="00C77134" w:rsidRDefault="00C77134" w:rsidP="00C77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984C47" w:rsidRDefault="00C77134" w:rsidP="00C77134">
      <w:pPr>
        <w:jc w:val="both"/>
      </w:pPr>
      <w:r>
        <w:rPr>
          <w:sz w:val="28"/>
          <w:szCs w:val="28"/>
        </w:rPr>
        <w:t>Новосибирской области                                                                       О.В.Колосов</w:t>
      </w:r>
    </w:p>
    <w:sectPr w:rsidR="00984C47" w:rsidSect="00A628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8CD"/>
    <w:rsid w:val="00792A91"/>
    <w:rsid w:val="0095065D"/>
    <w:rsid w:val="00984C47"/>
    <w:rsid w:val="00994CB8"/>
    <w:rsid w:val="00A628CD"/>
    <w:rsid w:val="00C77134"/>
    <w:rsid w:val="00C8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8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628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30FAC83130A9A2566BC82237A4D7F5B&amp;req=doc&amp;base=RZB&amp;n=370554&amp;dst=100017&amp;fld=134&amp;REFFIELD=134&amp;REFDST=100005&amp;REFDOC=138489&amp;REFBASE=RLAW049&amp;stat=refcode%3D16876%3Bdstident%3D100017%3Bindex%3D12&amp;date=20.04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B30FAC83130A9A2566BC82237A4D7F5B&amp;req=doc&amp;base=RZB&amp;n=343069&amp;dst=100045&amp;fld=134&amp;REFFIELD=134&amp;REFDST=100005&amp;REFDOC=138489&amp;REFBASE=RLAW049&amp;stat=refcode%3D16876%3Bdstident%3D100045%3Bindex%3D12&amp;date=20.04.2021" TargetMode="External"/><Relationship Id="rId5" Type="http://schemas.openxmlformats.org/officeDocument/2006/relationships/hyperlink" Target="https://login.consultant.ru/link/?rnd=B30FAC83130A9A2566BC82237A4D7F5B&amp;req=doc&amp;base=RZB&amp;n=370554&amp;REFFIELD=134&amp;REFDST=100004&amp;REFDOC=138489&amp;REFBASE=RLAW049&amp;stat=refcode%3D16876%3Bindex%3D11&amp;date=20.04.2021" TargetMode="External"/><Relationship Id="rId4" Type="http://schemas.openxmlformats.org/officeDocument/2006/relationships/hyperlink" Target="https://login.consultant.ru/link/?rnd=B30FAC83130A9A2566BC82237A4D7F5B&amp;req=doc&amp;base=RZB&amp;n=358753&amp;REFFIELD=134&amp;REFDST=100004&amp;REFDOC=138489&amp;REFBASE=RLAW049&amp;stat=refcode%3D16876%3Bindex%3D11&amp;date=20.04.20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2021-05-13T03:13:00Z</dcterms:created>
  <dcterms:modified xsi:type="dcterms:W3CDTF">2021-05-13T03:23:00Z</dcterms:modified>
</cp:coreProperties>
</file>